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A2F" w:rsidRPr="00884444" w:rsidRDefault="00BC7A2F" w:rsidP="00BC7A2F">
      <w:pPr>
        <w:spacing w:line="360" w:lineRule="auto"/>
        <w:rPr>
          <w:rFonts w:ascii="仿宋" w:eastAsia="仿宋" w:hAnsi="仿宋"/>
          <w:b/>
          <w:sz w:val="30"/>
          <w:szCs w:val="30"/>
        </w:rPr>
      </w:pPr>
      <w:bookmarkStart w:id="0" w:name="_GoBack"/>
      <w:bookmarkEnd w:id="0"/>
      <w:r w:rsidRPr="00884444">
        <w:rPr>
          <w:rFonts w:ascii="仿宋" w:eastAsia="仿宋" w:hAnsi="仿宋" w:hint="eastAsia"/>
          <w:b/>
          <w:sz w:val="30"/>
          <w:szCs w:val="30"/>
        </w:rPr>
        <w:t>附件2：</w:t>
      </w:r>
    </w:p>
    <w:p w:rsidR="00BC7A2F" w:rsidRPr="00CE022E" w:rsidRDefault="00BC7A2F" w:rsidP="00BC7A2F">
      <w:pPr>
        <w:spacing w:line="360" w:lineRule="auto"/>
        <w:ind w:firstLineChars="150" w:firstLine="450"/>
        <w:rPr>
          <w:rFonts w:ascii="黑体" w:eastAsia="黑体" w:hAnsi="黑体"/>
          <w:sz w:val="30"/>
          <w:szCs w:val="30"/>
        </w:rPr>
      </w:pPr>
      <w:r w:rsidRPr="00CE022E">
        <w:rPr>
          <w:rFonts w:ascii="黑体" w:eastAsia="黑体" w:hAnsi="黑体"/>
          <w:sz w:val="30"/>
          <w:szCs w:val="30"/>
        </w:rPr>
        <w:t>闵行区</w:t>
      </w:r>
      <w:r>
        <w:rPr>
          <w:rFonts w:ascii="黑体" w:eastAsia="黑体" w:hAnsi="黑体" w:hint="eastAsia"/>
          <w:sz w:val="30"/>
          <w:szCs w:val="30"/>
        </w:rPr>
        <w:t>鼓励</w:t>
      </w:r>
      <w:r w:rsidR="008E4925">
        <w:rPr>
          <w:rFonts w:ascii="黑体" w:eastAsia="黑体" w:hAnsi="黑体"/>
          <w:sz w:val="30"/>
          <w:szCs w:val="30"/>
        </w:rPr>
        <w:t>本区企业对接多层次资本市场政策</w:t>
      </w:r>
      <w:r w:rsidRPr="00CE022E">
        <w:rPr>
          <w:rFonts w:ascii="黑体" w:eastAsia="黑体" w:hAnsi="黑体"/>
          <w:sz w:val="30"/>
          <w:szCs w:val="30"/>
        </w:rPr>
        <w:t>申请表</w:t>
      </w:r>
    </w:p>
    <w:tbl>
      <w:tblPr>
        <w:tblW w:w="5441" w:type="pct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1"/>
        <w:gridCol w:w="1140"/>
        <w:gridCol w:w="858"/>
        <w:gridCol w:w="733"/>
        <w:gridCol w:w="625"/>
        <w:gridCol w:w="114"/>
        <w:gridCol w:w="1074"/>
        <w:gridCol w:w="181"/>
        <w:gridCol w:w="228"/>
        <w:gridCol w:w="1179"/>
        <w:gridCol w:w="1105"/>
      </w:tblGrid>
      <w:tr w:rsidR="00BC7A2F" w:rsidRPr="000A19F7" w:rsidTr="004B1ED7">
        <w:trPr>
          <w:trHeight w:val="264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C7A2F" w:rsidRPr="000A19F7" w:rsidRDefault="00BC7A2F" w:rsidP="004B1ED7">
            <w:pPr>
              <w:ind w:firstLineChars="3300" w:firstLine="7260"/>
              <w:rPr>
                <w:rFonts w:ascii="宋体" w:hAnsi="宋体" w:cs="宋体"/>
                <w:sz w:val="22"/>
              </w:rPr>
            </w:pPr>
            <w:r w:rsidRPr="000A19F7">
              <w:rPr>
                <w:rFonts w:hint="eastAsia"/>
                <w:sz w:val="22"/>
              </w:rPr>
              <w:t>单位：万元</w:t>
            </w:r>
          </w:p>
        </w:tc>
      </w:tr>
      <w:tr w:rsidR="00BC7A2F" w:rsidRPr="000A19F7" w:rsidTr="004B1ED7">
        <w:trPr>
          <w:trHeight w:val="56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0A19F7">
              <w:rPr>
                <w:rFonts w:hint="eastAsia"/>
                <w:b/>
                <w:bCs/>
                <w:sz w:val="22"/>
              </w:rPr>
              <w:t>一、企业基础信息</w:t>
            </w:r>
          </w:p>
        </w:tc>
      </w:tr>
      <w:tr w:rsidR="00BC7A2F" w:rsidRPr="000A19F7" w:rsidTr="004B1ED7">
        <w:trPr>
          <w:trHeight w:val="567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  <w:r w:rsidRPr="000A19F7">
              <w:rPr>
                <w:rFonts w:hint="eastAsia"/>
                <w:sz w:val="22"/>
              </w:rPr>
              <w:t>单位名称</w:t>
            </w:r>
            <w:r>
              <w:rPr>
                <w:rFonts w:hint="eastAsia"/>
                <w:sz w:val="22"/>
              </w:rPr>
              <w:t>（</w:t>
            </w:r>
            <w:r>
              <w:rPr>
                <w:sz w:val="22"/>
              </w:rPr>
              <w:t>盖章）</w:t>
            </w:r>
          </w:p>
        </w:tc>
        <w:tc>
          <w:tcPr>
            <w:tcW w:w="19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  <w:r w:rsidRPr="000A19F7">
              <w:rPr>
                <w:rFonts w:hint="eastAsia"/>
                <w:sz w:val="22"/>
              </w:rPr>
              <w:t>所属街镇（工业区）</w:t>
            </w:r>
          </w:p>
        </w:tc>
        <w:tc>
          <w:tcPr>
            <w:tcW w:w="1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BC7A2F" w:rsidRPr="000A19F7" w:rsidTr="004B1ED7">
        <w:trPr>
          <w:trHeight w:val="567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注册</w:t>
            </w:r>
            <w:r>
              <w:rPr>
                <w:rFonts w:ascii="宋体" w:hAnsi="宋体" w:cs="宋体"/>
                <w:sz w:val="22"/>
              </w:rPr>
              <w:t>纳税登记证号</w:t>
            </w:r>
          </w:p>
        </w:tc>
        <w:tc>
          <w:tcPr>
            <w:tcW w:w="400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BC7A2F" w:rsidRPr="000A19F7" w:rsidTr="004B1ED7">
        <w:trPr>
          <w:trHeight w:val="567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注册资金</w:t>
            </w:r>
          </w:p>
        </w:tc>
        <w:tc>
          <w:tcPr>
            <w:tcW w:w="19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sz w:val="22"/>
              </w:rPr>
            </w:pPr>
          </w:p>
        </w:tc>
        <w:tc>
          <w:tcPr>
            <w:tcW w:w="6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外资比例</w:t>
            </w:r>
          </w:p>
        </w:tc>
        <w:tc>
          <w:tcPr>
            <w:tcW w:w="1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BC7A2F" w:rsidRPr="000A19F7" w:rsidTr="004B1ED7">
        <w:trPr>
          <w:trHeight w:val="567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  <w:r w:rsidRPr="000A19F7">
              <w:rPr>
                <w:rFonts w:hint="eastAsia"/>
                <w:sz w:val="22"/>
              </w:rPr>
              <w:t>联系地址</w:t>
            </w:r>
          </w:p>
        </w:tc>
        <w:tc>
          <w:tcPr>
            <w:tcW w:w="19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邮编</w:t>
            </w:r>
          </w:p>
        </w:tc>
        <w:tc>
          <w:tcPr>
            <w:tcW w:w="1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BC7A2F" w:rsidRPr="000A19F7" w:rsidTr="004B1ED7">
        <w:trPr>
          <w:trHeight w:val="567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信用</w:t>
            </w:r>
            <w:r>
              <w:rPr>
                <w:sz w:val="22"/>
              </w:rPr>
              <w:t>等级</w:t>
            </w:r>
          </w:p>
        </w:tc>
        <w:tc>
          <w:tcPr>
            <w:tcW w:w="19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Default="00BC7A2F" w:rsidP="004B1E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电子邮箱</w:t>
            </w:r>
          </w:p>
        </w:tc>
        <w:tc>
          <w:tcPr>
            <w:tcW w:w="1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BC7A2F" w:rsidRPr="000A19F7" w:rsidTr="004B1ED7">
        <w:trPr>
          <w:trHeight w:val="567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开户</w:t>
            </w:r>
            <w:r>
              <w:rPr>
                <w:sz w:val="22"/>
              </w:rPr>
              <w:t>银行</w:t>
            </w:r>
          </w:p>
        </w:tc>
        <w:tc>
          <w:tcPr>
            <w:tcW w:w="19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账号</w:t>
            </w:r>
          </w:p>
        </w:tc>
        <w:tc>
          <w:tcPr>
            <w:tcW w:w="1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BC7A2F" w:rsidRPr="000A19F7" w:rsidTr="004B1ED7">
        <w:trPr>
          <w:trHeight w:val="585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法人代表</w:t>
            </w:r>
          </w:p>
        </w:tc>
        <w:tc>
          <w:tcPr>
            <w:tcW w:w="19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6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Default="00BC7A2F" w:rsidP="004B1E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证件类别</w:t>
            </w:r>
            <w:r>
              <w:rPr>
                <w:rFonts w:hint="eastAsia"/>
                <w:sz w:val="22"/>
              </w:rPr>
              <w:t>/</w:t>
            </w:r>
          </w:p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sz w:val="22"/>
              </w:rPr>
              <w:t>号码</w:t>
            </w:r>
          </w:p>
        </w:tc>
        <w:tc>
          <w:tcPr>
            <w:tcW w:w="1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BC7A2F" w:rsidRPr="000A19F7" w:rsidTr="004B1ED7">
        <w:trPr>
          <w:trHeight w:val="567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  <w:r w:rsidRPr="000A19F7">
              <w:rPr>
                <w:rFonts w:hint="eastAsia"/>
                <w:sz w:val="22"/>
              </w:rPr>
              <w:t>联</w:t>
            </w:r>
            <w:r w:rsidRPr="000A19F7">
              <w:rPr>
                <w:rFonts w:hint="eastAsia"/>
                <w:sz w:val="22"/>
              </w:rPr>
              <w:t xml:space="preserve"> </w:t>
            </w:r>
            <w:r w:rsidRPr="000A19F7">
              <w:rPr>
                <w:rFonts w:hint="eastAsia"/>
                <w:sz w:val="22"/>
              </w:rPr>
              <w:t>系</w:t>
            </w:r>
            <w:r w:rsidRPr="000A19F7">
              <w:rPr>
                <w:rFonts w:hint="eastAsia"/>
                <w:sz w:val="22"/>
              </w:rPr>
              <w:t xml:space="preserve"> </w:t>
            </w:r>
            <w:r w:rsidRPr="000A19F7">
              <w:rPr>
                <w:rFonts w:hint="eastAsia"/>
                <w:sz w:val="22"/>
              </w:rPr>
              <w:t>人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  <w:r w:rsidRPr="000A19F7">
              <w:rPr>
                <w:rFonts w:hint="eastAsia"/>
                <w:sz w:val="22"/>
              </w:rPr>
              <w:t>职务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1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BC7A2F" w:rsidRPr="000A19F7" w:rsidTr="004B1ED7">
        <w:trPr>
          <w:trHeight w:val="567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申报政策类别</w:t>
            </w:r>
          </w:p>
        </w:tc>
        <w:tc>
          <w:tcPr>
            <w:tcW w:w="19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Default="00BC7A2F" w:rsidP="004B1E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申报</w:t>
            </w:r>
            <w:r>
              <w:rPr>
                <w:sz w:val="22"/>
              </w:rPr>
              <w:t>金额</w:t>
            </w:r>
          </w:p>
        </w:tc>
        <w:tc>
          <w:tcPr>
            <w:tcW w:w="1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BC7A2F" w:rsidRPr="000A19F7" w:rsidTr="008E4925">
        <w:trPr>
          <w:trHeight w:val="442"/>
        </w:trPr>
        <w:tc>
          <w:tcPr>
            <w:tcW w:w="16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3A1205" w:rsidRDefault="00BC7A2F" w:rsidP="004B1ED7">
            <w:pPr>
              <w:jc w:val="center"/>
            </w:pPr>
            <w:r w:rsidRPr="003A1205">
              <w:rPr>
                <w:rFonts w:hint="eastAsia"/>
              </w:rPr>
              <w:t>主要</w:t>
            </w:r>
            <w:r w:rsidRPr="003A1205">
              <w:t>股东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sz w:val="22"/>
              </w:rPr>
            </w:pP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4"/>
                <w:u w:val="single"/>
              </w:rPr>
            </w:pPr>
          </w:p>
        </w:tc>
      </w:tr>
      <w:tr w:rsidR="00BC7A2F" w:rsidRPr="000A19F7" w:rsidTr="008E4925">
        <w:trPr>
          <w:trHeight w:val="406"/>
        </w:trPr>
        <w:tc>
          <w:tcPr>
            <w:tcW w:w="16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3A1205" w:rsidRDefault="00BC7A2F" w:rsidP="004B1ED7">
            <w:pPr>
              <w:jc w:val="center"/>
            </w:pPr>
            <w:r w:rsidRPr="003A1205">
              <w:rPr>
                <w:rFonts w:hint="eastAsia"/>
              </w:rPr>
              <w:t>股东</w:t>
            </w:r>
            <w:r w:rsidRPr="003A1205">
              <w:t>名称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Default="00BC7A2F" w:rsidP="004B1ED7">
            <w:pPr>
              <w:jc w:val="center"/>
              <w:rPr>
                <w:sz w:val="22"/>
              </w:rPr>
            </w:pP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A2F" w:rsidRDefault="00BC7A2F" w:rsidP="004B1ED7">
            <w:pPr>
              <w:jc w:val="center"/>
              <w:rPr>
                <w:rFonts w:ascii="宋体" w:hAnsi="宋体" w:cs="宋体"/>
                <w:sz w:val="24"/>
                <w:u w:val="single"/>
              </w:rPr>
            </w:pPr>
          </w:p>
        </w:tc>
      </w:tr>
      <w:tr w:rsidR="00BC7A2F" w:rsidRPr="000A19F7" w:rsidTr="008E4925">
        <w:trPr>
          <w:trHeight w:val="256"/>
        </w:trPr>
        <w:tc>
          <w:tcPr>
            <w:tcW w:w="16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3A1205" w:rsidRDefault="00BC7A2F" w:rsidP="004B1ED7">
            <w:pPr>
              <w:jc w:val="center"/>
            </w:pPr>
            <w:r w:rsidRPr="003A1205">
              <w:t>股权比例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Default="00BC7A2F" w:rsidP="004B1ED7">
            <w:pPr>
              <w:jc w:val="center"/>
              <w:rPr>
                <w:sz w:val="22"/>
              </w:rPr>
            </w:pP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A2F" w:rsidRDefault="00BC7A2F" w:rsidP="004B1ED7">
            <w:pPr>
              <w:jc w:val="center"/>
              <w:rPr>
                <w:rFonts w:ascii="宋体" w:hAnsi="宋体" w:cs="宋体"/>
                <w:sz w:val="24"/>
                <w:u w:val="single"/>
              </w:rPr>
            </w:pPr>
          </w:p>
        </w:tc>
      </w:tr>
      <w:tr w:rsidR="00BC7A2F" w:rsidRPr="000A19F7" w:rsidTr="004B1ED7">
        <w:trPr>
          <w:trHeight w:val="56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0A19F7">
              <w:rPr>
                <w:rFonts w:hint="eastAsia"/>
                <w:b/>
                <w:bCs/>
                <w:sz w:val="22"/>
              </w:rPr>
              <w:t>二、最近三年</w:t>
            </w:r>
            <w:r>
              <w:rPr>
                <w:rFonts w:hint="eastAsia"/>
                <w:b/>
                <w:bCs/>
                <w:sz w:val="22"/>
              </w:rPr>
              <w:t>经营及纳税</w:t>
            </w:r>
            <w:r>
              <w:rPr>
                <w:b/>
                <w:bCs/>
                <w:sz w:val="22"/>
              </w:rPr>
              <w:t>情况</w:t>
            </w:r>
          </w:p>
        </w:tc>
      </w:tr>
      <w:tr w:rsidR="00BC7A2F" w:rsidRPr="000A19F7" w:rsidTr="004B1ED7">
        <w:trPr>
          <w:trHeight w:val="334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sz w:val="22"/>
              </w:rPr>
            </w:pPr>
            <w:r w:rsidRPr="000A19F7">
              <w:rPr>
                <w:sz w:val="22"/>
              </w:rPr>
              <w:t xml:space="preserve">　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201(   </w:t>
            </w:r>
            <w:r w:rsidRPr="000A19F7">
              <w:rPr>
                <w:sz w:val="22"/>
              </w:rPr>
              <w:t>)</w:t>
            </w:r>
            <w:r w:rsidRPr="000A19F7">
              <w:rPr>
                <w:rFonts w:hint="eastAsia"/>
                <w:sz w:val="22"/>
              </w:rPr>
              <w:t>年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  <w:r w:rsidRPr="000A19F7">
              <w:rPr>
                <w:rFonts w:hint="eastAsia"/>
                <w:sz w:val="22"/>
              </w:rPr>
              <w:t>同比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sz w:val="22"/>
              </w:rPr>
            </w:pPr>
            <w:r w:rsidRPr="000A19F7">
              <w:rPr>
                <w:sz w:val="22"/>
              </w:rPr>
              <w:t>201(</w:t>
            </w:r>
            <w:r>
              <w:rPr>
                <w:sz w:val="22"/>
              </w:rPr>
              <w:t xml:space="preserve">  </w:t>
            </w:r>
            <w:r w:rsidRPr="000A19F7">
              <w:rPr>
                <w:sz w:val="22"/>
              </w:rPr>
              <w:t>)</w:t>
            </w:r>
            <w:r w:rsidRPr="000A19F7">
              <w:rPr>
                <w:rFonts w:hint="eastAsia"/>
                <w:sz w:val="22"/>
              </w:rPr>
              <w:t>年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  <w:r w:rsidRPr="000A19F7">
              <w:rPr>
                <w:rFonts w:hint="eastAsia"/>
                <w:sz w:val="22"/>
              </w:rPr>
              <w:t>同比</w:t>
            </w:r>
          </w:p>
        </w:tc>
        <w:tc>
          <w:tcPr>
            <w:tcW w:w="8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sz w:val="22"/>
              </w:rPr>
            </w:pPr>
            <w:r w:rsidRPr="000A19F7">
              <w:rPr>
                <w:sz w:val="22"/>
              </w:rPr>
              <w:t xml:space="preserve">201( </w:t>
            </w:r>
            <w:r>
              <w:rPr>
                <w:sz w:val="22"/>
              </w:rPr>
              <w:t xml:space="preserve"> </w:t>
            </w:r>
            <w:r w:rsidRPr="000A19F7">
              <w:rPr>
                <w:sz w:val="22"/>
              </w:rPr>
              <w:t>)</w:t>
            </w:r>
            <w:r w:rsidRPr="000A19F7">
              <w:rPr>
                <w:rFonts w:hint="eastAsia"/>
                <w:sz w:val="22"/>
              </w:rPr>
              <w:t>年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sz w:val="22"/>
              </w:rPr>
            </w:pPr>
            <w:r w:rsidRPr="000A19F7">
              <w:rPr>
                <w:sz w:val="22"/>
              </w:rPr>
              <w:t>同比</w:t>
            </w:r>
          </w:p>
        </w:tc>
      </w:tr>
      <w:tr w:rsidR="00BC7A2F" w:rsidRPr="000A19F7" w:rsidTr="004B1ED7">
        <w:trPr>
          <w:trHeight w:val="158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  <w:r w:rsidRPr="000A19F7">
              <w:rPr>
                <w:rFonts w:hint="eastAsia"/>
                <w:sz w:val="22"/>
              </w:rPr>
              <w:t>资产总额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rPr>
                <w:sz w:val="22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rPr>
                <w:sz w:val="22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sz w:val="22"/>
              </w:rPr>
            </w:pP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rPr>
                <w:sz w:val="22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sz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rPr>
                <w:sz w:val="22"/>
              </w:rPr>
            </w:pPr>
          </w:p>
        </w:tc>
      </w:tr>
      <w:tr w:rsidR="00BC7A2F" w:rsidRPr="000A19F7" w:rsidTr="004B1ED7">
        <w:trPr>
          <w:trHeight w:val="248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  <w:r w:rsidRPr="000A19F7">
              <w:rPr>
                <w:rFonts w:hint="eastAsia"/>
                <w:sz w:val="22"/>
              </w:rPr>
              <w:t>营业收入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rPr>
                <w:sz w:val="22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rPr>
                <w:sz w:val="22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sz w:val="22"/>
              </w:rPr>
            </w:pP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rPr>
                <w:sz w:val="22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sz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rPr>
                <w:sz w:val="22"/>
              </w:rPr>
            </w:pPr>
          </w:p>
        </w:tc>
      </w:tr>
      <w:tr w:rsidR="00BC7A2F" w:rsidRPr="000A19F7" w:rsidTr="004B1ED7">
        <w:trPr>
          <w:trHeight w:val="197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  <w:r w:rsidRPr="000A19F7">
              <w:rPr>
                <w:rFonts w:hint="eastAsia"/>
                <w:sz w:val="22"/>
              </w:rPr>
              <w:t>利润总额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rPr>
                <w:sz w:val="22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rPr>
                <w:sz w:val="22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sz w:val="22"/>
              </w:rPr>
            </w:pP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rPr>
                <w:sz w:val="22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sz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rPr>
                <w:sz w:val="22"/>
              </w:rPr>
            </w:pPr>
          </w:p>
        </w:tc>
      </w:tr>
      <w:tr w:rsidR="00BC7A2F" w:rsidRPr="000A19F7" w:rsidTr="004B1ED7">
        <w:trPr>
          <w:trHeight w:val="382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rFonts w:ascii="宋体" w:hAnsi="宋体" w:cs="宋体"/>
                <w:sz w:val="22"/>
              </w:rPr>
            </w:pPr>
            <w:r w:rsidRPr="000A19F7">
              <w:rPr>
                <w:rFonts w:hint="eastAsia"/>
                <w:sz w:val="22"/>
              </w:rPr>
              <w:t>税收总额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rPr>
                <w:sz w:val="22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rPr>
                <w:sz w:val="22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sz w:val="22"/>
              </w:rPr>
            </w:pP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rPr>
                <w:sz w:val="22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jc w:val="center"/>
              <w:rPr>
                <w:sz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7A2F" w:rsidRPr="000A19F7" w:rsidRDefault="00BC7A2F" w:rsidP="004B1ED7">
            <w:pPr>
              <w:rPr>
                <w:sz w:val="22"/>
              </w:rPr>
            </w:pPr>
          </w:p>
        </w:tc>
      </w:tr>
      <w:tr w:rsidR="00BC7A2F" w:rsidRPr="000A19F7" w:rsidTr="004B1ED7">
        <w:trPr>
          <w:trHeight w:val="12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4925" w:rsidRDefault="00BC7A2F" w:rsidP="004B1ED7">
            <w:pPr>
              <w:rPr>
                <w:sz w:val="22"/>
              </w:rPr>
            </w:pPr>
            <w:r w:rsidRPr="000A19F7">
              <w:rPr>
                <w:rFonts w:hint="eastAsia"/>
                <w:sz w:val="22"/>
              </w:rPr>
              <w:t>本单位承诺申报材料内容可靠，相关数据真实。</w:t>
            </w:r>
          </w:p>
          <w:p w:rsidR="008E4925" w:rsidRDefault="008E4925" w:rsidP="004B1ED7">
            <w:pPr>
              <w:rPr>
                <w:sz w:val="22"/>
              </w:rPr>
            </w:pPr>
          </w:p>
          <w:p w:rsidR="00BC7A2F" w:rsidRPr="000A19F7" w:rsidRDefault="00BC7A2F" w:rsidP="004B1ED7">
            <w:pPr>
              <w:rPr>
                <w:rFonts w:ascii="宋体" w:hAnsi="宋体" w:cs="宋体"/>
                <w:sz w:val="22"/>
              </w:rPr>
            </w:pPr>
            <w:r w:rsidRPr="000A19F7">
              <w:rPr>
                <w:rFonts w:hint="eastAsia"/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                           </w:t>
            </w:r>
            <w:r w:rsidRPr="000A19F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法人代表</w:t>
            </w:r>
            <w:r w:rsidRPr="000A19F7">
              <w:rPr>
                <w:rFonts w:hint="eastAsia"/>
                <w:sz w:val="22"/>
              </w:rPr>
              <w:t>签字：</w:t>
            </w:r>
            <w:r w:rsidRPr="000A19F7">
              <w:rPr>
                <w:rFonts w:hint="eastAsia"/>
                <w:sz w:val="22"/>
              </w:rPr>
              <w:br/>
              <w:t xml:space="preserve">                                                </w:t>
            </w:r>
            <w:r>
              <w:rPr>
                <w:sz w:val="22"/>
              </w:rPr>
              <w:t xml:space="preserve">       </w:t>
            </w:r>
            <w:r w:rsidRPr="000A19F7">
              <w:rPr>
                <w:rFonts w:hint="eastAsia"/>
                <w:sz w:val="22"/>
              </w:rPr>
              <w:t xml:space="preserve">  </w:t>
            </w:r>
            <w:r w:rsidRPr="000A19F7">
              <w:rPr>
                <w:rFonts w:hint="eastAsia"/>
                <w:sz w:val="22"/>
              </w:rPr>
              <w:t>年</w:t>
            </w:r>
            <w:r w:rsidRPr="000A19F7">
              <w:rPr>
                <w:rFonts w:hint="eastAsia"/>
                <w:sz w:val="22"/>
              </w:rPr>
              <w:t xml:space="preserve">   </w:t>
            </w:r>
            <w:r w:rsidRPr="000A19F7">
              <w:rPr>
                <w:rFonts w:hint="eastAsia"/>
                <w:sz w:val="22"/>
              </w:rPr>
              <w:t>月</w:t>
            </w:r>
            <w:r w:rsidRPr="000A19F7">
              <w:rPr>
                <w:rFonts w:hint="eastAsia"/>
                <w:sz w:val="22"/>
              </w:rPr>
              <w:t xml:space="preserve">   </w:t>
            </w:r>
            <w:r w:rsidRPr="000A19F7">
              <w:rPr>
                <w:rFonts w:hint="eastAsia"/>
                <w:sz w:val="22"/>
              </w:rPr>
              <w:t>日</w:t>
            </w:r>
          </w:p>
        </w:tc>
      </w:tr>
      <w:tr w:rsidR="00BC7A2F" w:rsidRPr="000A19F7" w:rsidTr="004B1ED7">
        <w:trPr>
          <w:trHeight w:val="56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7A2F" w:rsidRDefault="00BC7A2F" w:rsidP="004B1E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所属街镇、</w:t>
            </w:r>
            <w:r>
              <w:rPr>
                <w:sz w:val="22"/>
              </w:rPr>
              <w:t>莘</w:t>
            </w:r>
            <w:r>
              <w:rPr>
                <w:rFonts w:hint="eastAsia"/>
                <w:sz w:val="22"/>
              </w:rPr>
              <w:t>庄工业区</w:t>
            </w:r>
            <w:r>
              <w:rPr>
                <w:sz w:val="22"/>
              </w:rPr>
              <w:t>意见</w:t>
            </w:r>
            <w:r>
              <w:rPr>
                <w:rFonts w:hint="eastAsia"/>
                <w:sz w:val="22"/>
              </w:rPr>
              <w:t>：</w:t>
            </w:r>
          </w:p>
          <w:p w:rsidR="008E4925" w:rsidRDefault="008E4925" w:rsidP="004B1ED7">
            <w:pPr>
              <w:rPr>
                <w:sz w:val="22"/>
              </w:rPr>
            </w:pPr>
          </w:p>
          <w:p w:rsidR="008E4925" w:rsidRDefault="008E4925" w:rsidP="004B1ED7">
            <w:pPr>
              <w:rPr>
                <w:sz w:val="22"/>
              </w:rPr>
            </w:pPr>
          </w:p>
          <w:p w:rsidR="00BC7A2F" w:rsidRDefault="00BC7A2F" w:rsidP="004B1ED7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2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单位：（公章）</w:t>
            </w:r>
          </w:p>
          <w:p w:rsidR="00BC7A2F" w:rsidRPr="000A19F7" w:rsidRDefault="00BC7A2F" w:rsidP="004B1ED7">
            <w:pPr>
              <w:rPr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0A19F7">
              <w:rPr>
                <w:rFonts w:hint="eastAsia"/>
                <w:sz w:val="22"/>
              </w:rPr>
              <w:t>年</w:t>
            </w:r>
            <w:r w:rsidRPr="000A19F7">
              <w:rPr>
                <w:rFonts w:hint="eastAsia"/>
                <w:sz w:val="22"/>
              </w:rPr>
              <w:t xml:space="preserve">   </w:t>
            </w:r>
            <w:r w:rsidRPr="000A19F7">
              <w:rPr>
                <w:rFonts w:hint="eastAsia"/>
                <w:sz w:val="22"/>
              </w:rPr>
              <w:t>月</w:t>
            </w:r>
            <w:r w:rsidRPr="000A19F7">
              <w:rPr>
                <w:rFonts w:hint="eastAsia"/>
                <w:sz w:val="22"/>
              </w:rPr>
              <w:t xml:space="preserve">   </w:t>
            </w:r>
            <w:r w:rsidRPr="000A19F7">
              <w:rPr>
                <w:rFonts w:hint="eastAsia"/>
                <w:sz w:val="22"/>
              </w:rPr>
              <w:t>日</w:t>
            </w:r>
          </w:p>
        </w:tc>
      </w:tr>
    </w:tbl>
    <w:p w:rsidR="007B6351" w:rsidRPr="00BC7A2F" w:rsidRDefault="007B6351"/>
    <w:sectPr w:rsidR="007B6351" w:rsidRPr="00BC7A2F" w:rsidSect="00BC7A2F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066" w:rsidRDefault="00E53066" w:rsidP="00BC7A2F">
      <w:r>
        <w:separator/>
      </w:r>
    </w:p>
  </w:endnote>
  <w:endnote w:type="continuationSeparator" w:id="0">
    <w:p w:rsidR="00E53066" w:rsidRDefault="00E53066" w:rsidP="00BC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066" w:rsidRDefault="00E53066" w:rsidP="00BC7A2F">
      <w:r>
        <w:separator/>
      </w:r>
    </w:p>
  </w:footnote>
  <w:footnote w:type="continuationSeparator" w:id="0">
    <w:p w:rsidR="00E53066" w:rsidRDefault="00E53066" w:rsidP="00BC7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90"/>
    <w:rsid w:val="00371122"/>
    <w:rsid w:val="007B6351"/>
    <w:rsid w:val="008E4925"/>
    <w:rsid w:val="00AC2EE0"/>
    <w:rsid w:val="00BB2790"/>
    <w:rsid w:val="00BC7A2F"/>
    <w:rsid w:val="00E53066"/>
    <w:rsid w:val="00E95167"/>
    <w:rsid w:val="00F35075"/>
    <w:rsid w:val="00F6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BA932D-92F5-452F-AC51-DB81B730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A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A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黄英</dc:creator>
  <cp:keywords/>
  <dc:description/>
  <cp:lastModifiedBy>吴志欣</cp:lastModifiedBy>
  <cp:revision>2</cp:revision>
  <dcterms:created xsi:type="dcterms:W3CDTF">2019-08-27T01:41:00Z</dcterms:created>
  <dcterms:modified xsi:type="dcterms:W3CDTF">2019-08-27T01:41:00Z</dcterms:modified>
</cp:coreProperties>
</file>