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25" w:rsidRDefault="00400225" w:rsidP="00400225">
      <w:pPr>
        <w:spacing w:line="540" w:lineRule="exact"/>
        <w:rPr>
          <w:rFonts w:ascii="黑体" w:eastAsia="黑体" w:hAnsi="黑体" w:hint="eastAsia"/>
          <w:bCs/>
          <w:sz w:val="32"/>
          <w:szCs w:val="32"/>
        </w:rPr>
      </w:pPr>
      <w:r w:rsidRPr="00400225">
        <w:rPr>
          <w:rFonts w:ascii="黑体" w:eastAsia="黑体" w:hAnsi="黑体" w:hint="eastAsia"/>
          <w:bCs/>
          <w:sz w:val="32"/>
          <w:szCs w:val="32"/>
        </w:rPr>
        <w:t>附件:</w:t>
      </w:r>
    </w:p>
    <w:p w:rsidR="00400225" w:rsidRPr="00400225" w:rsidRDefault="00400225" w:rsidP="00400225">
      <w:pPr>
        <w:spacing w:line="540" w:lineRule="exact"/>
        <w:rPr>
          <w:rFonts w:ascii="黑体" w:eastAsia="黑体" w:hAnsi="黑体" w:hint="eastAsia"/>
          <w:bCs/>
          <w:sz w:val="32"/>
          <w:szCs w:val="32"/>
        </w:rPr>
      </w:pPr>
    </w:p>
    <w:p w:rsidR="006E4E9E" w:rsidRPr="00246C13" w:rsidRDefault="006E4E9E" w:rsidP="00284A32">
      <w:pPr>
        <w:spacing w:line="54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246C13">
        <w:rPr>
          <w:rFonts w:ascii="方正小标宋简体" w:eastAsia="方正小标宋简体" w:hAnsi="宋体" w:hint="eastAsia"/>
          <w:bCs/>
          <w:sz w:val="44"/>
          <w:szCs w:val="44"/>
        </w:rPr>
        <w:t>古美路街道“诚信计量示范社区”创建总体情况</w:t>
      </w:r>
    </w:p>
    <w:p w:rsidR="006E4E9E" w:rsidRPr="00B27314" w:rsidRDefault="006E4E9E" w:rsidP="00284A32">
      <w:pPr>
        <w:spacing w:line="540" w:lineRule="exact"/>
        <w:jc w:val="center"/>
        <w:rPr>
          <w:rFonts w:ascii="宋体" w:hAnsi="宋体"/>
          <w:b/>
          <w:bCs/>
          <w:sz w:val="36"/>
          <w:szCs w:val="36"/>
        </w:rPr>
      </w:pPr>
    </w:p>
    <w:p w:rsidR="004F3F10" w:rsidRPr="00B27314" w:rsidRDefault="00A13CBF" w:rsidP="00284A32">
      <w:pPr>
        <w:snapToGrid w:val="0"/>
        <w:spacing w:line="540" w:lineRule="exact"/>
        <w:ind w:firstLineChars="200" w:firstLine="640"/>
        <w:rPr>
          <w:rFonts w:ascii="宋体" w:hAnsi="宋体"/>
          <w:sz w:val="28"/>
          <w:szCs w:val="28"/>
        </w:rPr>
      </w:pPr>
      <w:r w:rsidRPr="00B27314">
        <w:rPr>
          <w:rFonts w:ascii="仿宋_GB2312" w:eastAsia="仿宋_GB2312" w:hAnsi="仿宋" w:hint="eastAsia"/>
          <w:sz w:val="32"/>
          <w:szCs w:val="32"/>
        </w:rPr>
        <w:t>古美路街道</w:t>
      </w:r>
      <w:r w:rsidR="0052791C">
        <w:rPr>
          <w:rFonts w:ascii="仿宋_GB2312" w:eastAsia="仿宋_GB2312" w:hAnsi="仿宋" w:hint="eastAsia"/>
          <w:sz w:val="32"/>
          <w:szCs w:val="32"/>
        </w:rPr>
        <w:t>围绕“敦亲睦邻、融乐古美”的愿景目标，根据</w:t>
      </w:r>
      <w:r w:rsidRPr="00B27314">
        <w:rPr>
          <w:rFonts w:ascii="仿宋_GB2312" w:eastAsia="仿宋_GB2312" w:hAnsi="仿宋" w:hint="eastAsia"/>
          <w:sz w:val="32"/>
          <w:szCs w:val="32"/>
        </w:rPr>
        <w:t>沪质技监</w:t>
      </w:r>
      <w:r w:rsidR="003F4B34" w:rsidRPr="00B27314">
        <w:rPr>
          <w:rFonts w:ascii="仿宋_GB2312" w:eastAsia="仿宋_GB2312" w:hAnsi="仿宋" w:hint="eastAsia"/>
          <w:sz w:val="32"/>
          <w:szCs w:val="32"/>
        </w:rPr>
        <w:t>量</w:t>
      </w:r>
      <w:r w:rsidRPr="00B27314">
        <w:rPr>
          <w:rFonts w:ascii="仿宋_GB2312" w:eastAsia="仿宋_GB2312" w:hAnsi="仿宋" w:hint="eastAsia"/>
          <w:sz w:val="32"/>
          <w:szCs w:val="32"/>
        </w:rPr>
        <w:t>[2018]492号</w:t>
      </w:r>
      <w:r w:rsidR="0065479A" w:rsidRPr="00B27314">
        <w:rPr>
          <w:rFonts w:ascii="仿宋_GB2312" w:eastAsia="仿宋_GB2312" w:hAnsi="仿宋" w:hint="eastAsia"/>
          <w:sz w:val="32"/>
          <w:szCs w:val="32"/>
        </w:rPr>
        <w:t>文件精神及古美路街道创建“诚信计量示范社区”复评审活动方案</w:t>
      </w:r>
      <w:r w:rsidR="008B5593" w:rsidRPr="00B27314">
        <w:rPr>
          <w:rFonts w:ascii="仿宋_GB2312" w:eastAsia="仿宋_GB2312" w:hAnsi="仿宋" w:hint="eastAsia"/>
          <w:sz w:val="32"/>
          <w:szCs w:val="32"/>
        </w:rPr>
        <w:t>目标及时间安排，</w:t>
      </w:r>
      <w:r w:rsidR="006E4E9E" w:rsidRPr="00B27314">
        <w:rPr>
          <w:rFonts w:ascii="仿宋_GB2312" w:eastAsia="仿宋_GB2312" w:hAnsi="仿宋" w:hint="eastAsia"/>
          <w:sz w:val="32"/>
          <w:szCs w:val="32"/>
        </w:rPr>
        <w:t>自</w:t>
      </w:r>
      <w:r w:rsidR="008646EC" w:rsidRPr="00B27314">
        <w:rPr>
          <w:rFonts w:ascii="仿宋_GB2312" w:eastAsia="仿宋_GB2312" w:hAnsi="仿宋" w:hint="eastAsia"/>
          <w:sz w:val="32"/>
          <w:szCs w:val="32"/>
        </w:rPr>
        <w:t>2019年3</w:t>
      </w:r>
      <w:r w:rsidR="004F3F10" w:rsidRPr="00B27314">
        <w:rPr>
          <w:rFonts w:ascii="仿宋_GB2312" w:eastAsia="仿宋_GB2312" w:hAnsi="仿宋" w:hint="eastAsia"/>
          <w:sz w:val="32"/>
          <w:szCs w:val="32"/>
        </w:rPr>
        <w:t>月起启动</w:t>
      </w:r>
      <w:r w:rsidR="006E4E9E" w:rsidRPr="00B27314">
        <w:rPr>
          <w:rFonts w:ascii="仿宋_GB2312" w:eastAsia="仿宋_GB2312" w:hAnsi="仿宋" w:hint="eastAsia"/>
          <w:sz w:val="32"/>
          <w:szCs w:val="32"/>
        </w:rPr>
        <w:t>创建诚信计量示范社区复评审活动</w:t>
      </w:r>
      <w:r w:rsidR="004F3F10" w:rsidRPr="00B27314">
        <w:rPr>
          <w:rFonts w:ascii="仿宋_GB2312" w:eastAsia="仿宋_GB2312" w:hAnsi="仿宋" w:hint="eastAsia"/>
          <w:sz w:val="32"/>
          <w:szCs w:val="32"/>
        </w:rPr>
        <w:t>。创建至今，从</w:t>
      </w:r>
      <w:r w:rsidR="006E4E9E" w:rsidRPr="00B27314">
        <w:rPr>
          <w:rFonts w:ascii="仿宋_GB2312" w:eastAsia="仿宋_GB2312" w:hAnsi="仿宋" w:hint="eastAsia"/>
          <w:sz w:val="32"/>
          <w:szCs w:val="32"/>
        </w:rPr>
        <w:t>提高商业、服务业计量管理</w:t>
      </w:r>
      <w:r w:rsidR="004F3F10" w:rsidRPr="00B27314">
        <w:rPr>
          <w:rFonts w:ascii="仿宋_GB2312" w:eastAsia="仿宋_GB2312" w:hAnsi="仿宋" w:hint="eastAsia"/>
          <w:sz w:val="32"/>
          <w:szCs w:val="32"/>
        </w:rPr>
        <w:t>水平</w:t>
      </w:r>
      <w:r w:rsidR="006E4E9E" w:rsidRPr="00B27314">
        <w:rPr>
          <w:rFonts w:ascii="仿宋_GB2312" w:eastAsia="仿宋_GB2312" w:hAnsi="仿宋" w:hint="eastAsia"/>
          <w:sz w:val="32"/>
          <w:szCs w:val="32"/>
        </w:rPr>
        <w:t>，</w:t>
      </w:r>
      <w:r w:rsidR="004F3F10" w:rsidRPr="00B27314">
        <w:rPr>
          <w:rFonts w:ascii="仿宋_GB2312" w:eastAsia="仿宋_GB2312" w:hAnsi="仿宋" w:hint="eastAsia"/>
          <w:sz w:val="32"/>
          <w:szCs w:val="32"/>
        </w:rPr>
        <w:t>倡导“公正、包容、责任、诚信”的价值取向，营造行业诚信计量经营环境</w:t>
      </w:r>
      <w:r w:rsidR="006E4E9E" w:rsidRPr="00B27314">
        <w:rPr>
          <w:rFonts w:ascii="仿宋_GB2312" w:eastAsia="仿宋_GB2312" w:hAnsi="仿宋" w:hint="eastAsia"/>
          <w:sz w:val="32"/>
          <w:szCs w:val="32"/>
        </w:rPr>
        <w:t>，</w:t>
      </w:r>
      <w:r w:rsidR="004F3F10" w:rsidRPr="00B27314">
        <w:rPr>
          <w:rFonts w:ascii="仿宋_GB2312" w:eastAsia="仿宋_GB2312" w:hAnsi="仿宋" w:hint="eastAsia"/>
          <w:sz w:val="32"/>
          <w:szCs w:val="32"/>
        </w:rPr>
        <w:t>以绣花针般精细的城市管理，切实做好创建复评工作，着力提升居民的获得感与满意度。</w:t>
      </w:r>
    </w:p>
    <w:p w:rsidR="006E4E9E" w:rsidRPr="00284A32" w:rsidRDefault="006E4E9E" w:rsidP="00284A32">
      <w:pPr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84A32">
        <w:rPr>
          <w:rFonts w:ascii="黑体" w:eastAsia="黑体" w:hAnsi="黑体" w:hint="eastAsia"/>
          <w:sz w:val="32"/>
          <w:szCs w:val="32"/>
        </w:rPr>
        <w:t>一、创建工作的总体情况</w:t>
      </w:r>
    </w:p>
    <w:p w:rsidR="008F4F73" w:rsidRPr="00B27314" w:rsidRDefault="00772A60" w:rsidP="00284A32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4A32">
        <w:rPr>
          <w:rFonts w:ascii="楷体_GB2312" w:eastAsia="楷体_GB2312" w:hAnsi="仿宋" w:hint="eastAsia"/>
          <w:sz w:val="32"/>
          <w:szCs w:val="32"/>
        </w:rPr>
        <w:t>一是健全组织机构，落实岗位责任。</w:t>
      </w:r>
      <w:r w:rsidRPr="00B27314">
        <w:rPr>
          <w:rFonts w:ascii="仿宋_GB2312" w:eastAsia="仿宋_GB2312" w:hAnsi="仿宋" w:hint="eastAsia"/>
          <w:sz w:val="32"/>
          <w:szCs w:val="32"/>
        </w:rPr>
        <w:t>古美路街道</w:t>
      </w:r>
      <w:r w:rsidRPr="00B27314">
        <w:rPr>
          <w:rFonts w:ascii="仿宋_GB2312" w:eastAsia="仿宋_GB2312" w:hint="eastAsia"/>
          <w:sz w:val="32"/>
          <w:szCs w:val="32"/>
        </w:rPr>
        <w:t>与区市场监督管理局联合成立了创建工作领导小组，相关领导任工作小组组长、副组长。街道社区发展办为小组下设办公室，负责制定复评计划、建立日常联络机制与日常工作推进。创建复评期间，定期召开领导小组工作会议及商户沟通会，确保与社区内参建商户负责人的定期沟通。健全的机构、细化的责任、定期的沟通有力地保障了复评期间日常工作的顺利完成。</w:t>
      </w:r>
    </w:p>
    <w:p w:rsidR="008F4F73" w:rsidRPr="00B27314" w:rsidRDefault="008F4F73" w:rsidP="00284A32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84A32">
        <w:rPr>
          <w:rFonts w:ascii="楷体_GB2312" w:eastAsia="楷体_GB2312" w:hAnsi="仿宋" w:hint="eastAsia"/>
          <w:sz w:val="32"/>
          <w:szCs w:val="32"/>
        </w:rPr>
        <w:t>二是健全商户档案，签约诚信承诺。</w:t>
      </w:r>
      <w:r w:rsidRPr="00284A32">
        <w:rPr>
          <w:rFonts w:ascii="仿宋_GB2312" w:eastAsia="仿宋_GB2312" w:hint="eastAsia"/>
          <w:sz w:val="32"/>
          <w:szCs w:val="32"/>
        </w:rPr>
        <w:t>根据复评审实施细则的要求，</w:t>
      </w:r>
      <w:r w:rsidRPr="00B27314">
        <w:rPr>
          <w:rFonts w:ascii="仿宋_GB2312" w:eastAsia="仿宋_GB2312" w:hint="eastAsia"/>
          <w:sz w:val="32"/>
          <w:szCs w:val="32"/>
        </w:rPr>
        <w:t>组织专门力量对辖区内所有业态的分布情况、存在数量和比例等进行了多次的调查排摸，最终确定了111家参建商户（截止日期2019年10月12日）。其中，超市（便利店）24家，品牌餐饮21家，眼镜店6家，集贸市场4家，加油站1家、医院诊所13家，小商户42家。工作小组上门与</w:t>
      </w:r>
      <w:r w:rsidR="008738DE" w:rsidRPr="00B27314">
        <w:rPr>
          <w:rFonts w:ascii="仿宋_GB2312" w:eastAsia="仿宋_GB2312" w:hint="eastAsia"/>
          <w:sz w:val="32"/>
          <w:szCs w:val="32"/>
        </w:rPr>
        <w:t>111</w:t>
      </w:r>
      <w:r w:rsidRPr="00B27314">
        <w:rPr>
          <w:rFonts w:ascii="仿宋_GB2312" w:eastAsia="仿宋_GB2312" w:hint="eastAsia"/>
          <w:sz w:val="32"/>
          <w:szCs w:val="32"/>
        </w:rPr>
        <w:t>家商户签订了诚信承诺书，并对商户计量器具的</w:t>
      </w:r>
      <w:r w:rsidRPr="00B27314">
        <w:rPr>
          <w:rFonts w:ascii="仿宋_GB2312" w:eastAsia="仿宋_GB2312" w:hint="eastAsia"/>
          <w:sz w:val="32"/>
          <w:szCs w:val="32"/>
        </w:rPr>
        <w:lastRenderedPageBreak/>
        <w:t>配备情况、检定情况等具体信息进行了采集与录入，建立了古美社区诚信计量基础信息库。信息库的建立为复评工作的后续环节提供了可靠支撑。</w:t>
      </w:r>
      <w:r w:rsidRPr="00B27314">
        <w:rPr>
          <w:rFonts w:ascii="仿宋_GB2312" w:eastAsia="仿宋_GB2312"/>
          <w:sz w:val="32"/>
          <w:szCs w:val="32"/>
        </w:rPr>
        <w:t xml:space="preserve"> </w:t>
      </w:r>
    </w:p>
    <w:p w:rsidR="007B6530" w:rsidRPr="00B27314" w:rsidRDefault="007B6530" w:rsidP="00246C13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Ansi="仿宋" w:hint="eastAsia"/>
          <w:sz w:val="32"/>
          <w:szCs w:val="32"/>
        </w:rPr>
        <w:t>三是组织培训，强化意识能力。</w:t>
      </w:r>
      <w:r w:rsidRPr="00B27314">
        <w:rPr>
          <w:rFonts w:ascii="仿宋_GB2312" w:eastAsia="仿宋_GB2312" w:hint="eastAsia"/>
          <w:sz w:val="32"/>
          <w:szCs w:val="32"/>
        </w:rPr>
        <w:t>邀请专家针对全体商户进行了计量诚信专业培训。培训内容为：计量法律法规、诚信计量创建规范和</w:t>
      </w:r>
      <w:r w:rsidR="00EE2F39" w:rsidRPr="00B27314">
        <w:rPr>
          <w:rFonts w:ascii="仿宋_GB2312" w:eastAsia="仿宋_GB2312" w:hint="eastAsia"/>
          <w:sz w:val="32"/>
          <w:szCs w:val="32"/>
        </w:rPr>
        <w:t>计量单位使用标准</w:t>
      </w:r>
      <w:r w:rsidRPr="00B27314">
        <w:rPr>
          <w:rFonts w:ascii="仿宋_GB2312" w:eastAsia="仿宋_GB2312" w:hint="eastAsia"/>
          <w:sz w:val="32"/>
          <w:szCs w:val="32"/>
        </w:rPr>
        <w:t>等。培训形式根据商户特点分为：集中培训和上门培训。其中，上门培训主要针对员工较少的小微商户。通过这种主动上门培训的方式，保障了培训工作的全覆盖。上门培训的工作方法得到了</w:t>
      </w:r>
      <w:r w:rsidR="00EE2F39" w:rsidRPr="00B27314">
        <w:rPr>
          <w:rFonts w:ascii="仿宋_GB2312" w:eastAsia="仿宋_GB2312" w:hint="eastAsia"/>
          <w:sz w:val="32"/>
          <w:szCs w:val="32"/>
        </w:rPr>
        <w:t>上级单位</w:t>
      </w:r>
      <w:r w:rsidRPr="00B27314">
        <w:rPr>
          <w:rFonts w:ascii="仿宋_GB2312" w:eastAsia="仿宋_GB2312" w:hint="eastAsia"/>
          <w:sz w:val="32"/>
          <w:szCs w:val="32"/>
        </w:rPr>
        <w:t>的肯定，并在全区推广。通过培训，有效地提高了商户诚信计量的法律意识和操作管理能力，各商户完善了计量器具管理台帐，从而做到知法懂法守法，主动参与诚信创建。</w:t>
      </w:r>
    </w:p>
    <w:p w:rsidR="003E26C8" w:rsidRPr="00B27314" w:rsidRDefault="00F3759C" w:rsidP="00246C13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Ansi="仿宋" w:hint="eastAsia"/>
          <w:sz w:val="32"/>
          <w:szCs w:val="32"/>
        </w:rPr>
        <w:t>四是开展检查，强化指导服务。</w:t>
      </w:r>
      <w:r w:rsidRPr="00B27314">
        <w:rPr>
          <w:rFonts w:ascii="仿宋_GB2312" w:eastAsia="仿宋_GB2312" w:hint="eastAsia"/>
          <w:sz w:val="32"/>
          <w:szCs w:val="32"/>
        </w:rPr>
        <w:t>根据</w:t>
      </w:r>
      <w:r w:rsidRPr="00B27314">
        <w:rPr>
          <w:rFonts w:ascii="仿宋_GB2312" w:eastAsia="仿宋_GB2312"/>
          <w:sz w:val="32"/>
          <w:szCs w:val="32"/>
        </w:rPr>
        <w:t>监督与服务并重的原则,</w:t>
      </w:r>
      <w:r w:rsidRPr="00B27314">
        <w:rPr>
          <w:rFonts w:ascii="仿宋_GB2312" w:eastAsia="仿宋_GB2312" w:hint="eastAsia"/>
          <w:sz w:val="32"/>
          <w:szCs w:val="32"/>
        </w:rPr>
        <w:t>协同与区市场监督管理局、古美市场监管所，开展</w:t>
      </w:r>
      <w:r w:rsidRPr="00B27314">
        <w:rPr>
          <w:rFonts w:ascii="仿宋_GB2312" w:eastAsia="仿宋_GB2312"/>
          <w:sz w:val="32"/>
          <w:szCs w:val="32"/>
        </w:rPr>
        <w:t>民生计量惠民专项行动</w:t>
      </w:r>
      <w:r w:rsidRPr="00B27314">
        <w:rPr>
          <w:rFonts w:ascii="仿宋_GB2312" w:eastAsia="仿宋_GB2312" w:hint="eastAsia"/>
          <w:sz w:val="32"/>
          <w:szCs w:val="32"/>
        </w:rPr>
        <w:t>。专项行动中，</w:t>
      </w:r>
      <w:r w:rsidRPr="00B27314">
        <w:rPr>
          <w:rFonts w:ascii="仿宋_GB2312" w:eastAsia="仿宋_GB2312"/>
          <w:sz w:val="32"/>
          <w:szCs w:val="32"/>
        </w:rPr>
        <w:t>对集贸市场、眼镜制配场所、餐饮业、医院等开展</w:t>
      </w:r>
      <w:r w:rsidRPr="00B27314">
        <w:rPr>
          <w:rFonts w:ascii="仿宋_GB2312" w:eastAsia="仿宋_GB2312" w:hint="eastAsia"/>
          <w:sz w:val="32"/>
          <w:szCs w:val="32"/>
        </w:rPr>
        <w:t>重点</w:t>
      </w:r>
      <w:r w:rsidRPr="00B27314">
        <w:rPr>
          <w:rFonts w:ascii="仿宋_GB2312" w:eastAsia="仿宋_GB2312"/>
          <w:sz w:val="32"/>
          <w:szCs w:val="32"/>
        </w:rPr>
        <w:t>检查，对于</w:t>
      </w:r>
      <w:r w:rsidRPr="00B27314">
        <w:rPr>
          <w:rFonts w:ascii="仿宋_GB2312" w:eastAsia="仿宋_GB2312" w:hint="eastAsia"/>
          <w:sz w:val="32"/>
          <w:szCs w:val="32"/>
        </w:rPr>
        <w:t>普遍存在的</w:t>
      </w:r>
      <w:r w:rsidRPr="00B27314">
        <w:rPr>
          <w:rFonts w:ascii="仿宋_GB2312" w:eastAsia="仿宋_GB2312"/>
          <w:sz w:val="32"/>
          <w:szCs w:val="32"/>
        </w:rPr>
        <w:t>计量管理漏点和盲点</w:t>
      </w:r>
      <w:r w:rsidRPr="00B27314">
        <w:rPr>
          <w:rFonts w:ascii="仿宋_GB2312" w:eastAsia="仿宋_GB2312" w:hint="eastAsia"/>
          <w:sz w:val="32"/>
          <w:szCs w:val="32"/>
        </w:rPr>
        <w:t>，如：</w:t>
      </w:r>
      <w:r w:rsidRPr="00B27314">
        <w:rPr>
          <w:rFonts w:ascii="仿宋_GB2312" w:eastAsia="仿宋_GB2312"/>
          <w:sz w:val="32"/>
          <w:szCs w:val="32"/>
        </w:rPr>
        <w:t>计量管理制度,计量管理体系,在用计量器具管理、商品</w:t>
      </w:r>
      <w:r w:rsidRPr="00B27314">
        <w:rPr>
          <w:rFonts w:ascii="仿宋_GB2312" w:eastAsia="仿宋_GB2312" w:hint="eastAsia"/>
          <w:sz w:val="32"/>
          <w:szCs w:val="32"/>
        </w:rPr>
        <w:t>质量</w:t>
      </w:r>
      <w:r w:rsidRPr="00B27314">
        <w:rPr>
          <w:rFonts w:ascii="仿宋_GB2312" w:eastAsia="仿宋_GB2312"/>
          <w:sz w:val="32"/>
          <w:szCs w:val="32"/>
        </w:rPr>
        <w:t>管理</w:t>
      </w:r>
      <w:r w:rsidRPr="00B27314">
        <w:rPr>
          <w:rFonts w:ascii="仿宋_GB2312" w:eastAsia="仿宋_GB2312" w:hint="eastAsia"/>
          <w:sz w:val="32"/>
          <w:szCs w:val="32"/>
        </w:rPr>
        <w:t>制度等，督促各企业加强整改和完善。专项行动检查并指导各商家</w:t>
      </w:r>
      <w:r w:rsidRPr="00B27314">
        <w:rPr>
          <w:rFonts w:ascii="仿宋_GB2312" w:eastAsia="仿宋_GB2312"/>
          <w:sz w:val="32"/>
          <w:szCs w:val="32"/>
        </w:rPr>
        <w:t>加强</w:t>
      </w:r>
      <w:r w:rsidRPr="00B27314">
        <w:rPr>
          <w:rFonts w:ascii="仿宋_GB2312" w:eastAsia="仿宋_GB2312" w:hint="eastAsia"/>
          <w:sz w:val="32"/>
          <w:szCs w:val="32"/>
        </w:rPr>
        <w:t>诚信</w:t>
      </w:r>
      <w:r w:rsidRPr="00B27314">
        <w:rPr>
          <w:rFonts w:ascii="仿宋_GB2312" w:eastAsia="仿宋_GB2312"/>
          <w:sz w:val="32"/>
          <w:szCs w:val="32"/>
        </w:rPr>
        <w:t>计量</w:t>
      </w:r>
      <w:r w:rsidRPr="00B27314">
        <w:rPr>
          <w:rFonts w:ascii="仿宋_GB2312" w:eastAsia="仿宋_GB2312" w:hint="eastAsia"/>
          <w:sz w:val="32"/>
          <w:szCs w:val="32"/>
        </w:rPr>
        <w:t>工作的同时，也</w:t>
      </w:r>
      <w:r w:rsidRPr="00B27314">
        <w:rPr>
          <w:rFonts w:ascii="仿宋_GB2312" w:eastAsia="仿宋_GB2312"/>
          <w:sz w:val="32"/>
          <w:szCs w:val="32"/>
        </w:rPr>
        <w:t>积极为消费者提供法律法规咨询和</w:t>
      </w:r>
      <w:r w:rsidRPr="00B27314">
        <w:rPr>
          <w:rFonts w:ascii="仿宋_GB2312" w:eastAsia="仿宋_GB2312" w:hint="eastAsia"/>
          <w:sz w:val="32"/>
          <w:szCs w:val="32"/>
        </w:rPr>
        <w:t>计量</w:t>
      </w:r>
      <w:r w:rsidRPr="00B27314">
        <w:rPr>
          <w:rFonts w:ascii="仿宋_GB2312" w:eastAsia="仿宋_GB2312"/>
          <w:sz w:val="32"/>
          <w:szCs w:val="32"/>
        </w:rPr>
        <w:t>技术服务,</w:t>
      </w:r>
      <w:r w:rsidRPr="00B27314">
        <w:rPr>
          <w:rFonts w:ascii="仿宋_GB2312" w:eastAsia="仿宋_GB2312" w:hint="eastAsia"/>
          <w:sz w:val="32"/>
          <w:szCs w:val="32"/>
        </w:rPr>
        <w:t>很好地将日常检查指导和为消费者服务结合了起来。</w:t>
      </w:r>
    </w:p>
    <w:p w:rsidR="003E26C8" w:rsidRPr="00B27314" w:rsidRDefault="003E26C8" w:rsidP="00246C13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Ansi="仿宋" w:hint="eastAsia"/>
          <w:sz w:val="32"/>
          <w:szCs w:val="32"/>
        </w:rPr>
        <w:t>五是</w:t>
      </w:r>
      <w:r w:rsidRPr="00246C13">
        <w:rPr>
          <w:rFonts w:ascii="楷体_GB2312" w:eastAsia="楷体_GB2312" w:hAnsi="仿宋"/>
          <w:sz w:val="32"/>
          <w:szCs w:val="32"/>
        </w:rPr>
        <w:t>广泛宣传，</w:t>
      </w:r>
      <w:r w:rsidRPr="00246C13">
        <w:rPr>
          <w:rFonts w:ascii="楷体_GB2312" w:eastAsia="楷体_GB2312" w:hAnsi="仿宋" w:hint="eastAsia"/>
          <w:sz w:val="32"/>
          <w:szCs w:val="32"/>
        </w:rPr>
        <w:t>传统与新媒体两结合。</w:t>
      </w:r>
      <w:r w:rsidRPr="00B27314">
        <w:rPr>
          <w:rFonts w:ascii="仿宋_GB2312" w:eastAsia="仿宋_GB2312" w:hint="eastAsia"/>
          <w:sz w:val="32"/>
          <w:szCs w:val="32"/>
        </w:rPr>
        <w:t>从平面海报横幅到</w:t>
      </w:r>
      <w:r w:rsidR="00B82859" w:rsidRPr="00B27314">
        <w:rPr>
          <w:rFonts w:ascii="仿宋_GB2312" w:eastAsia="仿宋_GB2312" w:hint="eastAsia"/>
          <w:sz w:val="32"/>
          <w:szCs w:val="32"/>
        </w:rPr>
        <w:t>微博、微信、公众订阅号</w:t>
      </w:r>
      <w:r w:rsidRPr="00B27314">
        <w:rPr>
          <w:rFonts w:ascii="仿宋_GB2312" w:eastAsia="仿宋_GB2312" w:hint="eastAsia"/>
          <w:sz w:val="32"/>
          <w:szCs w:val="32"/>
        </w:rPr>
        <w:t>等新媒体平台，大量广泛发布各类诚信计量信息，重点介绍诚信计量社区创建活动的要求与进程，极大提高了创建活动的知晓率与参与度。不仅商户积极参加、配合工作，社区居民的自我保护意识也大大增强，懂得合理合规地维护消费者权益，又进一步促进了商户主动做好诚信计量工作，形成了良性互动，营造出了全社区</w:t>
      </w:r>
      <w:r w:rsidRPr="00B27314">
        <w:rPr>
          <w:rFonts w:ascii="仿宋_GB2312" w:eastAsia="仿宋_GB2312" w:hint="eastAsia"/>
          <w:sz w:val="32"/>
          <w:szCs w:val="32"/>
        </w:rPr>
        <w:lastRenderedPageBreak/>
        <w:t>共同关心计量、关注诚信的良好氛围。</w:t>
      </w:r>
    </w:p>
    <w:p w:rsidR="00B82859" w:rsidRPr="00B27314" w:rsidRDefault="00B82859" w:rsidP="00246C13">
      <w:pPr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Ansi="仿宋" w:hint="eastAsia"/>
          <w:sz w:val="32"/>
          <w:szCs w:val="32"/>
        </w:rPr>
        <w:t>六是公开督查，诚信计量社区形成。</w:t>
      </w:r>
      <w:r w:rsidRPr="00B27314">
        <w:rPr>
          <w:rFonts w:ascii="仿宋_GB2312" w:eastAsia="仿宋_GB2312" w:hint="eastAsia"/>
          <w:sz w:val="32"/>
          <w:szCs w:val="32"/>
        </w:rPr>
        <w:t>复评审期间，要求已经签订诚信承诺书的各参建商户必须将承诺书上墙张贴。上墙的承诺书包含商户的</w:t>
      </w:r>
      <w:r w:rsidRPr="00B27314">
        <w:rPr>
          <w:rFonts w:ascii="仿宋_GB2312" w:eastAsia="仿宋_GB2312"/>
          <w:sz w:val="32"/>
          <w:szCs w:val="32"/>
        </w:rPr>
        <w:t>诚信计量承诺</w:t>
      </w:r>
      <w:r w:rsidRPr="00B27314">
        <w:rPr>
          <w:rFonts w:ascii="仿宋_GB2312" w:eastAsia="仿宋_GB2312" w:hint="eastAsia"/>
          <w:sz w:val="32"/>
          <w:szCs w:val="32"/>
        </w:rPr>
        <w:t>和企业内部监督</w:t>
      </w:r>
      <w:r w:rsidRPr="00B27314">
        <w:rPr>
          <w:rFonts w:ascii="仿宋_GB2312" w:eastAsia="仿宋_GB2312"/>
          <w:sz w:val="32"/>
          <w:szCs w:val="32"/>
        </w:rPr>
        <w:t>电话</w:t>
      </w:r>
      <w:r w:rsidRPr="00B27314">
        <w:rPr>
          <w:rFonts w:ascii="仿宋_GB2312" w:eastAsia="仿宋_GB2312" w:hint="eastAsia"/>
          <w:sz w:val="32"/>
          <w:szCs w:val="32"/>
        </w:rPr>
        <w:t>号码。同时，工作小组也在每家参建商户的显眼位置张贴“本店为诚信计量示范社区参建单位”指示牌，</w:t>
      </w:r>
      <w:r w:rsidRPr="00B27314">
        <w:rPr>
          <w:rFonts w:ascii="仿宋_GB2312" w:eastAsia="仿宋_GB2312"/>
          <w:sz w:val="32"/>
          <w:szCs w:val="32"/>
        </w:rPr>
        <w:t>公布诚信计量维权举报电话</w:t>
      </w:r>
      <w:r w:rsidRPr="00B27314">
        <w:rPr>
          <w:rFonts w:ascii="仿宋_GB2312" w:eastAsia="仿宋_GB2312" w:hint="eastAsia"/>
          <w:sz w:val="32"/>
          <w:szCs w:val="32"/>
        </w:rPr>
        <w:t>，</w:t>
      </w:r>
      <w:r w:rsidRPr="00B27314">
        <w:rPr>
          <w:rFonts w:ascii="仿宋_GB2312" w:eastAsia="仿宋_GB2312"/>
          <w:sz w:val="32"/>
          <w:szCs w:val="32"/>
        </w:rPr>
        <w:t>方便消费者对计量违法行为的投诉和举报</w:t>
      </w:r>
      <w:r w:rsidRPr="00B27314">
        <w:rPr>
          <w:rFonts w:ascii="仿宋_GB2312" w:eastAsia="仿宋_GB2312" w:hint="eastAsia"/>
          <w:sz w:val="32"/>
          <w:szCs w:val="32"/>
        </w:rPr>
        <w:t>。另外，又聘请了10名社区居民担任诚信计量群众监督员。区市场监督管理局负责对群众监督员进行业务培训，群众监督员可以</w:t>
      </w:r>
      <w:r w:rsidRPr="00B27314">
        <w:rPr>
          <w:rFonts w:ascii="仿宋_GB2312" w:eastAsia="仿宋_GB2312"/>
          <w:sz w:val="32"/>
          <w:szCs w:val="32"/>
        </w:rPr>
        <w:t>随时随地向</w:t>
      </w:r>
      <w:r w:rsidRPr="00B27314">
        <w:rPr>
          <w:rFonts w:ascii="仿宋_GB2312" w:eastAsia="仿宋_GB2312" w:hint="eastAsia"/>
          <w:sz w:val="32"/>
          <w:szCs w:val="32"/>
        </w:rPr>
        <w:t>推进小组</w:t>
      </w:r>
      <w:r w:rsidRPr="00B27314">
        <w:rPr>
          <w:rFonts w:ascii="仿宋_GB2312" w:eastAsia="仿宋_GB2312"/>
          <w:sz w:val="32"/>
          <w:szCs w:val="32"/>
        </w:rPr>
        <w:t>反馈</w:t>
      </w:r>
      <w:r w:rsidRPr="00B27314">
        <w:rPr>
          <w:rFonts w:ascii="仿宋_GB2312" w:eastAsia="仿宋_GB2312" w:hint="eastAsia"/>
          <w:sz w:val="32"/>
          <w:szCs w:val="32"/>
        </w:rPr>
        <w:t>他们的日常监督情况。</w:t>
      </w:r>
    </w:p>
    <w:p w:rsidR="006E4E9E" w:rsidRPr="00246C13" w:rsidRDefault="006E4E9E" w:rsidP="00246C13">
      <w:pPr>
        <w:snapToGrid w:val="0"/>
        <w:spacing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246C13">
        <w:rPr>
          <w:rFonts w:ascii="黑体" w:eastAsia="黑体" w:hAnsi="黑体" w:hint="eastAsia"/>
          <w:sz w:val="28"/>
          <w:szCs w:val="28"/>
        </w:rPr>
        <w:t>二、创建工作取得的成效</w:t>
      </w:r>
    </w:p>
    <w:p w:rsidR="006E4E9E" w:rsidRPr="00B27314" w:rsidRDefault="006E4E9E" w:rsidP="00284A3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古美路街道</w:t>
      </w:r>
      <w:r w:rsidRPr="00B27314">
        <w:rPr>
          <w:rFonts w:ascii="仿宋_GB2312" w:eastAsia="仿宋_GB2312"/>
          <w:sz w:val="32"/>
          <w:szCs w:val="32"/>
        </w:rPr>
        <w:t>通过开展</w:t>
      </w:r>
      <w:r w:rsidRPr="00B27314">
        <w:rPr>
          <w:rFonts w:ascii="仿宋_GB2312" w:eastAsia="仿宋_GB2312" w:hint="eastAsia"/>
          <w:sz w:val="32"/>
          <w:szCs w:val="32"/>
        </w:rPr>
        <w:t>创建“诚信计量示范社区”复评审活动，</w:t>
      </w:r>
      <w:r w:rsidR="00D85F1F" w:rsidRPr="00B27314">
        <w:rPr>
          <w:rFonts w:ascii="仿宋_GB2312" w:eastAsia="仿宋_GB2312"/>
          <w:sz w:val="32"/>
          <w:szCs w:val="32"/>
        </w:rPr>
        <w:t>增强了商业、服务业单位守信自律和诚信计量意识，提高了</w:t>
      </w:r>
      <w:r w:rsidRPr="00B27314">
        <w:rPr>
          <w:rFonts w:ascii="仿宋_GB2312" w:eastAsia="仿宋_GB2312"/>
          <w:sz w:val="32"/>
          <w:szCs w:val="32"/>
        </w:rPr>
        <w:t>诚信计量管理水平和在用强检计量器具的受检率，</w:t>
      </w:r>
      <w:r w:rsidRPr="00B27314">
        <w:rPr>
          <w:rFonts w:ascii="仿宋_GB2312" w:eastAsia="仿宋_GB2312" w:hint="eastAsia"/>
          <w:sz w:val="32"/>
          <w:szCs w:val="32"/>
        </w:rPr>
        <w:t>相信参与此次创建活动的单位，将</w:t>
      </w:r>
      <w:r w:rsidRPr="00B27314">
        <w:rPr>
          <w:rFonts w:ascii="仿宋_GB2312" w:eastAsia="仿宋_GB2312"/>
          <w:sz w:val="32"/>
          <w:szCs w:val="32"/>
        </w:rPr>
        <w:t>在</w:t>
      </w:r>
      <w:r w:rsidRPr="00B27314">
        <w:rPr>
          <w:rFonts w:ascii="仿宋_GB2312" w:eastAsia="仿宋_GB2312" w:hint="eastAsia"/>
          <w:sz w:val="32"/>
          <w:szCs w:val="32"/>
        </w:rPr>
        <w:t>本社区的</w:t>
      </w:r>
      <w:r w:rsidRPr="00B27314">
        <w:rPr>
          <w:rFonts w:ascii="仿宋_GB2312" w:eastAsia="仿宋_GB2312"/>
          <w:sz w:val="32"/>
          <w:szCs w:val="32"/>
        </w:rPr>
        <w:t>规范市场计量秩序方面发挥</w:t>
      </w:r>
      <w:r w:rsidRPr="00B27314">
        <w:rPr>
          <w:rFonts w:ascii="仿宋_GB2312" w:eastAsia="仿宋_GB2312" w:hint="eastAsia"/>
          <w:sz w:val="32"/>
          <w:szCs w:val="32"/>
        </w:rPr>
        <w:t>起</w:t>
      </w:r>
      <w:r w:rsidRPr="00B27314">
        <w:rPr>
          <w:rFonts w:ascii="仿宋_GB2312" w:eastAsia="仿宋_GB2312"/>
          <w:sz w:val="32"/>
          <w:szCs w:val="32"/>
        </w:rPr>
        <w:t>示范作用。</w:t>
      </w:r>
    </w:p>
    <w:p w:rsidR="006E4E9E" w:rsidRPr="00B27314" w:rsidRDefault="00A22119" w:rsidP="00246C13">
      <w:pPr>
        <w:spacing w:line="540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246C13">
        <w:rPr>
          <w:rFonts w:ascii="楷体_GB2312" w:eastAsia="楷体_GB2312" w:hAnsi="仿宋" w:hint="eastAsia"/>
          <w:sz w:val="32"/>
          <w:szCs w:val="32"/>
        </w:rPr>
        <w:t>一是</w:t>
      </w:r>
      <w:r w:rsidR="006E4E9E" w:rsidRPr="00246C13">
        <w:rPr>
          <w:rFonts w:ascii="楷体_GB2312" w:eastAsia="楷体_GB2312" w:hAnsi="仿宋" w:hint="eastAsia"/>
          <w:sz w:val="32"/>
          <w:szCs w:val="32"/>
        </w:rPr>
        <w:t>社区</w:t>
      </w:r>
      <w:r w:rsidR="006E4E9E" w:rsidRPr="00246C13">
        <w:rPr>
          <w:rFonts w:ascii="楷体_GB2312" w:eastAsia="楷体_GB2312" w:hAnsi="仿宋"/>
          <w:sz w:val="32"/>
          <w:szCs w:val="32"/>
        </w:rPr>
        <w:t>计量环境秩序明显改观。</w:t>
      </w:r>
      <w:r w:rsidR="006E4E9E" w:rsidRPr="00B27314">
        <w:rPr>
          <w:rFonts w:ascii="仿宋_GB2312" w:eastAsia="仿宋_GB2312"/>
          <w:sz w:val="32"/>
          <w:szCs w:val="32"/>
        </w:rPr>
        <w:t>通过此次</w:t>
      </w:r>
      <w:r w:rsidR="00D85F1F" w:rsidRPr="00B27314">
        <w:rPr>
          <w:rFonts w:ascii="仿宋_GB2312" w:eastAsia="仿宋_GB2312" w:hint="eastAsia"/>
          <w:sz w:val="32"/>
          <w:szCs w:val="32"/>
        </w:rPr>
        <w:t>创建</w:t>
      </w:r>
      <w:r w:rsidR="006E4E9E" w:rsidRPr="00B27314">
        <w:rPr>
          <w:rFonts w:ascii="仿宋_GB2312" w:eastAsia="仿宋_GB2312"/>
          <w:sz w:val="32"/>
          <w:szCs w:val="32"/>
        </w:rPr>
        <w:t>，</w:t>
      </w:r>
      <w:r w:rsidR="006E4E9E" w:rsidRPr="00B27314">
        <w:rPr>
          <w:rFonts w:ascii="仿宋_GB2312" w:eastAsia="仿宋_GB2312" w:hint="eastAsia"/>
          <w:sz w:val="32"/>
          <w:szCs w:val="32"/>
        </w:rPr>
        <w:t>进</w:t>
      </w:r>
      <w:r w:rsidR="006E4E9E" w:rsidRPr="00B27314">
        <w:rPr>
          <w:rFonts w:ascii="仿宋_GB2312" w:eastAsia="仿宋_GB2312"/>
          <w:sz w:val="32"/>
          <w:szCs w:val="32"/>
        </w:rPr>
        <w:t>一步加大了对</w:t>
      </w:r>
      <w:r w:rsidR="006E4E9E" w:rsidRPr="00B27314">
        <w:rPr>
          <w:rFonts w:ascii="仿宋_GB2312" w:eastAsia="仿宋_GB2312" w:hint="eastAsia"/>
          <w:sz w:val="32"/>
          <w:szCs w:val="32"/>
        </w:rPr>
        <w:t>商业、服务业</w:t>
      </w:r>
      <w:r w:rsidR="006E4E9E" w:rsidRPr="00B27314">
        <w:rPr>
          <w:rFonts w:ascii="仿宋_GB2312" w:eastAsia="仿宋_GB2312"/>
          <w:sz w:val="32"/>
          <w:szCs w:val="32"/>
        </w:rPr>
        <w:t>计量行为的监督管理，缺斤短两和利用计量器具进行作弊等计量失信问题得到有效遏制，消费者的切身利益得到有效维护，计量环境秩序得到明显改观。</w:t>
      </w:r>
    </w:p>
    <w:p w:rsidR="006E4E9E" w:rsidRPr="00246C13" w:rsidRDefault="00A22119" w:rsidP="00246C13">
      <w:pPr>
        <w:spacing w:line="54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Ansi="仿宋" w:hint="eastAsia"/>
          <w:sz w:val="32"/>
          <w:szCs w:val="32"/>
        </w:rPr>
        <w:t>二是</w:t>
      </w:r>
      <w:r w:rsidR="001A0BF6" w:rsidRPr="00246C13">
        <w:rPr>
          <w:rFonts w:ascii="楷体_GB2312" w:eastAsia="楷体_GB2312" w:hAnsi="仿宋" w:hint="eastAsia"/>
          <w:sz w:val="32"/>
          <w:szCs w:val="32"/>
        </w:rPr>
        <w:t>社区居民</w:t>
      </w:r>
      <w:r w:rsidR="00BF2143" w:rsidRPr="00246C13">
        <w:rPr>
          <w:rFonts w:ascii="楷体_GB2312" w:eastAsia="楷体_GB2312" w:hAnsi="仿宋" w:hint="eastAsia"/>
          <w:sz w:val="32"/>
          <w:szCs w:val="32"/>
        </w:rPr>
        <w:t>获得感显著提升。</w:t>
      </w:r>
      <w:r w:rsidR="00BF2143" w:rsidRPr="00246C13">
        <w:rPr>
          <w:rFonts w:ascii="仿宋_GB2312" w:eastAsia="仿宋_GB2312" w:hint="eastAsia"/>
          <w:sz w:val="32"/>
          <w:szCs w:val="32"/>
        </w:rPr>
        <w:t>“诚信计量示范社区”复评审创建</w:t>
      </w:r>
      <w:r w:rsidR="00BF2143" w:rsidRPr="00B27314">
        <w:rPr>
          <w:rFonts w:ascii="仿宋_GB2312" w:eastAsia="仿宋_GB2312" w:hint="eastAsia"/>
          <w:sz w:val="32"/>
          <w:szCs w:val="32"/>
        </w:rPr>
        <w:t>期间</w:t>
      </w:r>
      <w:r w:rsidR="006E4E9E" w:rsidRPr="00B27314">
        <w:rPr>
          <w:rFonts w:ascii="仿宋_GB2312" w:eastAsia="仿宋_GB2312" w:hint="eastAsia"/>
          <w:sz w:val="32"/>
          <w:szCs w:val="32"/>
        </w:rPr>
        <w:t>，</w:t>
      </w:r>
      <w:r w:rsidR="00BF2143" w:rsidRPr="00B27314">
        <w:rPr>
          <w:rFonts w:ascii="仿宋_GB2312" w:eastAsia="仿宋_GB2312" w:hint="eastAsia"/>
          <w:sz w:val="32"/>
          <w:szCs w:val="32"/>
        </w:rPr>
        <w:t>多次对</w:t>
      </w:r>
      <w:r w:rsidR="006E4E9E" w:rsidRPr="00B27314">
        <w:rPr>
          <w:rFonts w:ascii="仿宋_GB2312" w:eastAsia="仿宋_GB2312" w:hint="eastAsia"/>
          <w:sz w:val="32"/>
          <w:szCs w:val="32"/>
        </w:rPr>
        <w:t>参建单位</w:t>
      </w:r>
      <w:r w:rsidR="001A0BF6" w:rsidRPr="00B27314">
        <w:rPr>
          <w:rFonts w:ascii="仿宋_GB2312" w:eastAsia="仿宋_GB2312" w:hint="eastAsia"/>
          <w:sz w:val="32"/>
          <w:szCs w:val="32"/>
        </w:rPr>
        <w:t>进行部门联合核查，社区居民</w:t>
      </w:r>
      <w:r w:rsidR="00BD7116" w:rsidRPr="00B27314">
        <w:rPr>
          <w:rFonts w:ascii="仿宋_GB2312" w:eastAsia="仿宋_GB2312" w:hint="eastAsia"/>
          <w:sz w:val="32"/>
          <w:szCs w:val="32"/>
        </w:rPr>
        <w:t>看在眼里，</w:t>
      </w:r>
      <w:r w:rsidR="00C72F1F" w:rsidRPr="00B27314">
        <w:rPr>
          <w:rFonts w:ascii="仿宋_GB2312" w:eastAsia="仿宋_GB2312" w:hint="eastAsia"/>
          <w:sz w:val="32"/>
          <w:szCs w:val="32"/>
        </w:rPr>
        <w:t>记在心里；期间多次开展诚信计量宣传活动，现场教</w:t>
      </w:r>
      <w:r w:rsidR="001A0BF6" w:rsidRPr="00B27314">
        <w:rPr>
          <w:rFonts w:ascii="仿宋_GB2312" w:eastAsia="仿宋_GB2312" w:hint="eastAsia"/>
          <w:sz w:val="32"/>
          <w:szCs w:val="32"/>
        </w:rPr>
        <w:t>授百姓如何查看合法计量器具</w:t>
      </w:r>
      <w:r w:rsidR="00C72F1F" w:rsidRPr="00B27314">
        <w:rPr>
          <w:rFonts w:ascii="仿宋_GB2312" w:eastAsia="仿宋_GB2312" w:hint="eastAsia"/>
          <w:sz w:val="32"/>
          <w:szCs w:val="32"/>
        </w:rPr>
        <w:t>，</w:t>
      </w:r>
      <w:r w:rsidR="001A0BF6" w:rsidRPr="00B27314">
        <w:rPr>
          <w:rFonts w:ascii="仿宋_GB2312" w:eastAsia="仿宋_GB2312" w:hint="eastAsia"/>
          <w:sz w:val="32"/>
          <w:szCs w:val="32"/>
        </w:rPr>
        <w:t>提升了居民</w:t>
      </w:r>
      <w:r w:rsidR="00D04D08" w:rsidRPr="00B27314">
        <w:rPr>
          <w:rFonts w:ascii="仿宋_GB2312" w:eastAsia="仿宋_GB2312" w:hint="eastAsia"/>
          <w:sz w:val="32"/>
          <w:szCs w:val="32"/>
        </w:rPr>
        <w:t>对计量知识</w:t>
      </w:r>
      <w:r w:rsidR="001A0BF6" w:rsidRPr="00B27314">
        <w:rPr>
          <w:rFonts w:ascii="仿宋_GB2312" w:eastAsia="仿宋_GB2312" w:hint="eastAsia"/>
          <w:sz w:val="32"/>
          <w:szCs w:val="32"/>
        </w:rPr>
        <w:t>掌握</w:t>
      </w:r>
      <w:r w:rsidR="00D04D08" w:rsidRPr="00B27314">
        <w:rPr>
          <w:rFonts w:ascii="仿宋_GB2312" w:eastAsia="仿宋_GB2312" w:hint="eastAsia"/>
          <w:sz w:val="32"/>
          <w:szCs w:val="32"/>
        </w:rPr>
        <w:t>和社区</w:t>
      </w:r>
      <w:r w:rsidR="001A0BF6" w:rsidRPr="00B27314">
        <w:rPr>
          <w:rFonts w:ascii="仿宋_GB2312" w:eastAsia="仿宋_GB2312" w:hint="eastAsia"/>
          <w:sz w:val="32"/>
          <w:szCs w:val="32"/>
        </w:rPr>
        <w:t>的</w:t>
      </w:r>
      <w:r w:rsidR="00D04D08" w:rsidRPr="00B27314">
        <w:rPr>
          <w:rFonts w:ascii="仿宋_GB2312" w:eastAsia="仿宋_GB2312" w:hint="eastAsia"/>
          <w:sz w:val="32"/>
          <w:szCs w:val="32"/>
        </w:rPr>
        <w:t>计量环境</w:t>
      </w:r>
      <w:r w:rsidR="001A0BF6" w:rsidRPr="00B27314">
        <w:rPr>
          <w:rFonts w:ascii="仿宋_GB2312" w:eastAsia="仿宋_GB2312" w:hint="eastAsia"/>
          <w:sz w:val="32"/>
          <w:szCs w:val="32"/>
        </w:rPr>
        <w:t>。营造</w:t>
      </w:r>
      <w:r w:rsidR="006E4E9E" w:rsidRPr="00B27314">
        <w:rPr>
          <w:rFonts w:ascii="仿宋_GB2312" w:eastAsia="仿宋_GB2312" w:hint="eastAsia"/>
          <w:sz w:val="32"/>
          <w:szCs w:val="32"/>
        </w:rPr>
        <w:t>一个计量放心的消费</w:t>
      </w:r>
      <w:r w:rsidR="001A0BF6" w:rsidRPr="00B27314">
        <w:rPr>
          <w:rFonts w:ascii="仿宋_GB2312" w:eastAsia="仿宋_GB2312" w:hint="eastAsia"/>
          <w:sz w:val="32"/>
          <w:szCs w:val="32"/>
        </w:rPr>
        <w:t>市场</w:t>
      </w:r>
      <w:r w:rsidR="006E4E9E" w:rsidRPr="00B27314">
        <w:rPr>
          <w:rFonts w:ascii="仿宋_GB2312" w:eastAsia="仿宋_GB2312" w:hint="eastAsia"/>
          <w:sz w:val="32"/>
          <w:szCs w:val="32"/>
        </w:rPr>
        <w:t>环境。</w:t>
      </w:r>
    </w:p>
    <w:p w:rsidR="006E4E9E" w:rsidRPr="00B27314" w:rsidRDefault="006E4E9E" w:rsidP="00246C13">
      <w:pPr>
        <w:snapToGrid w:val="0"/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B27314">
        <w:rPr>
          <w:rFonts w:ascii="仿宋_GB2312" w:eastAsia="仿宋_GB2312" w:hint="eastAsia"/>
          <w:b/>
          <w:sz w:val="32"/>
          <w:szCs w:val="32"/>
        </w:rPr>
        <w:t>三、参建单位名单</w:t>
      </w:r>
    </w:p>
    <w:p w:rsidR="00400225" w:rsidRDefault="00400225" w:rsidP="00246C13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6E4E9E" w:rsidRPr="00B27314" w:rsidRDefault="006E4E9E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lastRenderedPageBreak/>
        <w:t>1.加油站</w:t>
      </w:r>
    </w:p>
    <w:tbl>
      <w:tblPr>
        <w:tblW w:w="9620" w:type="dxa"/>
        <w:jc w:val="center"/>
        <w:tblLook w:val="0000"/>
      </w:tblPr>
      <w:tblGrid>
        <w:gridCol w:w="520"/>
        <w:gridCol w:w="3040"/>
        <w:gridCol w:w="980"/>
        <w:gridCol w:w="2040"/>
        <w:gridCol w:w="1300"/>
        <w:gridCol w:w="1740"/>
      </w:tblGrid>
      <w:tr w:rsidR="006E4E9E" w:rsidRPr="00B27314" w:rsidTr="009204BC">
        <w:trPr>
          <w:trHeight w:val="28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6E4E9E" w:rsidRPr="00B27314" w:rsidTr="009204BC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上海石油分公司石兴加油站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官慧勤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漕宝路</w:t>
            </w:r>
            <w:r w:rsidRPr="00B27314">
              <w:rPr>
                <w:rFonts w:hint="eastAsia"/>
                <w:sz w:val="22"/>
                <w:szCs w:val="22"/>
              </w:rPr>
              <w:t>1000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64802723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18019299609</w:t>
            </w:r>
          </w:p>
        </w:tc>
      </w:tr>
    </w:tbl>
    <w:p w:rsidR="006E4E9E" w:rsidRPr="00B27314" w:rsidRDefault="006E4E9E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2.集贸市场</w:t>
      </w:r>
    </w:p>
    <w:tbl>
      <w:tblPr>
        <w:tblW w:w="9680" w:type="dxa"/>
        <w:jc w:val="center"/>
        <w:tblInd w:w="-115" w:type="dxa"/>
        <w:tblLook w:val="0000"/>
      </w:tblPr>
      <w:tblGrid>
        <w:gridCol w:w="635"/>
        <w:gridCol w:w="2968"/>
        <w:gridCol w:w="1025"/>
        <w:gridCol w:w="2012"/>
        <w:gridCol w:w="1300"/>
        <w:gridCol w:w="1740"/>
      </w:tblGrid>
      <w:tr w:rsidR="006E4E9E" w:rsidRPr="00B27314" w:rsidTr="00222085">
        <w:trPr>
          <w:trHeight w:val="28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6E4E9E" w:rsidRPr="00B27314" w:rsidTr="00222085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平南农贸市场经营管理有限公司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胡言刚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莲花路平南二村</w:t>
            </w:r>
            <w:r w:rsidRPr="00B27314">
              <w:rPr>
                <w:rFonts w:hint="eastAsia"/>
                <w:sz w:val="22"/>
                <w:szCs w:val="22"/>
              </w:rPr>
              <w:t>1-8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64801013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13795227720</w:t>
            </w:r>
          </w:p>
        </w:tc>
      </w:tr>
      <w:tr w:rsidR="006E4E9E" w:rsidRPr="00B27314" w:rsidTr="00222085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古吉农贸市场经营管理有限公司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7B6AD4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吴立波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758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54939716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7B6AD4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13122776829</w:t>
            </w:r>
          </w:p>
        </w:tc>
      </w:tr>
      <w:tr w:rsidR="006E4E9E" w:rsidRPr="00B27314" w:rsidTr="00222085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平阳农贸市场经营管理有限公司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范忆周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平阳路</w:t>
            </w:r>
            <w:r w:rsidRPr="00B27314">
              <w:rPr>
                <w:rFonts w:hint="eastAsia"/>
                <w:sz w:val="22"/>
                <w:szCs w:val="22"/>
              </w:rPr>
              <w:t>458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54807885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15921229047</w:t>
            </w:r>
          </w:p>
        </w:tc>
      </w:tr>
      <w:tr w:rsidR="006E4E9E" w:rsidRPr="00B27314" w:rsidTr="00222085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大臻莉农贸市场经营管理有限公司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袁肖琨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1300</w:t>
            </w:r>
            <w:r w:rsidRPr="00B27314">
              <w:rPr>
                <w:rFonts w:hint="eastAsia"/>
                <w:sz w:val="22"/>
                <w:szCs w:val="22"/>
              </w:rPr>
              <w:t>弄</w:t>
            </w:r>
            <w:r w:rsidRPr="00B27314">
              <w:rPr>
                <w:rFonts w:hint="eastAsia"/>
                <w:sz w:val="22"/>
                <w:szCs w:val="22"/>
              </w:rPr>
              <w:t>39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101B</w:t>
            </w:r>
            <w:r w:rsidRPr="00B27314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34291798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13917826843</w:t>
            </w:r>
          </w:p>
        </w:tc>
      </w:tr>
    </w:tbl>
    <w:p w:rsidR="006E4E9E" w:rsidRPr="00B27314" w:rsidRDefault="00C85EBC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3</w:t>
      </w:r>
      <w:r w:rsidR="006E4E9E" w:rsidRPr="00B27314">
        <w:rPr>
          <w:rFonts w:ascii="仿宋_GB2312" w:eastAsia="仿宋_GB2312" w:hint="eastAsia"/>
          <w:sz w:val="32"/>
          <w:szCs w:val="32"/>
        </w:rPr>
        <w:t>.超市</w:t>
      </w:r>
    </w:p>
    <w:tbl>
      <w:tblPr>
        <w:tblW w:w="9549" w:type="dxa"/>
        <w:jc w:val="center"/>
        <w:tblInd w:w="610" w:type="dxa"/>
        <w:tblLook w:val="0000"/>
      </w:tblPr>
      <w:tblGrid>
        <w:gridCol w:w="593"/>
        <w:gridCol w:w="2977"/>
        <w:gridCol w:w="992"/>
        <w:gridCol w:w="2127"/>
        <w:gridCol w:w="1200"/>
        <w:gridCol w:w="1660"/>
      </w:tblGrid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锦江麦德龙现购自运有限公司上海闵行商场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高建华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顾戴路80号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15300808806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世纪联华龙茗店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孙斌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龙茗路1256号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13816082033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上海盒马网络科技有限公司闵行第一分公司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宇真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漕宝路1574号地下1层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13524508317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上蔬永辉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康志勇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古龙路916号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15325732266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华联超市漕宝路店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林民华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漕宝路1088号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13122381888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华联超市林旺店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金云飞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古龙路159号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18916105858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联华超市东兰店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倪金妹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东兰路717号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18019785826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C时代华联超市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聂运发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东兰路288号3号楼一(广场内）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18805989090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联华超市万源路店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沈箭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平南三村1号-4号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13661961456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上海永辉云创科技有限公司龙茗路分公司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刘微微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龙茗路1496号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15921537983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台湾玛得堡超市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赖建明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龙茗路2131号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13501976885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华联超市瑞盛店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张亚菲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龙茗路1841号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13665521571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农工商221店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何国琴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龙茗路1637弄16号18号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13761030350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农工商116店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钱兰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古美西路966号底层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13918958836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华联超市平阳店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陈岚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龙茗路668号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18019785811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闵行区张杰便利店（清美食品）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张杰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龙茗路1798号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18916160093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BE3453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苏宁便利店</w:t>
            </w:r>
            <w:r w:rsidR="006E4E9E"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胡培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龙茗路1659号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15055677313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上海妙尺商贸有限公司顾戴路店（妙生活）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谭万东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顾戴路1166号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13391205628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迪亚天天古美店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张群华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古美路986号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18301850939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闵行区夏加华超市（清美）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夏加华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古美路1028号101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18917337709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闵行区李莉食品店（清美）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李莉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古美路407号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18918301893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永辉生活古美路分公司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叶豪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古美路438号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17621334996</w:t>
            </w:r>
          </w:p>
        </w:tc>
      </w:tr>
      <w:tr w:rsidR="00830D92" w:rsidRPr="00B27314" w:rsidTr="00BE3453">
        <w:trPr>
          <w:trHeight w:val="285"/>
          <w:jc w:val="center"/>
        </w:trPr>
        <w:tc>
          <w:tcPr>
            <w:tcW w:w="95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0D92" w:rsidRPr="00B27314" w:rsidRDefault="000038AE" w:rsidP="00BE3453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2019年10月新增</w:t>
            </w:r>
            <w:r w:rsidR="00FE27E0"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超市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清美鲜食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徐冠宇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顾戴路1130号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17718155720</w:t>
            </w:r>
          </w:p>
        </w:tc>
      </w:tr>
      <w:tr w:rsidR="006E4E9E" w:rsidRPr="00B27314" w:rsidTr="00BE3453">
        <w:trPr>
          <w:trHeight w:val="285"/>
          <w:jc w:val="center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上海钱大妈农产品有限公司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钱大妈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9E" w:rsidRPr="00B27314" w:rsidRDefault="006E4E9E" w:rsidP="009204BC">
            <w:pPr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龙茗路1879号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830D92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13436981106</w:t>
            </w:r>
          </w:p>
        </w:tc>
      </w:tr>
    </w:tbl>
    <w:p w:rsidR="006E4E9E" w:rsidRPr="00B27314" w:rsidRDefault="00C85EBC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4</w:t>
      </w:r>
      <w:r w:rsidR="006E4E9E" w:rsidRPr="00B27314">
        <w:rPr>
          <w:rFonts w:ascii="仿宋_GB2312" w:eastAsia="仿宋_GB2312" w:hint="eastAsia"/>
          <w:sz w:val="32"/>
          <w:szCs w:val="32"/>
        </w:rPr>
        <w:t>.眼镜店</w:t>
      </w:r>
    </w:p>
    <w:tbl>
      <w:tblPr>
        <w:tblW w:w="9750" w:type="dxa"/>
        <w:jc w:val="center"/>
        <w:tblLook w:val="0000"/>
      </w:tblPr>
      <w:tblGrid>
        <w:gridCol w:w="520"/>
        <w:gridCol w:w="3151"/>
        <w:gridCol w:w="992"/>
        <w:gridCol w:w="2407"/>
        <w:gridCol w:w="1160"/>
        <w:gridCol w:w="1520"/>
      </w:tblGrid>
      <w:tr w:rsidR="006E4E9E" w:rsidRPr="00B27314" w:rsidTr="00222085">
        <w:trPr>
          <w:trHeight w:val="28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6E4E9E" w:rsidRPr="00B27314" w:rsidTr="00222085">
        <w:trPr>
          <w:trHeight w:val="411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上海市闵行区新之视眼镜店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许学海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1671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54806435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18917087065</w:t>
            </w:r>
          </w:p>
        </w:tc>
      </w:tr>
      <w:tr w:rsidR="006E4E9E" w:rsidRPr="00B27314" w:rsidTr="00222085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镜邻眼镜营业部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朱小忠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漕宝路</w:t>
            </w:r>
            <w:r w:rsidRPr="00B27314">
              <w:rPr>
                <w:rFonts w:hint="eastAsia"/>
                <w:sz w:val="22"/>
                <w:szCs w:val="22"/>
              </w:rPr>
              <w:t>1058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AF78CA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13046616615</w:t>
            </w:r>
          </w:p>
        </w:tc>
      </w:tr>
      <w:tr w:rsidR="006E4E9E" w:rsidRPr="00B27314" w:rsidTr="00222085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上海奕尚贸易有限公司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黄红梅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445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151</w:t>
            </w:r>
            <w:r w:rsidRPr="00B27314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34227630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18917927780</w:t>
            </w:r>
          </w:p>
        </w:tc>
      </w:tr>
      <w:tr w:rsidR="006E4E9E" w:rsidRPr="00B27314" w:rsidTr="00222085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上海市闵行区宝岛眼镜龙茗店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胡宇峰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1180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54162558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18621536313</w:t>
            </w:r>
          </w:p>
        </w:tc>
      </w:tr>
      <w:tr w:rsidR="006E4E9E" w:rsidRPr="00B27314" w:rsidTr="00222085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东方眼镜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程幼英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1256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24282971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13564273421</w:t>
            </w:r>
          </w:p>
        </w:tc>
      </w:tr>
      <w:tr w:rsidR="006E4E9E" w:rsidRPr="00B27314" w:rsidTr="00222085">
        <w:trPr>
          <w:trHeight w:val="28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宝岛眼镜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毛聪林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451</w:t>
            </w:r>
            <w:r w:rsidRPr="00B27314">
              <w:rPr>
                <w:rFonts w:hint="eastAsia"/>
                <w:sz w:val="22"/>
                <w:szCs w:val="22"/>
              </w:rPr>
              <w:t>号一层二层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54666290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15921012755</w:t>
            </w:r>
          </w:p>
        </w:tc>
      </w:tr>
    </w:tbl>
    <w:p w:rsidR="006E4E9E" w:rsidRPr="00B27314" w:rsidRDefault="00C85EBC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5</w:t>
      </w:r>
      <w:r w:rsidR="006E4E9E" w:rsidRPr="00B27314">
        <w:rPr>
          <w:rFonts w:ascii="仿宋_GB2312" w:eastAsia="仿宋_GB2312" w:hint="eastAsia"/>
          <w:sz w:val="32"/>
          <w:szCs w:val="32"/>
        </w:rPr>
        <w:t>.医院及诊所</w:t>
      </w:r>
    </w:p>
    <w:tbl>
      <w:tblPr>
        <w:tblW w:w="9713" w:type="dxa"/>
        <w:jc w:val="center"/>
        <w:tblLook w:val="0000"/>
      </w:tblPr>
      <w:tblGrid>
        <w:gridCol w:w="463"/>
        <w:gridCol w:w="3189"/>
        <w:gridCol w:w="992"/>
        <w:gridCol w:w="2410"/>
        <w:gridCol w:w="1171"/>
        <w:gridCol w:w="1488"/>
      </w:tblGrid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053727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闵行</w:t>
            </w:r>
            <w:r w:rsidR="006E4E9E" w:rsidRPr="00B27314">
              <w:rPr>
                <w:rFonts w:hint="eastAsia"/>
              </w:rPr>
              <w:t>古美社区卫生服务中心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許斌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668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54165659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13901851079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上海古美医院有限公司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孙金平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1388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54261830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13621643307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上海百佳妇产医院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邬宇萍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虹梅路</w:t>
            </w:r>
            <w:r w:rsidRPr="00B27314">
              <w:rPr>
                <w:rFonts w:hint="eastAsia"/>
                <w:sz w:val="22"/>
                <w:szCs w:val="22"/>
              </w:rPr>
              <w:t>1045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 xml:space="preserve"> 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13636650546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康贝佳口腔门诊部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张晓曼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漕宝路</w:t>
            </w:r>
            <w:r w:rsidRPr="00B27314">
              <w:rPr>
                <w:rFonts w:hint="eastAsia"/>
                <w:sz w:val="22"/>
                <w:szCs w:val="22"/>
              </w:rPr>
              <w:t>1050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</w:t>
            </w:r>
            <w:r w:rsidRPr="00B27314">
              <w:rPr>
                <w:rFonts w:hint="eastAsia"/>
                <w:sz w:val="22"/>
                <w:szCs w:val="22"/>
              </w:rPr>
              <w:t>、</w:t>
            </w:r>
            <w:r w:rsidRPr="00B27314">
              <w:rPr>
                <w:rFonts w:hint="eastAsia"/>
                <w:sz w:val="22"/>
                <w:szCs w:val="22"/>
              </w:rPr>
              <w:t>2</w:t>
            </w:r>
            <w:r w:rsidRPr="00B27314">
              <w:rPr>
                <w:rFonts w:hint="eastAsia"/>
                <w:sz w:val="22"/>
                <w:szCs w:val="22"/>
              </w:rPr>
              <w:t>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34531901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18221389148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上海胡晓红口腔诊所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裘宏欣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古龙路</w:t>
            </w:r>
            <w:r w:rsidRPr="00B27314">
              <w:rPr>
                <w:rFonts w:hint="eastAsia"/>
                <w:sz w:val="22"/>
                <w:szCs w:val="22"/>
              </w:rPr>
              <w:t>135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</w:t>
            </w:r>
            <w:r w:rsidRPr="00B27314">
              <w:rPr>
                <w:rFonts w:hint="eastAsia"/>
                <w:sz w:val="22"/>
                <w:szCs w:val="22"/>
              </w:rPr>
              <w:t>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34227756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13818063136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上海汪波口腔诊所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黄菊生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730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64804445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13816481050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上海钱知平口腔诊所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钱知平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虹梅路</w:t>
            </w:r>
            <w:r w:rsidRPr="00B27314">
              <w:rPr>
                <w:rFonts w:hint="eastAsia"/>
                <w:sz w:val="22"/>
                <w:szCs w:val="22"/>
              </w:rPr>
              <w:t>1105-1107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54804392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18917192695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世道中医门诊部有限公司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高天生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475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13653963035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上海张藉文口腔诊所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张藉文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169</w:t>
            </w:r>
            <w:r w:rsidRPr="00B27314">
              <w:rPr>
                <w:rFonts w:hint="eastAsia"/>
                <w:sz w:val="22"/>
                <w:szCs w:val="22"/>
              </w:rPr>
              <w:t>号一楼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34220291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13331804676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上海冯瑞娟中医内科诊所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冯瑞娟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东兰路</w:t>
            </w:r>
            <w:r w:rsidRPr="00B27314">
              <w:rPr>
                <w:rFonts w:hint="eastAsia"/>
                <w:sz w:val="22"/>
                <w:szCs w:val="22"/>
              </w:rPr>
              <w:t>597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54937796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13301836076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菊兴口腔门诊部有限公司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张争琴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1322</w:t>
            </w:r>
            <w:r w:rsidR="00BE3453"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34172175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15221509247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徐伟忠口腔诊所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郑自非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古龙路</w:t>
            </w:r>
            <w:r w:rsidRPr="00B27314">
              <w:rPr>
                <w:rFonts w:hint="eastAsia"/>
                <w:sz w:val="22"/>
                <w:szCs w:val="22"/>
              </w:rPr>
              <w:t>1134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34174459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13816894463</w:t>
            </w:r>
          </w:p>
        </w:tc>
      </w:tr>
      <w:tr w:rsidR="00053727" w:rsidRPr="00B27314" w:rsidTr="00347D9D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上海大震堂中医门诊部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宋士刚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顾戴路</w:t>
            </w:r>
            <w:r w:rsidRPr="00B27314">
              <w:rPr>
                <w:rFonts w:hint="eastAsia"/>
                <w:sz w:val="22"/>
                <w:szCs w:val="22"/>
              </w:rPr>
              <w:t>1178</w:t>
            </w:r>
            <w:r w:rsidRPr="00B27314">
              <w:rPr>
                <w:rFonts w:hint="eastAsia"/>
                <w:sz w:val="22"/>
                <w:szCs w:val="22"/>
              </w:rPr>
              <w:t>弄</w:t>
            </w:r>
            <w:r w:rsidRPr="00B27314">
              <w:rPr>
                <w:rFonts w:hint="eastAsia"/>
                <w:sz w:val="22"/>
                <w:szCs w:val="22"/>
              </w:rPr>
              <w:t>51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1-2</w:t>
            </w:r>
            <w:r w:rsidRPr="00B27314">
              <w:rPr>
                <w:rFonts w:hint="eastAsia"/>
                <w:sz w:val="22"/>
                <w:szCs w:val="22"/>
              </w:rPr>
              <w:t>层、</w:t>
            </w:r>
            <w:r w:rsidRPr="00B27314">
              <w:rPr>
                <w:rFonts w:hint="eastAsia"/>
                <w:sz w:val="22"/>
                <w:szCs w:val="22"/>
              </w:rPr>
              <w:t>52</w:t>
            </w:r>
            <w:r w:rsidRPr="00B27314">
              <w:rPr>
                <w:rFonts w:hint="eastAsia"/>
                <w:sz w:val="22"/>
                <w:szCs w:val="22"/>
              </w:rPr>
              <w:t>号底层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15710100882</w:t>
            </w:r>
          </w:p>
        </w:tc>
      </w:tr>
    </w:tbl>
    <w:p w:rsidR="006E4E9E" w:rsidRPr="00B27314" w:rsidRDefault="00C85EBC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6</w:t>
      </w:r>
      <w:r w:rsidR="006E4E9E" w:rsidRPr="00B27314">
        <w:rPr>
          <w:rFonts w:ascii="仿宋_GB2312" w:eastAsia="仿宋_GB2312" w:hint="eastAsia"/>
          <w:sz w:val="32"/>
          <w:szCs w:val="32"/>
        </w:rPr>
        <w:t>.餐饮店</w:t>
      </w:r>
    </w:p>
    <w:tbl>
      <w:tblPr>
        <w:tblW w:w="9824" w:type="dxa"/>
        <w:jc w:val="center"/>
        <w:tblInd w:w="1779" w:type="dxa"/>
        <w:tblLook w:val="0000"/>
      </w:tblPr>
      <w:tblGrid>
        <w:gridCol w:w="457"/>
        <w:gridCol w:w="3251"/>
        <w:gridCol w:w="992"/>
        <w:gridCol w:w="2410"/>
        <w:gridCol w:w="1134"/>
        <w:gridCol w:w="1580"/>
      </w:tblGrid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RANGE!A3:F35"/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  <w:bookmarkEnd w:id="0"/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347D9D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上海闵行区苑之盛饭店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王红英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东兰路1111弄46号1层甲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7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18258748078</w:t>
            </w:r>
          </w:p>
        </w:tc>
      </w:tr>
      <w:tr w:rsidR="00347D9D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上海靓灶酒店管理有限公司第五分公司(宏亮）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段晓茹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万源路924号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75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widowControl/>
              <w:jc w:val="lef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13761716609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上海万越源餐饮有限公司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樊华林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万源路</w:t>
            </w:r>
            <w:r w:rsidRPr="00B27314">
              <w:rPr>
                <w:rFonts w:hint="eastAsia"/>
                <w:sz w:val="22"/>
                <w:szCs w:val="22"/>
              </w:rPr>
              <w:t>550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AF78CA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13795333088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上海宝深餐饮管理有限公司（宝深海鲜）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万红霞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莲花路</w:t>
            </w:r>
            <w:r w:rsidRPr="00B27314">
              <w:rPr>
                <w:rFonts w:hint="eastAsia"/>
                <w:sz w:val="22"/>
                <w:szCs w:val="22"/>
              </w:rPr>
              <w:t>1328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13512172709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上海新亨记餐饮管理有限公司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蒋仁忠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1256-101</w:t>
            </w:r>
            <w:r w:rsidRPr="00B27314">
              <w:rPr>
                <w:rFonts w:hint="eastAsia"/>
                <w:sz w:val="22"/>
                <w:szCs w:val="22"/>
              </w:rPr>
              <w:t>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13472750818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上海贵成餐饮有限公司（和记小菜）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陈旗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1300</w:t>
            </w:r>
            <w:r w:rsidRPr="00B27314">
              <w:rPr>
                <w:rFonts w:hint="eastAsia"/>
                <w:sz w:val="22"/>
                <w:szCs w:val="22"/>
              </w:rPr>
              <w:t>弄</w:t>
            </w:r>
            <w:r w:rsidRPr="00B27314">
              <w:rPr>
                <w:rFonts w:hint="eastAsia"/>
                <w:sz w:val="22"/>
                <w:szCs w:val="22"/>
              </w:rPr>
              <w:t>118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18702197386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上海淌竹园餐饮管理有限公司（宁波海鲜码头）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BF6FA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陈晓燕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1300</w:t>
            </w:r>
            <w:r w:rsidRPr="00B27314">
              <w:rPr>
                <w:rFonts w:hint="eastAsia"/>
                <w:sz w:val="22"/>
                <w:szCs w:val="22"/>
              </w:rPr>
              <w:t>弄</w:t>
            </w:r>
            <w:r w:rsidRPr="00B27314">
              <w:rPr>
                <w:rFonts w:hint="eastAsia"/>
                <w:sz w:val="22"/>
                <w:szCs w:val="22"/>
              </w:rPr>
              <w:t>83</w:t>
            </w:r>
            <w:r w:rsidRPr="00B27314">
              <w:rPr>
                <w:rFonts w:hint="eastAsia"/>
                <w:sz w:val="22"/>
                <w:szCs w:val="22"/>
              </w:rPr>
              <w:t>号一楼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</w:t>
            </w:r>
            <w:r w:rsidR="00BF6FAE" w:rsidRPr="00B27314">
              <w:rPr>
                <w:rFonts w:hint="eastAsia"/>
                <w:sz w:val="22"/>
                <w:szCs w:val="22"/>
              </w:rPr>
              <w:t>585965020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上海万越源餐饮管理有限公司第一分公司（绿杨邨）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杨沣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顾戴路</w:t>
            </w:r>
            <w:r w:rsidRPr="00B27314">
              <w:rPr>
                <w:rFonts w:hint="eastAsia"/>
                <w:sz w:val="22"/>
                <w:szCs w:val="22"/>
              </w:rPr>
              <w:t>1236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15021716630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5D2795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上海必胜客有限公司龙茗餐厅（必胜客）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金巍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1024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13761053477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上海月下毡房餐饮管理有限公司（月光下毡房）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杨艳清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986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9204BC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15849363845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上海巍府餐饮管理有限公司（盛丰）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莫祚宝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948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13801823172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12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上海泰煌餐饮管理有限公司龙茗路店（泰煌鸡）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蒋腾龙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975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15000784434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上海徽珍园餐饮管理有限公司龙茗路店（徽珍源）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姚永强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975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901.902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15692167939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14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上海鸿宝记餐饮有限公司（周渝）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马静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1025</w:t>
            </w:r>
            <w:r w:rsidRPr="00B27314">
              <w:rPr>
                <w:rFonts w:hint="eastAsia"/>
                <w:sz w:val="22"/>
                <w:szCs w:val="22"/>
              </w:rPr>
              <w:t>号一层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15862639476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15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上海闵行区鹅栈餐饮店（杨国福）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魏景财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1063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15146622944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16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上海市闵行区浩风饭店（咱屯子）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刘付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东兰路</w:t>
            </w:r>
            <w:r w:rsidRPr="00B27314">
              <w:rPr>
                <w:rFonts w:hint="eastAsia"/>
                <w:sz w:val="22"/>
                <w:szCs w:val="22"/>
              </w:rPr>
              <w:t>258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6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15134007681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17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宝华（上海）餐饮管理有限公司（宝燕海鲜）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曾柏勤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947</w:t>
            </w:r>
            <w:r w:rsidRPr="00B27314">
              <w:rPr>
                <w:rFonts w:hint="eastAsia"/>
                <w:sz w:val="22"/>
                <w:szCs w:val="22"/>
              </w:rPr>
              <w:t>，</w:t>
            </w:r>
            <w:r w:rsidRPr="00B27314">
              <w:rPr>
                <w:rFonts w:hint="eastAsia"/>
                <w:sz w:val="22"/>
                <w:szCs w:val="22"/>
              </w:rPr>
              <w:t>949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13701758307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18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上海市闵行区杨四饭店（虾说楚汉）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崔忠心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505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18116461917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19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上海市闵行区袁春饭店（启东海鲜）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袁春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495</w:t>
            </w:r>
            <w:r w:rsidRPr="00B27314">
              <w:rPr>
                <w:rFonts w:hint="eastAsia"/>
                <w:sz w:val="22"/>
                <w:szCs w:val="22"/>
              </w:rPr>
              <w:t>号一层</w:t>
            </w:r>
            <w:r w:rsidRPr="00B27314">
              <w:rPr>
                <w:rFonts w:hint="eastAsia"/>
                <w:sz w:val="22"/>
                <w:szCs w:val="22"/>
              </w:rPr>
              <w:t>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13817611038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sz w:val="22"/>
                <w:szCs w:val="22"/>
              </w:rPr>
              <w:t>20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上海市闵行区纪豪面馆（杨国福）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孙红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0905B2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东兰路</w:t>
            </w:r>
            <w:r w:rsidRPr="00B27314">
              <w:rPr>
                <w:rFonts w:hint="eastAsia"/>
                <w:sz w:val="22"/>
                <w:szCs w:val="22"/>
              </w:rPr>
              <w:t>258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1-62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17031891999</w:t>
            </w:r>
          </w:p>
        </w:tc>
      </w:tr>
      <w:tr w:rsidR="00AF78CA" w:rsidRPr="00B27314" w:rsidTr="00A66363">
        <w:trPr>
          <w:trHeight w:val="285"/>
          <w:jc w:val="center"/>
        </w:trPr>
        <w:tc>
          <w:tcPr>
            <w:tcW w:w="982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8CA" w:rsidRPr="00B27314" w:rsidRDefault="00AF78CA" w:rsidP="00BE3453">
            <w:pPr>
              <w:jc w:val="lef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2019</w:t>
            </w:r>
            <w:r w:rsidRPr="00B27314">
              <w:rPr>
                <w:rFonts w:hint="eastAsia"/>
                <w:sz w:val="22"/>
                <w:szCs w:val="22"/>
              </w:rPr>
              <w:t>年</w:t>
            </w:r>
            <w:r w:rsidRPr="00B27314">
              <w:rPr>
                <w:rFonts w:hint="eastAsia"/>
                <w:sz w:val="22"/>
                <w:szCs w:val="22"/>
              </w:rPr>
              <w:t>10</w:t>
            </w:r>
            <w:r w:rsidRPr="00B27314">
              <w:rPr>
                <w:rFonts w:hint="eastAsia"/>
                <w:sz w:val="22"/>
                <w:szCs w:val="22"/>
              </w:rPr>
              <w:t>月新增餐饮</w:t>
            </w:r>
          </w:p>
        </w:tc>
      </w:tr>
      <w:tr w:rsidR="00A66363" w:rsidRPr="00B27314" w:rsidTr="00CC58E3">
        <w:trPr>
          <w:trHeight w:val="285"/>
          <w:jc w:val="center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上海君滋餐饮有限公司（香满堂）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吕晓晖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1662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9E" w:rsidRPr="00B27314" w:rsidRDefault="006E4E9E" w:rsidP="00BE3453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13681888418</w:t>
            </w:r>
          </w:p>
        </w:tc>
      </w:tr>
    </w:tbl>
    <w:p w:rsidR="00C85EBC" w:rsidRPr="00B27314" w:rsidRDefault="00C85EBC" w:rsidP="00246C13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7.小商户</w:t>
      </w:r>
    </w:p>
    <w:tbl>
      <w:tblPr>
        <w:tblW w:w="9901" w:type="dxa"/>
        <w:jc w:val="center"/>
        <w:tblInd w:w="-232" w:type="dxa"/>
        <w:tblLook w:val="0000"/>
      </w:tblPr>
      <w:tblGrid>
        <w:gridCol w:w="752"/>
        <w:gridCol w:w="2952"/>
        <w:gridCol w:w="992"/>
        <w:gridCol w:w="2452"/>
        <w:gridCol w:w="1189"/>
        <w:gridCol w:w="1564"/>
      </w:tblGrid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参建单位名称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地　址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电　话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B273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手　机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闵行区李秀钊熟食店（紫燕）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祝扬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1670</w:t>
            </w:r>
            <w:r w:rsidRPr="00B27314">
              <w:rPr>
                <w:rFonts w:hint="eastAsia"/>
                <w:sz w:val="22"/>
                <w:szCs w:val="22"/>
              </w:rPr>
              <w:t>号商</w:t>
            </w:r>
            <w:r w:rsidRPr="00B27314">
              <w:rPr>
                <w:rFonts w:hint="eastAsia"/>
                <w:sz w:val="22"/>
                <w:szCs w:val="22"/>
              </w:rPr>
              <w:t>108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13564598700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上海市闵行区平之和水果经</w:t>
            </w:r>
            <w:r w:rsidRPr="00B27314">
              <w:rPr>
                <w:rFonts w:hint="eastAsia"/>
                <w:sz w:val="22"/>
                <w:szCs w:val="22"/>
              </w:rPr>
              <w:lastRenderedPageBreak/>
              <w:t>营部（百果园）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lastRenderedPageBreak/>
              <w:t>王军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1883</w:t>
            </w:r>
            <w:r w:rsidRPr="00B27314">
              <w:rPr>
                <w:rFonts w:hint="eastAsia"/>
                <w:sz w:val="22"/>
                <w:szCs w:val="22"/>
              </w:rPr>
              <w:t>号一楼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54573715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15656984533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上海市闵行区林先秀熟食店（山林）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孙晨刚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1675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13311786171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上海市闵行区学思乐文化用品商店（鲜丰）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张璨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1669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18356781828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上海市闵行区壮村肉类经营部（苏食肉品）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李红垒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1665-2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13122080527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上海市闵行区佳俪面包店（牛奶棚）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张丽华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1663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54932374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13564985748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上海市闵行区鲜涛水果店（鲜丰）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张璨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1873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18356781828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上海市闵行区邓招水熟食店（绝味）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邓招水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1687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13696831608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上海来伊份食品连锁经营有限公司龙茗路三店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王法珍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1673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13361805509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上海来伊份食品连锁经营有限公司古龙店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杜呈香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古龙路</w:t>
            </w:r>
            <w:r w:rsidRPr="00B27314">
              <w:rPr>
                <w:rFonts w:hint="eastAsia"/>
              </w:rPr>
              <w:t>1195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</w:t>
            </w:r>
            <w:r w:rsidRPr="00B27314">
              <w:rPr>
                <w:rFonts w:hint="eastAsia"/>
              </w:rPr>
              <w:t>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18917956759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上海市闵行区黄淑琼熟食店（紫燕）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祝扬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古龙路</w:t>
            </w:r>
            <w:r w:rsidRPr="00B27314">
              <w:rPr>
                <w:rFonts w:hint="eastAsia"/>
              </w:rPr>
              <w:t>1233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13564598700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上海市闵行区白磊水果店（鲜丰）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张璨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古龙路</w:t>
            </w:r>
            <w:r w:rsidRPr="00B27314">
              <w:rPr>
                <w:rFonts w:hint="eastAsia"/>
              </w:rPr>
              <w:t>530</w:t>
            </w:r>
            <w:r w:rsidRPr="00B27314">
              <w:rPr>
                <w:rFonts w:hint="eastAsia"/>
              </w:rPr>
              <w:t>弄</w:t>
            </w:r>
            <w:r w:rsidRPr="00B27314">
              <w:rPr>
                <w:rFonts w:hint="eastAsia"/>
              </w:rPr>
              <w:t>12</w:t>
            </w:r>
            <w:r w:rsidRPr="00B27314">
              <w:rPr>
                <w:rFonts w:hint="eastAsia"/>
              </w:rPr>
              <w:t>号甲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18356781828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上海市闵行区青之长便利店（青长便利）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陈春春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古龙路</w:t>
            </w:r>
            <w:r w:rsidRPr="00B27314">
              <w:rPr>
                <w:rFonts w:hint="eastAsia"/>
                <w:sz w:val="22"/>
                <w:szCs w:val="22"/>
              </w:rPr>
              <w:t>1185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18701700788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上海市闵行区金之娇水果店（鲜丰）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张璨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1334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18356781828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上海市闵行区陆建红熟食店（山林）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蓝红娣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1256-1</w:t>
            </w:r>
            <w:r w:rsidRPr="00B27314">
              <w:rPr>
                <w:rFonts w:hint="eastAsia"/>
              </w:rPr>
              <w:t>层（世纪联华）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17749751040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上海市闵行区婧婷蛋糕店（谷斯汀）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汤毅龙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1256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13916583900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以蓝（上海）贸易有限公司龙茗路分公司（恩宁堂）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王珠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1256-1</w:t>
            </w:r>
            <w:r w:rsidRPr="00B27314">
              <w:rPr>
                <w:rFonts w:hint="eastAsia"/>
              </w:rPr>
              <w:t>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24287036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13162277178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上海来伊份食品连锁经营有限公司龙茗一店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光小英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1256-1</w:t>
            </w:r>
            <w:r w:rsidRPr="00B27314">
              <w:rPr>
                <w:rFonts w:hint="eastAsia"/>
              </w:rPr>
              <w:t>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13636596233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/>
                <w:kern w:val="0"/>
                <w:sz w:val="22"/>
                <w:szCs w:val="22"/>
              </w:rPr>
              <w:t>19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上海倚亦商贸有限公司（勿忘喔）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程嘉祥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1100</w:t>
            </w:r>
            <w:r w:rsidRPr="00B27314">
              <w:rPr>
                <w:rFonts w:hint="eastAsia"/>
              </w:rPr>
              <w:t>号甲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13761290849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上海闵行区蓝雄利食品店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蓝雄利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1096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15001716761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上海市闵行区启之轩水果店（百果园）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胡日宁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1096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18516654920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上海留夫鸭企业管理咨询有限公司龙茗路店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刘红彦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1084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-3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18621787818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上海市闵行区谢志熟食店（紫燕）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谢民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1078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18228384844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上海来伊份食品连锁经营有限公司龙茗店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唐东琴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1074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</w:t>
            </w:r>
            <w:r w:rsidRPr="00B27314">
              <w:rPr>
                <w:rFonts w:hint="eastAsia"/>
              </w:rPr>
              <w:t>层</w:t>
            </w:r>
            <w:r w:rsidRPr="00B27314">
              <w:rPr>
                <w:rFonts w:hint="eastAsia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13671643283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上海市闵行区普中选南北干货经营部（海参）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何迎春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龙茗路</w:t>
            </w:r>
            <w:r w:rsidRPr="00B27314">
              <w:rPr>
                <w:rFonts w:hint="eastAsia"/>
              </w:rPr>
              <w:t>1074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</w:t>
            </w:r>
            <w:r w:rsidRPr="00B27314">
              <w:rPr>
                <w:rFonts w:hint="eastAsia"/>
              </w:rPr>
              <w:t>层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13816581352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上海市闵行区鲜顾水果店（鲜丰）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张璨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顾戴路</w:t>
            </w:r>
            <w:r w:rsidRPr="00B27314">
              <w:rPr>
                <w:rFonts w:hint="eastAsia"/>
              </w:rPr>
              <w:t>1134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18212351403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上海来伊份食品连锁经营有限公司古美店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吕芳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古美路</w:t>
            </w:r>
            <w:r w:rsidRPr="00B27314">
              <w:rPr>
                <w:rFonts w:hint="eastAsia"/>
              </w:rPr>
              <w:t>1482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18821041746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上海市闵行区李衡进食品店（绝味鸭脖）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龙杰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漕宝路</w:t>
            </w:r>
            <w:r w:rsidRPr="00B27314">
              <w:rPr>
                <w:rFonts w:hint="eastAsia"/>
              </w:rPr>
              <w:t>1088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</w:t>
            </w:r>
            <w:r w:rsidRPr="00B27314">
              <w:rPr>
                <w:rFonts w:hint="eastAsia"/>
              </w:rPr>
              <w:t>楼</w:t>
            </w:r>
            <w:r w:rsidRPr="00B27314">
              <w:rPr>
                <w:rFonts w:hint="eastAsia"/>
              </w:rPr>
              <w:t>113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13187025509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上海市闵行区甄茸水果店（百果园）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冯骞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古美路</w:t>
            </w:r>
            <w:r w:rsidRPr="00B27314">
              <w:rPr>
                <w:rFonts w:hint="eastAsia"/>
              </w:rPr>
              <w:t>1450</w:t>
            </w:r>
            <w:r w:rsidRPr="00B27314">
              <w:rPr>
                <w:rFonts w:hint="eastAsia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15377379984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上海市闵行区毓隽熟食店（紫燕）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祝扬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东兰路</w:t>
            </w:r>
            <w:r w:rsidRPr="00B27314">
              <w:rPr>
                <w:rFonts w:hint="eastAsia"/>
              </w:rPr>
              <w:t>288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1-118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18616785986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上海市闵行区陈勇熟食店（绝味鸭脖）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黄富金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东兰路</w:t>
            </w:r>
            <w:r w:rsidRPr="00B27314">
              <w:rPr>
                <w:rFonts w:hint="eastAsia"/>
              </w:rPr>
              <w:t>288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1-101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13585622913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上海来伊份食品连锁经营有限公司东兰路店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吴兆兰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东兰路</w:t>
            </w:r>
            <w:r w:rsidRPr="00B27314">
              <w:rPr>
                <w:rFonts w:hint="eastAsia"/>
              </w:rPr>
              <w:t>288</w:t>
            </w:r>
            <w:r w:rsidRPr="00B27314">
              <w:rPr>
                <w:rFonts w:hint="eastAsia"/>
              </w:rPr>
              <w:t>号</w:t>
            </w:r>
            <w:r w:rsidRPr="00B27314">
              <w:rPr>
                <w:rFonts w:hint="eastAsia"/>
              </w:rPr>
              <w:t>1-101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4"/>
              </w:rPr>
            </w:pPr>
            <w:r w:rsidRPr="00B27314">
              <w:rPr>
                <w:rFonts w:hint="eastAsia"/>
              </w:rPr>
              <w:t>13817683001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上海市闵行区甄茸水果店（百果园）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罗正兴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411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18321275719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上海市闵行区骁麟熟食店（紫燕）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祝扬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693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-D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13564598700</w:t>
            </w:r>
          </w:p>
        </w:tc>
      </w:tr>
      <w:tr w:rsidR="00C85EBC" w:rsidRPr="00B27314" w:rsidTr="00CC58E3">
        <w:trPr>
          <w:trHeight w:val="51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上海来伊份食品连锁</w:t>
            </w:r>
            <w:r w:rsidRPr="00B27314">
              <w:rPr>
                <w:rFonts w:hint="eastAsia"/>
                <w:sz w:val="22"/>
                <w:szCs w:val="22"/>
              </w:rPr>
              <w:t>3</w:t>
            </w:r>
            <w:r w:rsidRPr="00B27314">
              <w:rPr>
                <w:rFonts w:hint="eastAsia"/>
                <w:sz w:val="22"/>
                <w:szCs w:val="22"/>
              </w:rPr>
              <w:t>经营有限公司古美路二店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顾惠丽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651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17721334185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上海市闵行区铖美水果店（百果园）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黄慧慧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651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  <w:r w:rsidRPr="00B27314">
              <w:rPr>
                <w:rFonts w:hint="eastAsia"/>
                <w:sz w:val="22"/>
                <w:szCs w:val="22"/>
              </w:rPr>
              <w:t>-2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18502127006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上海山林食品有限公司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陈岚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6</w:t>
            </w:r>
            <w:r w:rsidRPr="00B27314">
              <w:rPr>
                <w:rFonts w:hint="eastAsia"/>
                <w:sz w:val="20"/>
                <w:szCs w:val="20"/>
              </w:rPr>
              <w:t>68</w:t>
            </w:r>
            <w:r w:rsidRPr="00B27314">
              <w:rPr>
                <w:rFonts w:hint="eastAsia"/>
                <w:sz w:val="20"/>
                <w:szCs w:val="20"/>
              </w:rPr>
              <w:t>号（华联超市）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18019785811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鲜之荟超市</w:t>
            </w:r>
            <w:r w:rsidRPr="00B27314">
              <w:rPr>
                <w:rFonts w:hint="eastAsia"/>
                <w:sz w:val="22"/>
                <w:szCs w:val="22"/>
              </w:rPr>
              <w:t>(</w:t>
            </w:r>
            <w:r w:rsidRPr="00B27314">
              <w:rPr>
                <w:rFonts w:hint="eastAsia"/>
                <w:sz w:val="22"/>
                <w:szCs w:val="22"/>
              </w:rPr>
              <w:t>上海</w:t>
            </w:r>
            <w:r w:rsidRPr="00B27314">
              <w:rPr>
                <w:rFonts w:hint="eastAsia"/>
                <w:sz w:val="22"/>
                <w:szCs w:val="22"/>
              </w:rPr>
              <w:t>)</w:t>
            </w:r>
            <w:r w:rsidRPr="00B27314">
              <w:rPr>
                <w:rFonts w:hint="eastAsia"/>
                <w:sz w:val="22"/>
                <w:szCs w:val="22"/>
              </w:rPr>
              <w:t>有限公司</w:t>
            </w:r>
            <w:r w:rsidRPr="00B27314">
              <w:rPr>
                <w:rFonts w:hint="eastAsia"/>
                <w:sz w:val="22"/>
                <w:szCs w:val="22"/>
              </w:rPr>
              <w:t xml:space="preserve"> </w:t>
            </w:r>
            <w:r w:rsidRPr="00B27314">
              <w:rPr>
                <w:rFonts w:hint="eastAsia"/>
                <w:sz w:val="20"/>
                <w:szCs w:val="20"/>
              </w:rPr>
              <w:t>(</w:t>
            </w:r>
            <w:r w:rsidRPr="00B27314">
              <w:rPr>
                <w:rFonts w:hint="eastAsia"/>
                <w:sz w:val="20"/>
                <w:szCs w:val="20"/>
              </w:rPr>
              <w:t>东兰菜市）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王海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东兰路</w:t>
            </w:r>
            <w:r w:rsidRPr="00B27314">
              <w:rPr>
                <w:rFonts w:hint="eastAsia"/>
                <w:sz w:val="22"/>
                <w:szCs w:val="22"/>
              </w:rPr>
              <w:t>288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13901613253</w:t>
            </w:r>
          </w:p>
        </w:tc>
      </w:tr>
      <w:tr w:rsidR="00C85EBC" w:rsidRPr="00B27314" w:rsidTr="00CC58E3">
        <w:trPr>
          <w:trHeight w:val="285"/>
          <w:jc w:val="center"/>
        </w:trPr>
        <w:tc>
          <w:tcPr>
            <w:tcW w:w="99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2019</w:t>
            </w:r>
            <w:r w:rsidRPr="00B27314">
              <w:rPr>
                <w:rFonts w:hint="eastAsia"/>
                <w:sz w:val="22"/>
                <w:szCs w:val="22"/>
              </w:rPr>
              <w:t>年</w:t>
            </w:r>
            <w:r w:rsidRPr="00B27314">
              <w:rPr>
                <w:rFonts w:hint="eastAsia"/>
                <w:sz w:val="22"/>
                <w:szCs w:val="22"/>
              </w:rPr>
              <w:t>10</w:t>
            </w:r>
            <w:r w:rsidRPr="00B27314">
              <w:rPr>
                <w:rFonts w:hint="eastAsia"/>
                <w:sz w:val="22"/>
                <w:szCs w:val="22"/>
              </w:rPr>
              <w:t>月新增小商户</w:t>
            </w:r>
          </w:p>
        </w:tc>
      </w:tr>
      <w:tr w:rsidR="00C85EBC" w:rsidRPr="00B27314" w:rsidTr="00CC58E3">
        <w:trPr>
          <w:trHeight w:val="458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佬街佬味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杨婉婉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1772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15000712968</w:t>
            </w:r>
          </w:p>
        </w:tc>
      </w:tr>
      <w:tr w:rsidR="00C85EBC" w:rsidRPr="00B27314" w:rsidTr="00CC58E3">
        <w:trPr>
          <w:trHeight w:val="422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杜承泰生鲜超市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杜承泰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1943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13045668971</w:t>
            </w:r>
          </w:p>
        </w:tc>
      </w:tr>
      <w:tr w:rsidR="00C85EBC" w:rsidRPr="00B27314" w:rsidTr="00CC58E3">
        <w:trPr>
          <w:trHeight w:val="415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君缘生鲜果鲜超市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李露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古美路</w:t>
            </w:r>
            <w:r w:rsidRPr="00B27314">
              <w:rPr>
                <w:rFonts w:hint="eastAsia"/>
                <w:sz w:val="22"/>
                <w:szCs w:val="22"/>
              </w:rPr>
              <w:t>975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18017226651</w:t>
            </w:r>
          </w:p>
        </w:tc>
      </w:tr>
      <w:tr w:rsidR="00C85EBC" w:rsidRPr="00B27314" w:rsidTr="00CC58E3">
        <w:trPr>
          <w:trHeight w:val="421"/>
          <w:jc w:val="center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B27314">
              <w:rPr>
                <w:rFonts w:ascii="宋体" w:hAnsi="宋体" w:cs="Arial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谊品生鲜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毛晓巍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龙茗路</w:t>
            </w:r>
            <w:r w:rsidRPr="00B27314">
              <w:rPr>
                <w:rFonts w:hint="eastAsia"/>
                <w:sz w:val="22"/>
                <w:szCs w:val="22"/>
              </w:rPr>
              <w:t>924</w:t>
            </w:r>
            <w:r w:rsidRPr="00B27314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EBC" w:rsidRPr="00B27314" w:rsidRDefault="00C85EBC" w:rsidP="005A0966">
            <w:pPr>
              <w:jc w:val="right"/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15520115108</w:t>
            </w:r>
          </w:p>
        </w:tc>
      </w:tr>
    </w:tbl>
    <w:p w:rsidR="006E4E9E" w:rsidRPr="00246C13" w:rsidRDefault="004D0419" w:rsidP="00246C13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6C13">
        <w:rPr>
          <w:rFonts w:ascii="黑体" w:eastAsia="黑体" w:hAnsi="黑体" w:hint="eastAsia"/>
          <w:sz w:val="32"/>
          <w:szCs w:val="32"/>
        </w:rPr>
        <w:t>四、参建单位</w:t>
      </w:r>
      <w:r w:rsidR="006E4E9E" w:rsidRPr="00246C13">
        <w:rPr>
          <w:rFonts w:ascii="黑体" w:eastAsia="黑体" w:hAnsi="黑体" w:hint="eastAsia"/>
          <w:sz w:val="32"/>
          <w:szCs w:val="32"/>
        </w:rPr>
        <w:t>自查情况</w:t>
      </w:r>
    </w:p>
    <w:p w:rsidR="006E4E9E" w:rsidRPr="00B27314" w:rsidRDefault="006E4E9E" w:rsidP="00284A3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创建期间，组织各参建单位按照“诚信计量示范社（街）区”相关行业验收评分表的要求进行自查，</w:t>
      </w:r>
      <w:r w:rsidR="00165EC9" w:rsidRPr="00B27314">
        <w:rPr>
          <w:rFonts w:ascii="仿宋_GB2312" w:eastAsia="仿宋_GB2312" w:hint="eastAsia"/>
          <w:sz w:val="32"/>
          <w:szCs w:val="32"/>
        </w:rPr>
        <w:t>做到全覆盖发放</w:t>
      </w:r>
      <w:r w:rsidR="004D0419" w:rsidRPr="00B27314">
        <w:rPr>
          <w:rFonts w:ascii="仿宋_GB2312" w:eastAsia="仿宋_GB2312" w:hint="eastAsia"/>
          <w:sz w:val="32"/>
          <w:szCs w:val="32"/>
        </w:rPr>
        <w:t>和回收</w:t>
      </w:r>
      <w:r w:rsidR="00165EC9" w:rsidRPr="00B27314">
        <w:rPr>
          <w:rFonts w:ascii="仿宋_GB2312" w:eastAsia="仿宋_GB2312" w:hint="eastAsia"/>
          <w:sz w:val="32"/>
          <w:szCs w:val="32"/>
        </w:rPr>
        <w:t>自评表</w:t>
      </w:r>
      <w:r w:rsidR="004D0419" w:rsidRPr="00B27314">
        <w:rPr>
          <w:rFonts w:ascii="仿宋_GB2312" w:eastAsia="仿宋_GB2312" w:hint="eastAsia"/>
          <w:sz w:val="32"/>
          <w:szCs w:val="32"/>
        </w:rPr>
        <w:t>，</w:t>
      </w:r>
      <w:r w:rsidRPr="00B27314">
        <w:rPr>
          <w:rFonts w:ascii="仿宋_GB2312" w:eastAsia="仿宋_GB2312" w:hint="eastAsia"/>
          <w:sz w:val="32"/>
          <w:szCs w:val="32"/>
        </w:rPr>
        <w:t>总体得分合格，商户对自查发现的问题及时进行整改。</w:t>
      </w:r>
    </w:p>
    <w:tbl>
      <w:tblPr>
        <w:tblW w:w="8360" w:type="dxa"/>
        <w:tblInd w:w="103" w:type="dxa"/>
        <w:tblLook w:val="0000"/>
      </w:tblPr>
      <w:tblGrid>
        <w:gridCol w:w="1600"/>
        <w:gridCol w:w="1140"/>
        <w:gridCol w:w="1260"/>
        <w:gridCol w:w="1260"/>
        <w:gridCol w:w="2200"/>
        <w:gridCol w:w="900"/>
      </w:tblGrid>
      <w:tr w:rsidR="006E4E9E" w:rsidRPr="00B27314" w:rsidTr="009204BC">
        <w:trPr>
          <w:trHeight w:val="28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行业类别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商户</w:t>
            </w:r>
          </w:p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总数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得分</w:t>
            </w:r>
            <w:r w:rsidRPr="00B27314">
              <w:rPr>
                <w:rFonts w:hint="eastAsia"/>
                <w:sz w:val="22"/>
                <w:szCs w:val="22"/>
              </w:rPr>
              <w:t>80-90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得分</w:t>
            </w:r>
            <w:r w:rsidRPr="00B27314">
              <w:rPr>
                <w:rFonts w:hint="eastAsia"/>
                <w:sz w:val="22"/>
                <w:szCs w:val="22"/>
              </w:rPr>
              <w:t>90-95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得分</w:t>
            </w:r>
            <w:r w:rsidRPr="00B27314">
              <w:rPr>
                <w:rFonts w:hint="eastAsia"/>
                <w:sz w:val="22"/>
                <w:szCs w:val="22"/>
              </w:rPr>
              <w:t>95-100</w:t>
            </w:r>
            <w:r w:rsidRPr="00B27314">
              <w:rPr>
                <w:rFonts w:hint="eastAsia"/>
                <w:sz w:val="22"/>
                <w:szCs w:val="22"/>
              </w:rPr>
              <w:t>及以上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合格率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眼镜店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lastRenderedPageBreak/>
              <w:t>医院及诊所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超市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餐饮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小商户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加油站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  <w:tr w:rsidR="006E4E9E" w:rsidRPr="00B27314" w:rsidTr="009204BC">
        <w:trPr>
          <w:trHeight w:val="2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集贸市场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4E9E" w:rsidRPr="00B27314" w:rsidRDefault="006E4E9E" w:rsidP="00165EC9">
            <w:pPr>
              <w:rPr>
                <w:sz w:val="22"/>
                <w:szCs w:val="22"/>
              </w:rPr>
            </w:pPr>
            <w:r w:rsidRPr="00B27314">
              <w:rPr>
                <w:rFonts w:hint="eastAsia"/>
                <w:sz w:val="22"/>
                <w:szCs w:val="22"/>
              </w:rPr>
              <w:t>100%</w:t>
            </w:r>
          </w:p>
        </w:tc>
      </w:tr>
    </w:tbl>
    <w:p w:rsidR="006E4E9E" w:rsidRPr="00246C13" w:rsidRDefault="001F50A8" w:rsidP="00284A32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46C13">
        <w:rPr>
          <w:rFonts w:ascii="黑体" w:eastAsia="黑体" w:hAnsi="黑体" w:hint="eastAsia"/>
          <w:sz w:val="32"/>
          <w:szCs w:val="32"/>
        </w:rPr>
        <w:t>五</w:t>
      </w:r>
      <w:r w:rsidR="006E4E9E" w:rsidRPr="00246C13">
        <w:rPr>
          <w:rFonts w:ascii="黑体" w:eastAsia="黑体" w:hAnsi="黑体" w:hint="eastAsia"/>
          <w:sz w:val="32"/>
          <w:szCs w:val="32"/>
        </w:rPr>
        <w:t>、存在问题及措施</w:t>
      </w:r>
    </w:p>
    <w:p w:rsidR="006E4E9E" w:rsidRPr="00B27314" w:rsidRDefault="00E4709C" w:rsidP="00284A3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27314">
        <w:rPr>
          <w:rFonts w:ascii="仿宋_GB2312" w:eastAsia="仿宋_GB2312" w:hint="eastAsia"/>
          <w:sz w:val="32"/>
          <w:szCs w:val="32"/>
        </w:rPr>
        <w:t>古美</w:t>
      </w:r>
      <w:r w:rsidR="00494715" w:rsidRPr="00B27314">
        <w:rPr>
          <w:rFonts w:ascii="仿宋_GB2312" w:eastAsia="仿宋_GB2312" w:hint="eastAsia"/>
          <w:sz w:val="32"/>
          <w:szCs w:val="32"/>
        </w:rPr>
        <w:t>路</w:t>
      </w:r>
      <w:r w:rsidRPr="00B27314">
        <w:rPr>
          <w:rFonts w:ascii="仿宋_GB2312" w:eastAsia="仿宋_GB2312" w:hint="eastAsia"/>
          <w:sz w:val="32"/>
          <w:szCs w:val="32"/>
        </w:rPr>
        <w:t>街道开展复评审活动以来，取得了一定的成绩，当然</w:t>
      </w:r>
      <w:r w:rsidR="006E4E9E" w:rsidRPr="00B27314">
        <w:rPr>
          <w:rFonts w:ascii="仿宋_GB2312" w:eastAsia="仿宋_GB2312" w:hint="eastAsia"/>
          <w:sz w:val="32"/>
          <w:szCs w:val="32"/>
        </w:rPr>
        <w:t>仍有一些不足之处：</w:t>
      </w:r>
    </w:p>
    <w:p w:rsidR="006E4E9E" w:rsidRPr="00B27314" w:rsidRDefault="00E4709C" w:rsidP="00284A3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int="eastAsia"/>
          <w:sz w:val="32"/>
          <w:szCs w:val="32"/>
        </w:rPr>
        <w:t>一</w:t>
      </w:r>
      <w:r w:rsidR="006E4E9E" w:rsidRPr="00246C13">
        <w:rPr>
          <w:rFonts w:ascii="楷体_GB2312" w:eastAsia="楷体_GB2312" w:hint="eastAsia"/>
          <w:sz w:val="32"/>
          <w:szCs w:val="32"/>
        </w:rPr>
        <w:t>是</w:t>
      </w:r>
      <w:r w:rsidRPr="00246C13">
        <w:rPr>
          <w:rFonts w:ascii="楷体_GB2312" w:eastAsia="楷体_GB2312" w:hint="eastAsia"/>
          <w:sz w:val="32"/>
          <w:szCs w:val="32"/>
        </w:rPr>
        <w:t>加大</w:t>
      </w:r>
      <w:r w:rsidR="006E4E9E" w:rsidRPr="00246C13">
        <w:rPr>
          <w:rFonts w:ascii="楷体_GB2312" w:eastAsia="楷体_GB2312" w:hint="eastAsia"/>
          <w:sz w:val="32"/>
          <w:szCs w:val="32"/>
        </w:rPr>
        <w:t>社区关停新增商户的</w:t>
      </w:r>
      <w:r w:rsidRPr="00246C13">
        <w:rPr>
          <w:rFonts w:ascii="楷体_GB2312" w:eastAsia="楷体_GB2312" w:hint="eastAsia"/>
          <w:sz w:val="32"/>
          <w:szCs w:val="32"/>
        </w:rPr>
        <w:t>排摸力度。</w:t>
      </w:r>
      <w:r w:rsidRPr="00B27314">
        <w:rPr>
          <w:rFonts w:ascii="仿宋_GB2312" w:eastAsia="仿宋_GB2312" w:hint="eastAsia"/>
          <w:sz w:val="32"/>
          <w:szCs w:val="32"/>
        </w:rPr>
        <w:t>加大平常巡查的力度，针对社区关停新增的商户，及时提供</w:t>
      </w:r>
      <w:r w:rsidR="006E4E9E" w:rsidRPr="00B27314">
        <w:rPr>
          <w:rFonts w:ascii="仿宋_GB2312" w:eastAsia="仿宋_GB2312" w:hint="eastAsia"/>
          <w:sz w:val="32"/>
          <w:szCs w:val="32"/>
        </w:rPr>
        <w:t>上门</w:t>
      </w:r>
      <w:r w:rsidRPr="00B27314">
        <w:rPr>
          <w:rFonts w:ascii="仿宋_GB2312" w:eastAsia="仿宋_GB2312" w:hint="eastAsia"/>
          <w:sz w:val="32"/>
          <w:szCs w:val="32"/>
        </w:rPr>
        <w:t>指导</w:t>
      </w:r>
      <w:r w:rsidR="006E4E9E" w:rsidRPr="00B27314">
        <w:rPr>
          <w:rFonts w:ascii="仿宋_GB2312" w:eastAsia="仿宋_GB2312" w:hint="eastAsia"/>
          <w:sz w:val="32"/>
          <w:szCs w:val="32"/>
        </w:rPr>
        <w:t>服务，提升</w:t>
      </w:r>
      <w:r w:rsidRPr="00B27314">
        <w:rPr>
          <w:rFonts w:ascii="仿宋_GB2312" w:eastAsia="仿宋_GB2312" w:hint="eastAsia"/>
          <w:sz w:val="32"/>
          <w:szCs w:val="32"/>
        </w:rPr>
        <w:t>新增</w:t>
      </w:r>
      <w:r w:rsidR="006E4E9E" w:rsidRPr="00B27314">
        <w:rPr>
          <w:rFonts w:ascii="仿宋_GB2312" w:eastAsia="仿宋_GB2312" w:hint="eastAsia"/>
          <w:sz w:val="32"/>
          <w:szCs w:val="32"/>
        </w:rPr>
        <w:t>商户诚信经营意识；</w:t>
      </w:r>
    </w:p>
    <w:p w:rsidR="006E4E9E" w:rsidRPr="00284A32" w:rsidRDefault="00E3553B" w:rsidP="00284A3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46C13">
        <w:rPr>
          <w:rFonts w:ascii="楷体_GB2312" w:eastAsia="楷体_GB2312" w:hint="eastAsia"/>
          <w:sz w:val="32"/>
          <w:szCs w:val="32"/>
        </w:rPr>
        <w:t>二是</w:t>
      </w:r>
      <w:r w:rsidR="00ED012A" w:rsidRPr="00246C13">
        <w:rPr>
          <w:rFonts w:ascii="楷体_GB2312" w:eastAsia="楷体_GB2312" w:hint="eastAsia"/>
          <w:sz w:val="32"/>
          <w:szCs w:val="32"/>
        </w:rPr>
        <w:t>提升对参建商户的动态信息捕捉。</w:t>
      </w:r>
      <w:r w:rsidR="008F3946" w:rsidRPr="00B27314">
        <w:rPr>
          <w:rFonts w:ascii="仿宋_GB2312" w:eastAsia="仿宋_GB2312" w:hint="eastAsia"/>
          <w:sz w:val="32"/>
          <w:szCs w:val="32"/>
        </w:rPr>
        <w:t>主要针对参建行业类别中的小商户。小商户由于人员流动较为频繁，</w:t>
      </w:r>
      <w:r w:rsidR="00B625A7" w:rsidRPr="00B27314">
        <w:rPr>
          <w:rFonts w:ascii="仿宋_GB2312" w:eastAsia="仿宋_GB2312" w:hint="eastAsia"/>
          <w:sz w:val="32"/>
          <w:szCs w:val="32"/>
        </w:rPr>
        <w:t>计量管理人员更换频次较高，需要</w:t>
      </w:r>
      <w:r w:rsidR="001F50A8" w:rsidRPr="00B27314">
        <w:rPr>
          <w:rFonts w:ascii="仿宋_GB2312" w:eastAsia="仿宋_GB2312" w:hint="eastAsia"/>
          <w:sz w:val="32"/>
          <w:szCs w:val="32"/>
        </w:rPr>
        <w:t>绣花针般的细致工作</w:t>
      </w:r>
      <w:r w:rsidR="00B625A7" w:rsidRPr="00B27314">
        <w:rPr>
          <w:rFonts w:ascii="仿宋_GB2312" w:eastAsia="仿宋_GB2312" w:hint="eastAsia"/>
          <w:sz w:val="32"/>
          <w:szCs w:val="32"/>
        </w:rPr>
        <w:t>，不断提升“诚信计量”基础档案工作。</w:t>
      </w:r>
    </w:p>
    <w:sectPr w:rsidR="006E4E9E" w:rsidRPr="00284A32" w:rsidSect="00222085">
      <w:pgSz w:w="11906" w:h="16838"/>
      <w:pgMar w:top="1440" w:right="1416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885" w:rsidRDefault="00317885" w:rsidP="006E4E9E">
      <w:r>
        <w:separator/>
      </w:r>
    </w:p>
  </w:endnote>
  <w:endnote w:type="continuationSeparator" w:id="1">
    <w:p w:rsidR="00317885" w:rsidRDefault="00317885" w:rsidP="006E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885" w:rsidRDefault="00317885" w:rsidP="006E4E9E">
      <w:r>
        <w:separator/>
      </w:r>
    </w:p>
  </w:footnote>
  <w:footnote w:type="continuationSeparator" w:id="1">
    <w:p w:rsidR="00317885" w:rsidRDefault="00317885" w:rsidP="006E4E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737A"/>
    <w:multiLevelType w:val="hybridMultilevel"/>
    <w:tmpl w:val="DABE3D90"/>
    <w:lvl w:ilvl="0" w:tplc="377CF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25E6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D5D61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4EC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E46A3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ED184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E68E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D3206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C6E40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">
    <w:nsid w:val="43E55E49"/>
    <w:multiLevelType w:val="hybridMultilevel"/>
    <w:tmpl w:val="9A8ECAC2"/>
    <w:lvl w:ilvl="0" w:tplc="3A121456">
      <w:start w:val="1"/>
      <w:numFmt w:val="japaneseCounting"/>
      <w:lvlText w:val="（%1）"/>
      <w:lvlJc w:val="left"/>
      <w:pPr>
        <w:ind w:left="148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E9E"/>
    <w:rsid w:val="000038AE"/>
    <w:rsid w:val="00053727"/>
    <w:rsid w:val="00062DC6"/>
    <w:rsid w:val="000746C4"/>
    <w:rsid w:val="000905B2"/>
    <w:rsid w:val="00165EC9"/>
    <w:rsid w:val="001A0BF6"/>
    <w:rsid w:val="001E37EC"/>
    <w:rsid w:val="001F50A8"/>
    <w:rsid w:val="00222085"/>
    <w:rsid w:val="00226919"/>
    <w:rsid w:val="00246C13"/>
    <w:rsid w:val="00284A32"/>
    <w:rsid w:val="00292A1C"/>
    <w:rsid w:val="002A1098"/>
    <w:rsid w:val="002A7FD2"/>
    <w:rsid w:val="00304E06"/>
    <w:rsid w:val="00317885"/>
    <w:rsid w:val="003450AE"/>
    <w:rsid w:val="00347D9D"/>
    <w:rsid w:val="003E26C8"/>
    <w:rsid w:val="003F4B34"/>
    <w:rsid w:val="00400225"/>
    <w:rsid w:val="00494715"/>
    <w:rsid w:val="004A1E28"/>
    <w:rsid w:val="004A7055"/>
    <w:rsid w:val="004D0419"/>
    <w:rsid w:val="004F3F10"/>
    <w:rsid w:val="0052791C"/>
    <w:rsid w:val="00537258"/>
    <w:rsid w:val="005A0966"/>
    <w:rsid w:val="005D2795"/>
    <w:rsid w:val="00600B17"/>
    <w:rsid w:val="006251BC"/>
    <w:rsid w:val="0065479A"/>
    <w:rsid w:val="0066097C"/>
    <w:rsid w:val="00672895"/>
    <w:rsid w:val="006B5FBE"/>
    <w:rsid w:val="006E4E9E"/>
    <w:rsid w:val="00766700"/>
    <w:rsid w:val="00772A60"/>
    <w:rsid w:val="00773923"/>
    <w:rsid w:val="00787E1B"/>
    <w:rsid w:val="007B6530"/>
    <w:rsid w:val="007B6AD4"/>
    <w:rsid w:val="00830D92"/>
    <w:rsid w:val="0085081A"/>
    <w:rsid w:val="008646EC"/>
    <w:rsid w:val="008738DE"/>
    <w:rsid w:val="008B18AD"/>
    <w:rsid w:val="008B5593"/>
    <w:rsid w:val="008F3946"/>
    <w:rsid w:val="008F4F73"/>
    <w:rsid w:val="009204BC"/>
    <w:rsid w:val="009A273F"/>
    <w:rsid w:val="009F792C"/>
    <w:rsid w:val="00A13CBF"/>
    <w:rsid w:val="00A22119"/>
    <w:rsid w:val="00A36527"/>
    <w:rsid w:val="00A61C8B"/>
    <w:rsid w:val="00A66363"/>
    <w:rsid w:val="00AF2A54"/>
    <w:rsid w:val="00AF78CA"/>
    <w:rsid w:val="00B27314"/>
    <w:rsid w:val="00B625A7"/>
    <w:rsid w:val="00B75651"/>
    <w:rsid w:val="00B82859"/>
    <w:rsid w:val="00BC4839"/>
    <w:rsid w:val="00BD7116"/>
    <w:rsid w:val="00BE3453"/>
    <w:rsid w:val="00BF2143"/>
    <w:rsid w:val="00BF6FAE"/>
    <w:rsid w:val="00C70134"/>
    <w:rsid w:val="00C72F1F"/>
    <w:rsid w:val="00C85EBC"/>
    <w:rsid w:val="00CC58E3"/>
    <w:rsid w:val="00D04D08"/>
    <w:rsid w:val="00D41E18"/>
    <w:rsid w:val="00D85F1F"/>
    <w:rsid w:val="00E12BF0"/>
    <w:rsid w:val="00E3553B"/>
    <w:rsid w:val="00E4709C"/>
    <w:rsid w:val="00E53E8F"/>
    <w:rsid w:val="00E60EB6"/>
    <w:rsid w:val="00E67A23"/>
    <w:rsid w:val="00ED012A"/>
    <w:rsid w:val="00EE2F39"/>
    <w:rsid w:val="00EF5E98"/>
    <w:rsid w:val="00F11A7E"/>
    <w:rsid w:val="00F3759C"/>
    <w:rsid w:val="00F42003"/>
    <w:rsid w:val="00F51337"/>
    <w:rsid w:val="00F935C8"/>
    <w:rsid w:val="00FB520E"/>
    <w:rsid w:val="00FD1994"/>
    <w:rsid w:val="00FE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E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E9E"/>
    <w:rPr>
      <w:sz w:val="18"/>
      <w:szCs w:val="18"/>
    </w:rPr>
  </w:style>
  <w:style w:type="paragraph" w:styleId="a4">
    <w:name w:val="footer"/>
    <w:basedOn w:val="a"/>
    <w:link w:val="Char0"/>
    <w:unhideWhenUsed/>
    <w:rsid w:val="006E4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E9E"/>
    <w:rPr>
      <w:sz w:val="18"/>
      <w:szCs w:val="18"/>
    </w:rPr>
  </w:style>
  <w:style w:type="character" w:styleId="a5">
    <w:name w:val="Emphasis"/>
    <w:basedOn w:val="a0"/>
    <w:qFormat/>
    <w:rsid w:val="006E4E9E"/>
    <w:rPr>
      <w:i w:val="0"/>
      <w:iCs w:val="0"/>
      <w:color w:val="CC0000"/>
    </w:rPr>
  </w:style>
  <w:style w:type="paragraph" w:styleId="a6">
    <w:name w:val="Normal (Web)"/>
    <w:basedOn w:val="a"/>
    <w:rsid w:val="006E4E9E"/>
    <w:pPr>
      <w:widowControl/>
      <w:spacing w:before="75" w:after="75"/>
      <w:ind w:left="75" w:right="75"/>
      <w:jc w:val="left"/>
    </w:pPr>
    <w:rPr>
      <w:rFonts w:ascii="宋体" w:hAnsi="宋体" w:cs="宋体"/>
      <w:kern w:val="0"/>
      <w:sz w:val="24"/>
    </w:rPr>
  </w:style>
  <w:style w:type="character" w:customStyle="1" w:styleId="content">
    <w:name w:val="content"/>
    <w:basedOn w:val="a0"/>
    <w:rsid w:val="006E4E9E"/>
  </w:style>
  <w:style w:type="character" w:customStyle="1" w:styleId="zw61">
    <w:name w:val="zw61"/>
    <w:basedOn w:val="a0"/>
    <w:rsid w:val="006E4E9E"/>
    <w:rPr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Char1">
    <w:name w:val="Char"/>
    <w:basedOn w:val="a"/>
    <w:rsid w:val="006E4E9E"/>
  </w:style>
  <w:style w:type="character" w:styleId="a7">
    <w:name w:val="page number"/>
    <w:basedOn w:val="a0"/>
    <w:rsid w:val="006E4E9E"/>
  </w:style>
  <w:style w:type="paragraph" w:styleId="a8">
    <w:name w:val="Balloon Text"/>
    <w:basedOn w:val="a"/>
    <w:link w:val="Char2"/>
    <w:uiPriority w:val="99"/>
    <w:semiHidden/>
    <w:unhideWhenUsed/>
    <w:rsid w:val="00246C13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46C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1176</Words>
  <Characters>6706</Characters>
  <Application>Microsoft Office Word</Application>
  <DocSecurity>0</DocSecurity>
  <Lines>55</Lines>
  <Paragraphs>15</Paragraphs>
  <ScaleCrop>false</ScaleCrop>
  <Company>微软中国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jiangzh</cp:lastModifiedBy>
  <cp:revision>3</cp:revision>
  <cp:lastPrinted>2019-10-24T05:59:00Z</cp:lastPrinted>
  <dcterms:created xsi:type="dcterms:W3CDTF">2019-10-24T06:01:00Z</dcterms:created>
  <dcterms:modified xsi:type="dcterms:W3CDTF">2019-10-24T06:13:00Z</dcterms:modified>
</cp:coreProperties>
</file>