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A8" w:rsidRPr="00254739" w:rsidRDefault="00254739" w:rsidP="00254739">
      <w:pPr>
        <w:rPr>
          <w:rFonts w:ascii="黑体" w:eastAsia="黑体" w:hAnsi="黑体"/>
          <w:sz w:val="32"/>
          <w:szCs w:val="32"/>
        </w:rPr>
      </w:pPr>
      <w:r w:rsidRPr="00254739">
        <w:rPr>
          <w:rFonts w:ascii="黑体" w:eastAsia="黑体" w:hAnsi="黑体" w:hint="eastAsia"/>
          <w:sz w:val="32"/>
          <w:szCs w:val="32"/>
        </w:rPr>
        <w:t>附件1:</w:t>
      </w:r>
    </w:p>
    <w:p w:rsidR="00303453" w:rsidRPr="00254739" w:rsidRDefault="002B3D0A" w:rsidP="00303453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2B3D0A">
        <w:rPr>
          <w:rFonts w:ascii="方正小标宋简体" w:eastAsia="方正小标宋简体" w:hAnsi="宋体" w:hint="eastAsia"/>
          <w:sz w:val="32"/>
          <w:szCs w:val="32"/>
        </w:rPr>
        <w:t>平南新村第一居民委员会和平南新村第三居民委员会</w:t>
      </w:r>
    </w:p>
    <w:p w:rsidR="00303453" w:rsidRPr="00254739" w:rsidRDefault="00303453" w:rsidP="00303453">
      <w:pPr>
        <w:jc w:val="center"/>
        <w:rPr>
          <w:rFonts w:ascii="方正小标宋简体" w:eastAsia="方正小标宋简体" w:hAnsi="宋体"/>
          <w:sz w:val="28"/>
          <w:szCs w:val="28"/>
        </w:rPr>
      </w:pPr>
      <w:r w:rsidRPr="00254739">
        <w:rPr>
          <w:rFonts w:ascii="方正小标宋简体" w:eastAsia="方正小标宋简体" w:hAnsi="宋体" w:hint="eastAsia"/>
          <w:sz w:val="28"/>
          <w:szCs w:val="28"/>
        </w:rPr>
        <w:t>管辖范围示意图（调整前）</w:t>
      </w:r>
    </w:p>
    <w:p w:rsidR="00303453" w:rsidRDefault="00303453" w:rsidP="00303453"/>
    <w:p w:rsidR="00303453" w:rsidRPr="00303453" w:rsidRDefault="002C17F4" w:rsidP="00303453">
      <w:r>
        <w:rPr>
          <w:noProof/>
        </w:rPr>
        <w:pict>
          <v:rect id="_x0000_s1340" style="position:absolute;left:0;text-align:left;margin-left:147.75pt;margin-top:5pt;width:31.2pt;height:39.7pt;z-index:251811840">
            <v:textbox>
              <w:txbxContent>
                <w:p w:rsidR="00335A6F" w:rsidRPr="00335A6F" w:rsidRDefault="00335A6F">
                  <w:pPr>
                    <w:rPr>
                      <w:b/>
                      <w:sz w:val="28"/>
                      <w:szCs w:val="28"/>
                    </w:rPr>
                  </w:pPr>
                  <w:r w:rsidRPr="00335A6F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</w:p>
    <w:p w:rsidR="00303453" w:rsidRDefault="00303453" w:rsidP="00303453"/>
    <w:p w:rsidR="00303453" w:rsidRDefault="002C17F4" w:rsidP="00335A6F">
      <w:pPr>
        <w:tabs>
          <w:tab w:val="left" w:pos="3848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3" type="#_x0000_t32" style="position:absolute;left:0;text-align:left;margin-left:369.05pt;margin-top:11.4pt;width:54.2pt;height:19.45pt;flip:y;z-index:25169408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60" type="#_x0000_t32" style="position:absolute;left:0;text-align:left;margin-left:239.75pt;margin-top:154.4pt;width:14.65pt;height:54.65pt;z-index:251726848" o:connectortype="straight">
            <v:stroke dashstyle="1 1"/>
          </v:shape>
        </w:pict>
      </w:r>
      <w:r>
        <w:rPr>
          <w:noProof/>
        </w:rPr>
        <w:pict>
          <v:shape id="_x0000_s1259" type="#_x0000_t32" style="position:absolute;left:0;text-align:left;margin-left:166.35pt;margin-top:154.4pt;width:73.4pt;height:23.9pt;flip:y;z-index:251725824" o:connectortype="straight">
            <v:stroke dashstyle="1 1"/>
          </v:shape>
        </w:pict>
      </w:r>
      <w:r>
        <w:rPr>
          <w:noProof/>
        </w:rPr>
        <w:pict>
          <v:shape id="_x0000_s1258" type="#_x0000_t32" style="position:absolute;left:0;text-align:left;margin-left:156.8pt;margin-top:145.55pt;width:9.55pt;height:32.75pt;z-index:251724800" o:connectortype="straight">
            <v:stroke dashstyle="1 1"/>
          </v:shape>
        </w:pict>
      </w:r>
      <w:r>
        <w:rPr>
          <w:noProof/>
        </w:rPr>
        <w:pict>
          <v:shape id="_x0000_s1257" type="#_x0000_t32" style="position:absolute;left:0;text-align:left;margin-left:44pt;margin-top:145.55pt;width:112.8pt;height:32.75pt;flip:y;z-index:251723776" o:connectortype="straight">
            <v:stroke dashstyle="1 1"/>
          </v:shape>
        </w:pict>
      </w:r>
      <w:r>
        <w:rPr>
          <w:noProof/>
        </w:rPr>
        <w:pict>
          <v:shape id="_x0000_s1231" type="#_x0000_t32" style="position:absolute;left:0;text-align:left;margin-left:283.35pt;margin-top:121.65pt;width:8.9pt;height:7.25pt;flip:x;z-index:25171251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18" type="#_x0000_t32" style="position:absolute;left:0;text-align:left;margin-left:315.15pt;margin-top:111.25pt;width:23.55pt;height:8.4pt;flip:x;z-index:25169920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19" type="#_x0000_t32" style="position:absolute;left:0;text-align:left;margin-left:315.15pt;margin-top:118.45pt;width:0;height:20.05pt;z-index:25170022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16" type="#_x0000_t32" style="position:absolute;left:0;text-align:left;margin-left:329.6pt;margin-top:49.8pt;width:44.95pt;height:16.85pt;flip:x;z-index:25169715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1" type="#_x0000_t32" style="position:absolute;left:0;text-align:left;margin-left:402.6pt;margin-top:53.8pt;width:31.55pt;height:7.1pt;flip:y;z-index:25170227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5" type="#_x0000_t32" style="position:absolute;left:0;text-align:left;margin-left:427.1pt;margin-top:157.65pt;width:37.35pt;height:10.6pt;flip:x;z-index:25170636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4" type="#_x0000_t32" style="position:absolute;left:0;text-align:left;margin-left:444.3pt;margin-top:89.9pt;width:20.15pt;height:69.1pt;z-index:25170534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7" type="#_x0000_t32" style="position:absolute;left:0;text-align:left;margin-left:283.2pt;margin-top:200.55pt;width:150.95pt;height:48.5pt;flip:x;z-index:25170841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9" type="#_x0000_t32" style="position:absolute;left:0;text-align:left;margin-left:276.65pt;margin-top:30.85pt;width:92.4pt;height:30.05pt;flip:x;z-index:25171046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37" type="#_x0000_t32" style="position:absolute;left:0;text-align:left;margin-left:169pt;margin-top:150.9pt;width:70.75pt;height:24pt;flip:x;z-index:251718656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38" type="#_x0000_t32" style="position:absolute;left:0;text-align:left;margin-left:159.5pt;margin-top:141.4pt;width:9.5pt;height:34.6pt;flip:x y;z-index:251719680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39" type="#_x0000_t32" style="position:absolute;left:0;text-align:left;margin-left:42.9pt;margin-top:140.65pt;width:117.9pt;height:34.25pt;flip:y;z-index:251720704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40" type="#_x0000_t32" style="position:absolute;left:0;text-align:left;margin-left:33.65pt;margin-top:122.25pt;width:10.35pt;height:52.65pt;z-index:251721728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36" type="#_x0000_t32" style="position:absolute;left:0;text-align:left;margin-left:227.35pt;margin-top:102.55pt;width:11pt;height:49.35pt;z-index:251717632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34" type="#_x0000_t32" style="position:absolute;left:0;text-align:left;margin-left:194.5pt;margin-top:83pt;width:5pt;height:29.5pt;z-index:251715584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rect id="_x0000_s1208" style="position:absolute;left:0;text-align:left;margin-left:251.5pt;margin-top:209.05pt;width:21.5pt;height:53.85pt;z-index:251688960;mso-position-horizontal-relative:margin" strokeweight=".5pt">
            <v:textbox>
              <w:txbxContent>
                <w:p w:rsidR="00303453" w:rsidRPr="00421B67" w:rsidRDefault="00303453" w:rsidP="00303453">
                  <w:pPr>
                    <w:rPr>
                      <w:sz w:val="15"/>
                    </w:rPr>
                  </w:pPr>
                  <w:r w:rsidRPr="00421B67">
                    <w:rPr>
                      <w:rFonts w:hint="eastAsia"/>
                      <w:sz w:val="15"/>
                    </w:rPr>
                    <w:t>万源路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255" style="position:absolute;left:0;text-align:left;margin-left:386pt;margin-top:36.55pt;width:68.05pt;height:19.85pt;z-index:251660288" filled="f">
            <v:textbox>
              <w:txbxContent>
                <w:p w:rsidR="00303453" w:rsidRPr="009E1A23" w:rsidRDefault="00303453" w:rsidP="00303453">
                  <w:pPr>
                    <w:rPr>
                      <w:sz w:val="15"/>
                      <w:szCs w:val="15"/>
                    </w:rPr>
                  </w:pPr>
                  <w:r w:rsidRPr="009E1A23">
                    <w:rPr>
                      <w:rFonts w:hint="eastAsia"/>
                      <w:sz w:val="15"/>
                      <w:szCs w:val="15"/>
                    </w:rPr>
                    <w:t>平南一居居委会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6" style="position:absolute;left:0;text-align:left;margin-left:162.75pt;margin-top:90.95pt;width:62.35pt;height:19.85pt;z-index:251661312" filled="f">
            <v:textbox>
              <w:txbxContent>
                <w:p w:rsidR="00303453" w:rsidRPr="009E1A23" w:rsidRDefault="00303453" w:rsidP="00303453">
                  <w:pPr>
                    <w:rPr>
                      <w:sz w:val="15"/>
                      <w:szCs w:val="15"/>
                    </w:rPr>
                  </w:pPr>
                  <w:r w:rsidRPr="009E1A23">
                    <w:rPr>
                      <w:rFonts w:hint="eastAsia"/>
                      <w:sz w:val="15"/>
                      <w:szCs w:val="15"/>
                    </w:rPr>
                    <w:t>平南三居委会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54" type="#_x0000_t12" style="position:absolute;left:0;text-align:left;margin-left:147.75pt;margin-top:95.8pt;width:13.05pt;height:12.4pt;z-index:251662336" fillcolor="red" strokecolor="red"/>
        </w:pict>
      </w:r>
      <w:r>
        <w:rPr>
          <w:noProof/>
        </w:rPr>
        <w:pict>
          <v:rect id="_x0000_s1244" style="position:absolute;left:0;text-align:left;margin-left:80.8pt;margin-top:119.65pt;width:59.55pt;height:22.7pt;z-index:251663360" filled="f" strokeweight=".5pt">
            <v:textbox>
              <w:txbxContent>
                <w:p w:rsidR="00303453" w:rsidRDefault="00303453" w:rsidP="00303453">
                  <w:r>
                    <w:rPr>
                      <w:rFonts w:hint="eastAsia"/>
                    </w:rPr>
                    <w:t>祜欣公寓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53" type="#_x0000_t12" style="position:absolute;left:0;text-align:left;margin-left:373.45pt;margin-top:41.8pt;width:12.65pt;height:12pt;z-index:251664384" fillcolor="red" strokecolor="red"/>
        </w:pict>
      </w:r>
      <w:r>
        <w:rPr>
          <w:noProof/>
        </w:rPr>
        <w:pict>
          <v:rect id="_x0000_s1252" style="position:absolute;left:0;text-align:left;margin-left:241.95pt;margin-top:84.4pt;width:45.35pt;height:22.7pt;z-index:251665408" filled="f" stroked="f">
            <v:textbox>
              <w:txbxContent>
                <w:p w:rsidR="00303453" w:rsidRPr="00E2504E" w:rsidRDefault="00303453" w:rsidP="00303453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平南小学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1" style="position:absolute;left:0;text-align:left;margin-left:418.15pt;margin-top:63.55pt;width:59.55pt;height:20.85pt;z-index:251666432" filled="f" stroked="f">
            <v:textbox>
              <w:txbxContent>
                <w:p w:rsidR="00303453" w:rsidRPr="00E2504E" w:rsidRDefault="00303453" w:rsidP="00303453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莲花老年公寓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48" type="#_x0000_t32" style="position:absolute;left:0;text-align:left;margin-left:282.75pt;margin-top:262.9pt;width:6.25pt;height:28.25pt;z-index:251667456" o:connectortype="straight"/>
        </w:pict>
      </w:r>
      <w:r>
        <w:rPr>
          <w:noProof/>
        </w:rPr>
        <w:pict>
          <v:shape id="_x0000_s1247" type="#_x0000_t32" style="position:absolute;left:0;text-align:left;margin-left:282.75pt;margin-top:249.05pt;width:39.55pt;height:13.85pt;flip:y;z-index:251668480" o:connectortype="straight"/>
        </w:pict>
      </w:r>
      <w:r>
        <w:rPr>
          <w:noProof/>
        </w:rPr>
        <w:pict>
          <v:shape id="_x0000_s1250" type="#_x0000_t32" style="position:absolute;left:0;text-align:left;margin-left:273pt;margin-top:265.4pt;width:5.05pt;height:24.5pt;z-index:251669504" o:connectortype="straight"/>
        </w:pict>
      </w:r>
      <w:r>
        <w:rPr>
          <w:noProof/>
        </w:rPr>
        <w:pict>
          <v:shape id="_x0000_s1249" type="#_x0000_t32" style="position:absolute;left:0;text-align:left;margin-left:194.5pt;margin-top:265.4pt;width:78.5pt;height:24.5pt;flip:x;z-index:251670528" o:connectortype="straight"/>
        </w:pict>
      </w:r>
      <w:r>
        <w:rPr>
          <w:noProof/>
        </w:rPr>
        <w:pict>
          <v:shape id="_x0000_s1246" type="#_x0000_t32" style="position:absolute;left:0;text-align:left;margin-left:352pt;margin-top:201.35pt;width:125.7pt;height:39.75pt;flip:y;z-index:251671552" o:connectortype="straight"/>
        </w:pict>
      </w:r>
      <w:r>
        <w:rPr>
          <w:noProof/>
        </w:rPr>
        <w:pict>
          <v:rect id="_x0000_s1245" style="position:absolute;left:0;text-align:left;margin-left:109.35pt;margin-top:201.35pt;width:68.05pt;height:22.7pt;z-index:251672576" filled="f" strokeweight=".5pt">
            <v:textbox>
              <w:txbxContent>
                <w:p w:rsidR="00303453" w:rsidRDefault="00303453" w:rsidP="00303453">
                  <w:r>
                    <w:rPr>
                      <w:rFonts w:hint="eastAsia"/>
                    </w:rPr>
                    <w:t>平南三四村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32" type="#_x0000_t32" style="position:absolute;left:0;text-align:left;margin-left:284.25pt;margin-top:127.05pt;width:.05pt;height:21.75pt;z-index:251713536" o:connectortype="straight" strokecolor="#c0504d [3205]" strokeweight="2.5pt">
            <v:shadow color="#868686"/>
          </v:shape>
        </w:pict>
      </w:r>
      <w:r>
        <w:rPr>
          <w:noProof/>
        </w:rPr>
        <w:pict>
          <v:rect id="_x0000_s1209" style="position:absolute;left:0;text-align:left;margin-left:473.85pt;margin-top:114.4pt;width:20.8pt;height:53.85pt;z-index:251689984;mso-position-horizontal-relative:margin" strokeweight=".5pt">
            <v:textbox>
              <w:txbxContent>
                <w:p w:rsidR="00303453" w:rsidRPr="005E7D89" w:rsidRDefault="00303453" w:rsidP="00303453">
                  <w:pPr>
                    <w:rPr>
                      <w:spacing w:val="-12"/>
                      <w:kern w:val="22"/>
                      <w:sz w:val="15"/>
                    </w:rPr>
                  </w:pPr>
                  <w:r w:rsidRPr="00421B67">
                    <w:rPr>
                      <w:rFonts w:hint="eastAsia"/>
                      <w:sz w:val="15"/>
                    </w:rPr>
                    <w:t>莲花路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242" style="position:absolute;left:0;text-align:left;margin-left:322.3pt;margin-top:145.55pt;width:70.85pt;height:22.7pt;z-index:251674624" filled="f" strokeweight=".5pt">
            <v:textbox>
              <w:txbxContent>
                <w:p w:rsidR="00303453" w:rsidRDefault="00303453" w:rsidP="00303453">
                  <w:r>
                    <w:rPr>
                      <w:rFonts w:hint="eastAsia"/>
                    </w:rPr>
                    <w:t>平南一二村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41" type="#_x0000_t32" style="position:absolute;left:0;text-align:left;margin-left:21pt;margin-top:123.15pt;width:19.75pt;height:95.4pt;z-index:251722752" o:connectortype="straight"/>
        </w:pict>
      </w:r>
      <w:r>
        <w:rPr>
          <w:noProof/>
        </w:rPr>
        <w:pict>
          <v:rect id="_x0000_s1212" style="position:absolute;left:0;text-align:left;margin-left:322.3pt;margin-top:241.1pt;width:46.75pt;height:21.8pt;z-index:251693056">
            <v:textbox>
              <w:txbxContent>
                <w:p w:rsidR="00303453" w:rsidRPr="006967F0" w:rsidRDefault="00303453" w:rsidP="0030345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平南路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28" type="#_x0000_t32" style="position:absolute;left:0;text-align:left;margin-left:260.65pt;margin-top:157.65pt;width:23.6pt;height:91.4pt;flip:x y;z-index:25170944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35" type="#_x0000_t32" style="position:absolute;left:0;text-align:left;margin-left:199.5pt;margin-top:103.4pt;width:28pt;height:7.85pt;flip:y;z-index:251716608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33" type="#_x0000_t32" style="position:absolute;left:0;text-align:left;margin-left:33.65pt;margin-top:84.4pt;width:160.85pt;height:38.75pt;flip:y;z-index:251714560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30" type="#_x0000_t32" style="position:absolute;left:0;text-align:left;margin-left:278.05pt;margin-top:60.9pt;width:13.7pt;height:62.25pt;z-index:25171148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6" type="#_x0000_t32" style="position:absolute;left:0;text-align:left;margin-left:428.25pt;margin-top:168.25pt;width:4.85pt;height:33.1pt;z-index:25170739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3" type="#_x0000_t32" style="position:absolute;left:0;text-align:left;margin-left:415.45pt;margin-top:90.95pt;width:29.15pt;height:4.85pt;flip:y;z-index:25170432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2" type="#_x0000_t32" style="position:absolute;left:0;text-align:left;margin-left:403.5pt;margin-top:60.9pt;width:11.95pt;height:34.9pt;z-index:25170329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20" type="#_x0000_t32" style="position:absolute;left:0;text-align:left;margin-left:259.05pt;margin-top:137.3pt;width:56.1pt;height:20.35pt;flip:x;z-index:25170124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17" type="#_x0000_t32" style="position:absolute;left:0;text-align:left;margin-left:330.65pt;margin-top:66.65pt;width:6.6pt;height:44.6pt;z-index:25169817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15" type="#_x0000_t32" style="position:absolute;left:0;text-align:left;margin-left:369.05pt;margin-top:30.85pt;width:4.4pt;height:19.9pt;z-index:25169612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14" type="#_x0000_t32" style="position:absolute;left:0;text-align:left;margin-left:421.6pt;margin-top:11.4pt;width:11.5pt;height:42.4pt;z-index:251695104" o:connectortype="straight" strokecolor="#c0504d [3205]" strokeweight="2.5pt">
            <v:shadow color="#868686"/>
          </v:shape>
        </w:pict>
      </w:r>
      <w:r>
        <w:rPr>
          <w:noProof/>
        </w:rPr>
        <w:pict>
          <v:rect id="_x0000_s1211" style="position:absolute;left:0;text-align:left;margin-left:147.75pt;margin-top:57.1pt;width:46.75pt;height:21.8pt;z-index:251692032">
            <v:textbox>
              <w:txbxContent>
                <w:p w:rsidR="00303453" w:rsidRPr="006967F0" w:rsidRDefault="00303453" w:rsidP="00303453">
                  <w:pPr>
                    <w:rPr>
                      <w:sz w:val="18"/>
                    </w:rPr>
                  </w:pPr>
                  <w:r w:rsidRPr="006967F0">
                    <w:rPr>
                      <w:rFonts w:hint="eastAsia"/>
                      <w:sz w:val="18"/>
                    </w:rPr>
                    <w:t>东兰路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210" style="position:absolute;left:0;text-align:left;margin-left:33.65pt;margin-top:218.55pt;width:21.5pt;height:53.85pt;z-index:251691008;mso-position-horizontal-relative:margin" strokeweight=".5pt">
            <v:textbox>
              <w:txbxContent>
                <w:p w:rsidR="00303453" w:rsidRPr="00421B67" w:rsidRDefault="00303453" w:rsidP="00303453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合川路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205" type="#_x0000_t32" style="position:absolute;left:0;text-align:left;margin-left:281.6pt;margin-top:191.65pt;width:196.1pt;height:60.5pt;flip:y;z-index:251685888" o:connectortype="straight"/>
        </w:pict>
      </w:r>
      <w:r>
        <w:rPr>
          <w:noProof/>
        </w:rPr>
        <w:pict>
          <v:shape id="_x0000_s1201" type="#_x0000_t32" style="position:absolute;left:0;text-align:left;margin-left:235.2pt;margin-top:71.95pt;width:46.4pt;height:180.2pt;z-index:251681792" o:connectortype="straight"/>
        </w:pict>
      </w:r>
      <w:r>
        <w:rPr>
          <w:noProof/>
        </w:rPr>
        <w:pict>
          <v:shape id="_x0000_s1207" type="#_x0000_t32" style="position:absolute;left:0;text-align:left;margin-left:21pt;margin-top:74.6pt;width:8.35pt;height:36.65pt;flip:x y;z-index:251687936" o:connectortype="straight"/>
        </w:pict>
      </w:r>
      <w:r>
        <w:rPr>
          <w:noProof/>
        </w:rPr>
        <w:pict>
          <v:shape id="_x0000_s1200" type="#_x0000_t32" style="position:absolute;left:0;text-align:left;margin-left:222.4pt;margin-top:74.6pt;width:47.25pt;height:181.95pt;z-index:251680768" o:connectortype="straight"/>
        </w:pict>
      </w:r>
      <w:r>
        <w:rPr>
          <w:noProof/>
        </w:rPr>
        <w:pict>
          <v:shape id="_x0000_s1199" type="#_x0000_t32" style="position:absolute;left:0;text-align:left;margin-left:29.35pt;margin-top:74.6pt;width:193.05pt;height:45.05pt;flip:x;z-index:251679744" o:connectortype="straight"/>
        </w:pict>
      </w:r>
      <w:r>
        <w:rPr>
          <w:noProof/>
        </w:rPr>
        <w:pict>
          <v:shape id="_x0000_s1195" type="#_x0000_t32" style="position:absolute;left:0;text-align:left;margin-left:235.2pt;margin-top:7.9pt;width:189.5pt;height:64.05pt;flip:y;z-index:251675648" o:connectortype="straight"/>
        </w:pict>
      </w:r>
      <w:r>
        <w:rPr>
          <w:noProof/>
        </w:rPr>
        <w:pict>
          <v:shape id="_x0000_s1203" type="#_x0000_t32" style="position:absolute;left:0;text-align:left;margin-left:209.6pt;margin-top:30.85pt;width:9.7pt;height:35.8pt;z-index:251683840" o:connectortype="straight"/>
        </w:pict>
      </w:r>
      <w:r>
        <w:rPr>
          <w:noProof/>
        </w:rPr>
        <w:pict>
          <v:shape id="_x0000_s1202" type="#_x0000_t32" style="position:absolute;left:0;text-align:left;margin-left:219.3pt;margin-top:21.6pt;width:12.4pt;height:41.95pt;z-index:251682816" o:connectortype="straight"/>
        </w:pict>
      </w:r>
      <w:r>
        <w:rPr>
          <w:noProof/>
        </w:rPr>
        <w:pict>
          <v:shape id="_x0000_s1198" type="#_x0000_t32" style="position:absolute;left:0;text-align:left;margin-left:29.35pt;margin-top:66.65pt;width:189.95pt;height:44.6pt;flip:x;z-index:251678720" o:connectortype="straight"/>
        </w:pict>
      </w:r>
      <w:r>
        <w:rPr>
          <w:noProof/>
        </w:rPr>
        <w:pict>
          <v:shape id="_x0000_s1197" type="#_x0000_t32" style="position:absolute;left:0;text-align:left;margin-left:231.7pt;margin-top:3.45pt;width:181.55pt;height:60.1pt;flip:y;z-index:251677696" o:connectortype="straight"/>
        </w:pict>
      </w:r>
      <w:r>
        <w:rPr>
          <w:noProof/>
        </w:rPr>
        <w:pict>
          <v:shape id="_x0000_s1196" type="#_x0000_t32" style="position:absolute;left:0;text-align:left;margin-left:424.7pt;margin-top:7.9pt;width:53pt;height:183.75pt;z-index:251676672" o:connectortype="straight"/>
        </w:pict>
      </w:r>
      <w:r w:rsidR="00335A6F">
        <w:tab/>
      </w:r>
    </w:p>
    <w:p w:rsidR="00303453" w:rsidRPr="00303453" w:rsidRDefault="00303453" w:rsidP="00303453"/>
    <w:p w:rsidR="00303453" w:rsidRDefault="002C17F4" w:rsidP="00303453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C17F4">
        <w:rPr>
          <w:noProof/>
        </w:rPr>
        <w:pict>
          <v:rect id="_x0000_s1347" style="position:absolute;left:0;text-align:left;margin-left:488.4pt;margin-top:24.9pt;width:31.2pt;height:39.7pt;z-index:251819008">
            <v:textbox>
              <w:txbxContent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</w:txbxContent>
            </v:textbox>
          </v:rect>
        </w:pict>
      </w:r>
      <w:r w:rsidRPr="002C17F4">
        <w:rPr>
          <w:noProof/>
        </w:rPr>
        <w:pict>
          <v:rect id="_x0000_s1243" style="position:absolute;left:0;text-align:left;margin-left:283.5pt;margin-top:30.4pt;width:45.35pt;height:20.8pt;z-index:251673600" filled="f" strokeweight=".5pt">
            <v:textbox style="mso-next-textbox:#_x0000_s1243">
              <w:txbxContent>
                <w:p w:rsidR="00303453" w:rsidRPr="0002307A" w:rsidRDefault="00303453" w:rsidP="00303453">
                  <w:pPr>
                    <w:rPr>
                      <w:spacing w:val="-2"/>
                      <w:sz w:val="15"/>
                    </w:rPr>
                  </w:pPr>
                  <w:r w:rsidRPr="0002307A">
                    <w:rPr>
                      <w:rFonts w:hint="eastAsia"/>
                      <w:spacing w:val="-2"/>
                      <w:sz w:val="15"/>
                    </w:rPr>
                    <w:t>和嘉公寓</w:t>
                  </w:r>
                </w:p>
              </w:txbxContent>
            </v:textbox>
          </v:rect>
        </w:pict>
      </w:r>
    </w:p>
    <w:p w:rsidR="00E364A8" w:rsidRDefault="002C17F4" w:rsidP="00E364A8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C17F4">
        <w:rPr>
          <w:noProof/>
        </w:rPr>
        <w:pict>
          <v:rect id="_x0000_s1344" style="position:absolute;left:0;text-align:left;margin-left:250.4pt;margin-top:248.3pt;width:31.2pt;height:39.7pt;z-index:251815936">
            <v:textbox>
              <w:txbxContent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  <w:r w:rsidRPr="002C17F4">
        <w:rPr>
          <w:noProof/>
        </w:rPr>
        <w:pict>
          <v:rect id="_x0000_s1343" style="position:absolute;left:0;text-align:left;margin-left:-12.6pt;margin-top:114.25pt;width:31.2pt;height:39.7pt;z-index:251814912">
            <v:textbox style="mso-next-textbox:#_x0000_s1343">
              <w:txbxContent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2C17F4">
        <w:rPr>
          <w:noProof/>
        </w:rPr>
        <w:pict>
          <v:shape id="_x0000_s1263" type="#_x0000_t32" style="position:absolute;left:0;text-align:left;margin-left:52.05pt;margin-top:210pt;width:10.3pt;height:44.4pt;z-index:251729920" o:connectortype="straight"/>
        </w:pict>
      </w:r>
      <w:r w:rsidRPr="002C17F4">
        <w:rPr>
          <w:noProof/>
        </w:rPr>
        <w:pict>
          <v:shape id="_x0000_s1261" type="#_x0000_t32" style="position:absolute;left:0;text-align:left;margin-left:44pt;margin-top:115.9pt;width:29.55pt;height:132.4pt;z-index:251727872" o:connectortype="straight">
            <v:stroke dashstyle="1 1"/>
          </v:shape>
        </w:pict>
      </w:r>
      <w:r w:rsidRPr="002C17F4">
        <w:rPr>
          <w:noProof/>
        </w:rPr>
        <w:pict>
          <v:shape id="_x0000_s1262" type="#_x0000_t32" style="position:absolute;left:0;text-align:left;margin-left:73.55pt;margin-top:197.1pt;width:177.95pt;height:51.2pt;flip:x;z-index:251728896" o:connectortype="straight">
            <v:stroke dashstyle="1 1"/>
          </v:shape>
        </w:pict>
      </w:r>
      <w:r w:rsidRPr="002C17F4">
        <w:rPr>
          <w:noProof/>
        </w:rPr>
        <w:pict>
          <v:shape id="_x0000_s1206" type="#_x0000_t32" style="position:absolute;left:0;text-align:left;margin-left:71.15pt;margin-top:194.15pt;width:198.5pt;height:57.55pt;flip:x;z-index:251686912" o:connectortype="straight"/>
        </w:pict>
      </w:r>
      <w:r w:rsidRPr="002C17F4">
        <w:rPr>
          <w:noProof/>
        </w:rPr>
        <w:pict>
          <v:shape id="_x0000_s1204" type="#_x0000_t32" style="position:absolute;left:0;text-align:left;margin-left:29.35pt;margin-top:57.25pt;width:41.8pt;height:194.45pt;z-index:251684864" o:connectortype="straight"/>
        </w:pict>
      </w:r>
      <w:r w:rsidR="00303453">
        <w:rPr>
          <w:rFonts w:ascii="华文中宋" w:eastAsia="华文中宋" w:hAnsi="华文中宋"/>
          <w:b/>
          <w:sz w:val="32"/>
          <w:szCs w:val="32"/>
        </w:rPr>
        <w:br w:type="page"/>
      </w:r>
    </w:p>
    <w:p w:rsidR="00E364A8" w:rsidRDefault="00E364A8" w:rsidP="00E364A8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A84E72" w:rsidRPr="00254739" w:rsidRDefault="00A84E72" w:rsidP="00A84E72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2B3D0A">
        <w:rPr>
          <w:rFonts w:ascii="方正小标宋简体" w:eastAsia="方正小标宋简体" w:hAnsi="宋体" w:hint="eastAsia"/>
          <w:sz w:val="32"/>
          <w:szCs w:val="32"/>
        </w:rPr>
        <w:t>平南新村第一居民委员会和平南新村第三居民委员会</w:t>
      </w:r>
    </w:p>
    <w:p w:rsidR="00E364A8" w:rsidRPr="00254739" w:rsidRDefault="00E364A8" w:rsidP="00E364A8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254739">
        <w:rPr>
          <w:rFonts w:ascii="方正小标宋简体" w:eastAsia="方正小标宋简体" w:hAnsi="宋体" w:hint="eastAsia"/>
          <w:sz w:val="32"/>
          <w:szCs w:val="32"/>
        </w:rPr>
        <w:t>管辖范围示意图（调整后）</w:t>
      </w:r>
    </w:p>
    <w:p w:rsidR="00E364A8" w:rsidRDefault="002C17F4" w:rsidP="00E364A8">
      <w:r>
        <w:rPr>
          <w:noProof/>
        </w:rPr>
        <w:pict>
          <v:rect id="_x0000_s1341" style="position:absolute;left:0;text-align:left;margin-left:146.2pt;margin-top:10.55pt;width:31.2pt;height:39.7pt;z-index:251812864">
            <v:textbox style="mso-next-textbox:#_x0000_s1341">
              <w:txbxContent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 w:rsidRPr="00335A6F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</w:p>
    <w:p w:rsidR="00E364A8" w:rsidRPr="00303453" w:rsidRDefault="00E364A8" w:rsidP="00E364A8"/>
    <w:p w:rsidR="00E364A8" w:rsidRDefault="00E364A8" w:rsidP="00E364A8"/>
    <w:p w:rsidR="00E364A8" w:rsidRDefault="002C17F4" w:rsidP="00E364A8">
      <w:r>
        <w:rPr>
          <w:noProof/>
        </w:rPr>
        <w:pict>
          <v:shape id="_x0000_s1282" type="#_x0000_t32" style="position:absolute;left:0;text-align:left;margin-left:369.05pt;margin-top:11.4pt;width:54.2pt;height:19.45pt;flip:y;z-index:25176576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29" type="#_x0000_t32" style="position:absolute;left:0;text-align:left;margin-left:239.75pt;margin-top:154.4pt;width:14.65pt;height:54.65pt;z-index:251798528" o:connectortype="straight">
            <v:stroke dashstyle="1 1"/>
          </v:shape>
        </w:pict>
      </w:r>
      <w:r>
        <w:rPr>
          <w:noProof/>
        </w:rPr>
        <w:pict>
          <v:shape id="_x0000_s1328" type="#_x0000_t32" style="position:absolute;left:0;text-align:left;margin-left:166.35pt;margin-top:154.4pt;width:73.4pt;height:23.9pt;flip:y;z-index:251797504" o:connectortype="straight">
            <v:stroke dashstyle="1 1"/>
          </v:shape>
        </w:pict>
      </w:r>
      <w:r>
        <w:rPr>
          <w:noProof/>
        </w:rPr>
        <w:pict>
          <v:shape id="_x0000_s1327" type="#_x0000_t32" style="position:absolute;left:0;text-align:left;margin-left:156.8pt;margin-top:145.55pt;width:9.55pt;height:32.75pt;z-index:251796480" o:connectortype="straight">
            <v:stroke dashstyle="1 1"/>
          </v:shape>
        </w:pict>
      </w:r>
      <w:r>
        <w:rPr>
          <w:noProof/>
        </w:rPr>
        <w:pict>
          <v:shape id="_x0000_s1326" type="#_x0000_t32" style="position:absolute;left:0;text-align:left;margin-left:44pt;margin-top:145.55pt;width:112.8pt;height:32.75pt;flip:y;z-index:251795456" o:connectortype="straight">
            <v:stroke dashstyle="1 1"/>
          </v:shape>
        </w:pict>
      </w:r>
      <w:r>
        <w:rPr>
          <w:noProof/>
        </w:rPr>
        <w:pict>
          <v:shape id="_x0000_s1300" type="#_x0000_t32" style="position:absolute;left:0;text-align:left;margin-left:283.35pt;margin-top:121.65pt;width:8.9pt;height:7.25pt;flip:x;z-index:25178419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287" type="#_x0000_t32" style="position:absolute;left:0;text-align:left;margin-left:315.15pt;margin-top:111.25pt;width:23.55pt;height:8.4pt;flip:x;z-index:25177088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8" type="#_x0000_t32" style="position:absolute;left:0;text-align:left;margin-left:315.15pt;margin-top:118.45pt;width:0;height:20.05pt;z-index:25177190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5" type="#_x0000_t32" style="position:absolute;left:0;text-align:left;margin-left:329.6pt;margin-top:49.8pt;width:44.95pt;height:16.85pt;flip:x;z-index:25176883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0" type="#_x0000_t32" style="position:absolute;left:0;text-align:left;margin-left:402.6pt;margin-top:53.8pt;width:31.55pt;height:7.1pt;flip:y;z-index:25177395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4" type="#_x0000_t32" style="position:absolute;left:0;text-align:left;margin-left:427.1pt;margin-top:157.65pt;width:37.35pt;height:10.6pt;flip:x;z-index:25177804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3" type="#_x0000_t32" style="position:absolute;left:0;text-align:left;margin-left:444.3pt;margin-top:89.9pt;width:20.15pt;height:69.1pt;z-index:25177702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6" type="#_x0000_t32" style="position:absolute;left:0;text-align:left;margin-left:283.2pt;margin-top:200.55pt;width:150.95pt;height:48.5pt;flip:x;z-index:25178009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6" type="#_x0000_t32" style="position:absolute;left:0;text-align:left;margin-left:169pt;margin-top:150.9pt;width:70.75pt;height:24pt;flip:x;z-index:251790336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07" type="#_x0000_t32" style="position:absolute;left:0;text-align:left;margin-left:159.5pt;margin-top:141.4pt;width:9.5pt;height:34.6pt;flip:x y;z-index:251791360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08" type="#_x0000_t32" style="position:absolute;left:0;text-align:left;margin-left:42.9pt;margin-top:140.65pt;width:117.9pt;height:34.25pt;flip:y;z-index:251792384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09" type="#_x0000_t32" style="position:absolute;left:0;text-align:left;margin-left:33.65pt;margin-top:122.25pt;width:10.35pt;height:52.65pt;z-index:251793408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05" type="#_x0000_t32" style="position:absolute;left:0;text-align:left;margin-left:227.35pt;margin-top:102.55pt;width:11pt;height:49.35pt;z-index:251789312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03" type="#_x0000_t32" style="position:absolute;left:0;text-align:left;margin-left:194.5pt;margin-top:83pt;width:5pt;height:29.5pt;z-index:251787264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rect id="_x0000_s1277" style="position:absolute;left:0;text-align:left;margin-left:251.5pt;margin-top:209.05pt;width:21.5pt;height:53.85pt;z-index:251760640;mso-position-horizontal-relative:margin" strokeweight=".5pt">
            <v:textbox style="mso-next-textbox:#_x0000_s1277">
              <w:txbxContent>
                <w:p w:rsidR="00E364A8" w:rsidRPr="00421B67" w:rsidRDefault="00E364A8" w:rsidP="00E364A8">
                  <w:pPr>
                    <w:rPr>
                      <w:sz w:val="15"/>
                    </w:rPr>
                  </w:pPr>
                  <w:r w:rsidRPr="00421B67">
                    <w:rPr>
                      <w:rFonts w:hint="eastAsia"/>
                      <w:sz w:val="15"/>
                    </w:rPr>
                    <w:t>万源路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324" style="position:absolute;left:0;text-align:left;margin-left:386pt;margin-top:36.55pt;width:68.05pt;height:19.85pt;z-index:251810816" filled="f">
            <v:textbox style="mso-next-textbox:#_x0000_s1324">
              <w:txbxContent>
                <w:p w:rsidR="00E364A8" w:rsidRPr="009E1A23" w:rsidRDefault="00E364A8" w:rsidP="00E364A8">
                  <w:pPr>
                    <w:rPr>
                      <w:sz w:val="15"/>
                      <w:szCs w:val="15"/>
                    </w:rPr>
                  </w:pPr>
                  <w:r w:rsidRPr="009E1A23">
                    <w:rPr>
                      <w:rFonts w:hint="eastAsia"/>
                      <w:sz w:val="15"/>
                      <w:szCs w:val="15"/>
                    </w:rPr>
                    <w:t>平南一居居委会</w:t>
                  </w:r>
                </w:p>
              </w:txbxContent>
            </v:textbox>
          </v:rect>
        </w:pict>
      </w:r>
      <w:r>
        <w:rPr>
          <w:noProof/>
        </w:rPr>
        <w:pict>
          <v:rect id="_x0000_s1325" style="position:absolute;left:0;text-align:left;margin-left:162.75pt;margin-top:90.95pt;width:62.35pt;height:19.85pt;z-index:251808768" filled="f">
            <v:textbox style="mso-next-textbox:#_x0000_s1325">
              <w:txbxContent>
                <w:p w:rsidR="00E364A8" w:rsidRPr="008E1E4F" w:rsidRDefault="00E364A8" w:rsidP="00E364A8">
                  <w:pPr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 w:rsidRPr="008E1E4F">
                    <w:rPr>
                      <w:rFonts w:asciiTheme="minorEastAsia" w:hAnsiTheme="minorEastAsia" w:hint="eastAsia"/>
                      <w:sz w:val="15"/>
                      <w:szCs w:val="15"/>
                    </w:rPr>
                    <w:t>平南三居委会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23" type="#_x0000_t12" style="position:absolute;left:0;text-align:left;margin-left:147.75pt;margin-top:95.8pt;width:13.05pt;height:12.4pt;z-index:251734016" fillcolor="red" strokecolor="red"/>
        </w:pict>
      </w:r>
      <w:r>
        <w:rPr>
          <w:noProof/>
        </w:rPr>
        <w:pict>
          <v:rect id="_x0000_s1313" style="position:absolute;left:0;text-align:left;margin-left:80.8pt;margin-top:119.65pt;width:59.55pt;height:22.7pt;z-index:251735040" filled="f" strokeweight=".5pt">
            <v:textbox style="mso-next-textbox:#_x0000_s1313">
              <w:txbxContent>
                <w:p w:rsidR="00E364A8" w:rsidRDefault="00E364A8" w:rsidP="00E364A8">
                  <w:r>
                    <w:rPr>
                      <w:rFonts w:hint="eastAsia"/>
                    </w:rPr>
                    <w:t>祜欣公寓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22" type="#_x0000_t12" style="position:absolute;left:0;text-align:left;margin-left:373.45pt;margin-top:41.8pt;width:12.65pt;height:12pt;z-index:251736064" fillcolor="red" strokecolor="red"/>
        </w:pict>
      </w:r>
      <w:r>
        <w:rPr>
          <w:noProof/>
        </w:rPr>
        <w:pict>
          <v:rect id="_x0000_s1321" style="position:absolute;left:0;text-align:left;margin-left:241.95pt;margin-top:84.4pt;width:45.35pt;height:22.7pt;z-index:251737088" filled="f" stroked="f">
            <v:textbox style="mso-next-textbox:#_x0000_s1321">
              <w:txbxContent>
                <w:p w:rsidR="00E364A8" w:rsidRPr="00E2504E" w:rsidRDefault="00E364A8" w:rsidP="00E364A8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平南小学</w:t>
                  </w:r>
                </w:p>
              </w:txbxContent>
            </v:textbox>
          </v:rect>
        </w:pict>
      </w:r>
      <w:r>
        <w:rPr>
          <w:noProof/>
        </w:rPr>
        <w:pict>
          <v:rect id="_x0000_s1320" style="position:absolute;left:0;text-align:left;margin-left:418.15pt;margin-top:63.55pt;width:59.55pt;height:20.85pt;z-index:251738112" filled="f" stroked="f">
            <v:textbox style="mso-next-textbox:#_x0000_s1320">
              <w:txbxContent>
                <w:p w:rsidR="00E364A8" w:rsidRPr="00E2504E" w:rsidRDefault="00E364A8" w:rsidP="00E364A8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莲花老年公寓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17" type="#_x0000_t32" style="position:absolute;left:0;text-align:left;margin-left:282.75pt;margin-top:262.9pt;width:6.25pt;height:28.25pt;z-index:251739136" o:connectortype="straight"/>
        </w:pict>
      </w:r>
      <w:r>
        <w:rPr>
          <w:noProof/>
        </w:rPr>
        <w:pict>
          <v:shape id="_x0000_s1316" type="#_x0000_t32" style="position:absolute;left:0;text-align:left;margin-left:282.75pt;margin-top:249.05pt;width:39.55pt;height:13.85pt;flip:y;z-index:251740160" o:connectortype="straight"/>
        </w:pict>
      </w:r>
      <w:r>
        <w:rPr>
          <w:noProof/>
        </w:rPr>
        <w:pict>
          <v:shape id="_x0000_s1319" type="#_x0000_t32" style="position:absolute;left:0;text-align:left;margin-left:273pt;margin-top:265.4pt;width:5.05pt;height:24.5pt;z-index:251741184" o:connectortype="straight"/>
        </w:pict>
      </w:r>
      <w:r>
        <w:rPr>
          <w:noProof/>
        </w:rPr>
        <w:pict>
          <v:shape id="_x0000_s1318" type="#_x0000_t32" style="position:absolute;left:0;text-align:left;margin-left:194.5pt;margin-top:265.4pt;width:78.5pt;height:24.5pt;flip:x;z-index:251742208" o:connectortype="straight"/>
        </w:pict>
      </w:r>
      <w:r>
        <w:rPr>
          <w:noProof/>
        </w:rPr>
        <w:pict>
          <v:shape id="_x0000_s1315" type="#_x0000_t32" style="position:absolute;left:0;text-align:left;margin-left:352pt;margin-top:201.35pt;width:125.7pt;height:39.75pt;flip:y;z-index:251743232" o:connectortype="straight"/>
        </w:pict>
      </w:r>
      <w:r>
        <w:rPr>
          <w:noProof/>
        </w:rPr>
        <w:pict>
          <v:rect id="_x0000_s1314" style="position:absolute;left:0;text-align:left;margin-left:109.35pt;margin-top:201.35pt;width:68.05pt;height:22.7pt;z-index:251744256" filled="f" strokeweight=".5pt">
            <v:textbox style="mso-next-textbox:#_x0000_s1314">
              <w:txbxContent>
                <w:p w:rsidR="00E364A8" w:rsidRDefault="00E364A8" w:rsidP="00E364A8">
                  <w:r>
                    <w:rPr>
                      <w:rFonts w:hint="eastAsia"/>
                    </w:rPr>
                    <w:t>平南三四村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8" style="position:absolute;left:0;text-align:left;margin-left:473.85pt;margin-top:114.4pt;width:20.8pt;height:53.85pt;z-index:251761664;mso-position-horizontal-relative:margin" strokeweight=".5pt">
            <v:textbox style="mso-next-textbox:#_x0000_s1278">
              <w:txbxContent>
                <w:p w:rsidR="00E364A8" w:rsidRPr="005E7D89" w:rsidRDefault="00E364A8" w:rsidP="00E364A8">
                  <w:pPr>
                    <w:rPr>
                      <w:spacing w:val="-12"/>
                      <w:kern w:val="22"/>
                      <w:sz w:val="15"/>
                    </w:rPr>
                  </w:pPr>
                  <w:r w:rsidRPr="00421B67">
                    <w:rPr>
                      <w:rFonts w:hint="eastAsia"/>
                      <w:sz w:val="15"/>
                    </w:rPr>
                    <w:t>莲花路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311" style="position:absolute;left:0;text-align:left;margin-left:322.3pt;margin-top:145.55pt;width:70.85pt;height:22.7pt;z-index:251746304" filled="f" strokeweight=".5pt">
            <v:textbox style="mso-next-textbox:#_x0000_s1311">
              <w:txbxContent>
                <w:p w:rsidR="00E364A8" w:rsidRDefault="00E364A8" w:rsidP="00E364A8">
                  <w:r>
                    <w:rPr>
                      <w:rFonts w:hint="eastAsia"/>
                    </w:rPr>
                    <w:t>平南一二村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10" type="#_x0000_t32" style="position:absolute;left:0;text-align:left;margin-left:21pt;margin-top:123.15pt;width:19.75pt;height:95.4pt;z-index:251794432" o:connectortype="straight"/>
        </w:pict>
      </w:r>
      <w:r>
        <w:rPr>
          <w:noProof/>
        </w:rPr>
        <w:pict>
          <v:rect id="_x0000_s1281" style="position:absolute;left:0;text-align:left;margin-left:322.3pt;margin-top:241.1pt;width:46.75pt;height:21.8pt;z-index:251764736">
            <v:textbox style="mso-next-textbox:#_x0000_s1281">
              <w:txbxContent>
                <w:p w:rsidR="00E364A8" w:rsidRPr="006967F0" w:rsidRDefault="00E364A8" w:rsidP="00E364A8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平南路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97" type="#_x0000_t32" style="position:absolute;left:0;text-align:left;margin-left:260.65pt;margin-top:157.65pt;width:23.6pt;height:91.4pt;flip:x y;z-index:25178112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4" type="#_x0000_t32" style="position:absolute;left:0;text-align:left;margin-left:199.5pt;margin-top:103.4pt;width:28pt;height:7.85pt;flip:y;z-index:251788288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02" type="#_x0000_t32" style="position:absolute;left:0;text-align:left;margin-left:33.65pt;margin-top:84.4pt;width:160.85pt;height:38.75pt;flip:y;z-index:251786240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99" type="#_x0000_t32" style="position:absolute;left:0;text-align:left;margin-left:278.05pt;margin-top:60.9pt;width:13.7pt;height:62.25pt;z-index:251783168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295" type="#_x0000_t32" style="position:absolute;left:0;text-align:left;margin-left:428.25pt;margin-top:168.25pt;width:4.85pt;height:33.1pt;z-index:25177907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2" type="#_x0000_t32" style="position:absolute;left:0;text-align:left;margin-left:415.45pt;margin-top:90.95pt;width:29.15pt;height:4.85pt;flip:y;z-index:25177600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1" type="#_x0000_t32" style="position:absolute;left:0;text-align:left;margin-left:403.5pt;margin-top:60.9pt;width:11.95pt;height:34.9pt;z-index:25177497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9" type="#_x0000_t32" style="position:absolute;left:0;text-align:left;margin-left:259.05pt;margin-top:137.3pt;width:56.1pt;height:20.35pt;flip:x;z-index:25177292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6" type="#_x0000_t32" style="position:absolute;left:0;text-align:left;margin-left:330.65pt;margin-top:66.65pt;width:6.6pt;height:44.6pt;z-index:25176985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4" type="#_x0000_t32" style="position:absolute;left:0;text-align:left;margin-left:369.05pt;margin-top:30.85pt;width:4.4pt;height:19.9pt;z-index:25176780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3" type="#_x0000_t32" style="position:absolute;left:0;text-align:left;margin-left:421.6pt;margin-top:11.4pt;width:11.5pt;height:42.4pt;z-index:251766784" o:connectortype="straight" strokecolor="#c0504d [3205]" strokeweight="2.5pt">
            <v:shadow color="#868686"/>
          </v:shape>
        </w:pict>
      </w:r>
      <w:r>
        <w:rPr>
          <w:noProof/>
        </w:rPr>
        <w:pict>
          <v:rect id="_x0000_s1280" style="position:absolute;left:0;text-align:left;margin-left:147.75pt;margin-top:57.1pt;width:46.75pt;height:21.8pt;z-index:251763712">
            <v:textbox style="mso-next-textbox:#_x0000_s1280">
              <w:txbxContent>
                <w:p w:rsidR="00E364A8" w:rsidRPr="006967F0" w:rsidRDefault="00E364A8" w:rsidP="00E364A8">
                  <w:pPr>
                    <w:rPr>
                      <w:sz w:val="18"/>
                    </w:rPr>
                  </w:pPr>
                  <w:r w:rsidRPr="006967F0">
                    <w:rPr>
                      <w:rFonts w:hint="eastAsia"/>
                      <w:sz w:val="18"/>
                    </w:rPr>
                    <w:t>东兰路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9" style="position:absolute;left:0;text-align:left;margin-left:33.65pt;margin-top:218.55pt;width:21.5pt;height:53.85pt;z-index:251762688;mso-position-horizontal-relative:margin" strokeweight=".5pt">
            <v:textbox style="mso-next-textbox:#_x0000_s1279">
              <w:txbxContent>
                <w:p w:rsidR="00E364A8" w:rsidRPr="00421B67" w:rsidRDefault="00E364A8" w:rsidP="00E364A8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合川路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274" type="#_x0000_t32" style="position:absolute;left:0;text-align:left;margin-left:281.6pt;margin-top:191.65pt;width:196.1pt;height:60.5pt;flip:y;z-index:251757568" o:connectortype="straight"/>
        </w:pict>
      </w:r>
      <w:r>
        <w:rPr>
          <w:noProof/>
        </w:rPr>
        <w:pict>
          <v:shape id="_x0000_s1270" type="#_x0000_t32" style="position:absolute;left:0;text-align:left;margin-left:235.2pt;margin-top:71.95pt;width:46.4pt;height:180.2pt;z-index:251753472" o:connectortype="straight"/>
        </w:pict>
      </w:r>
      <w:r>
        <w:rPr>
          <w:noProof/>
        </w:rPr>
        <w:pict>
          <v:shape id="_x0000_s1276" type="#_x0000_t32" style="position:absolute;left:0;text-align:left;margin-left:21pt;margin-top:74.6pt;width:8.35pt;height:36.65pt;flip:x y;z-index:251759616" o:connectortype="straight"/>
        </w:pict>
      </w:r>
      <w:r>
        <w:rPr>
          <w:noProof/>
        </w:rPr>
        <w:pict>
          <v:shape id="_x0000_s1269" type="#_x0000_t32" style="position:absolute;left:0;text-align:left;margin-left:222.4pt;margin-top:74.6pt;width:47.25pt;height:181.95pt;z-index:251752448" o:connectortype="straight"/>
        </w:pict>
      </w:r>
      <w:r>
        <w:rPr>
          <w:noProof/>
        </w:rPr>
        <w:pict>
          <v:shape id="_x0000_s1268" type="#_x0000_t32" style="position:absolute;left:0;text-align:left;margin-left:29.35pt;margin-top:74.6pt;width:193.05pt;height:45.05pt;flip:x;z-index:251751424" o:connectortype="straight"/>
        </w:pict>
      </w:r>
      <w:r>
        <w:rPr>
          <w:noProof/>
        </w:rPr>
        <w:pict>
          <v:shape id="_x0000_s1264" type="#_x0000_t32" style="position:absolute;left:0;text-align:left;margin-left:235.2pt;margin-top:7.9pt;width:189.5pt;height:64.05pt;flip:y;z-index:251747328" o:connectortype="straight"/>
        </w:pict>
      </w:r>
      <w:r>
        <w:rPr>
          <w:noProof/>
        </w:rPr>
        <w:pict>
          <v:shape id="_x0000_s1272" type="#_x0000_t32" style="position:absolute;left:0;text-align:left;margin-left:209.6pt;margin-top:30.85pt;width:9.7pt;height:35.8pt;z-index:251755520" o:connectortype="straight"/>
        </w:pict>
      </w:r>
      <w:r>
        <w:rPr>
          <w:noProof/>
        </w:rPr>
        <w:pict>
          <v:shape id="_x0000_s1271" type="#_x0000_t32" style="position:absolute;left:0;text-align:left;margin-left:219.3pt;margin-top:21.6pt;width:12.4pt;height:41.95pt;z-index:251754496" o:connectortype="straight"/>
        </w:pict>
      </w:r>
      <w:r>
        <w:rPr>
          <w:noProof/>
        </w:rPr>
        <w:pict>
          <v:shape id="_x0000_s1267" type="#_x0000_t32" style="position:absolute;left:0;text-align:left;margin-left:29.35pt;margin-top:66.65pt;width:189.95pt;height:44.6pt;flip:x;z-index:251750400" o:connectortype="straight"/>
        </w:pict>
      </w:r>
      <w:r>
        <w:rPr>
          <w:noProof/>
        </w:rPr>
        <w:pict>
          <v:shape id="_x0000_s1266" type="#_x0000_t32" style="position:absolute;left:0;text-align:left;margin-left:231.7pt;margin-top:3.45pt;width:181.55pt;height:60.1pt;flip:y;z-index:251749376" o:connectortype="straight"/>
        </w:pict>
      </w:r>
      <w:r>
        <w:rPr>
          <w:noProof/>
        </w:rPr>
        <w:pict>
          <v:shape id="_x0000_s1265" type="#_x0000_t32" style="position:absolute;left:0;text-align:left;margin-left:424.7pt;margin-top:7.9pt;width:53pt;height:183.75pt;z-index:251748352" o:connectortype="straight"/>
        </w:pict>
      </w:r>
    </w:p>
    <w:p w:rsidR="00E364A8" w:rsidRPr="00303453" w:rsidRDefault="002C17F4" w:rsidP="00E364A8">
      <w:r>
        <w:rPr>
          <w:noProof/>
        </w:rPr>
        <w:pict>
          <v:shape id="_x0000_s1298" type="#_x0000_t32" style="position:absolute;left:0;text-align:left;margin-left:276.65pt;margin-top:15.25pt;width:89.35pt;height:30.05pt;flip:x;z-index:251782144" o:connectortype="straight" strokecolor="#4f81bd [3204]" strokeweight="2.5pt">
            <v:stroke dashstyle="dash"/>
            <v:shadow color="#868686"/>
          </v:shape>
        </w:pict>
      </w:r>
      <w:r>
        <w:rPr>
          <w:noProof/>
        </w:rPr>
        <w:pict>
          <v:shape id="_x0000_s1338" type="#_x0000_t32" style="position:absolute;left:0;text-align:left;margin-left:366pt;margin-top:15.25pt;width:4.5pt;height:17.45pt;flip:x y;z-index:251807744" o:connectortype="straight" strokecolor="#4f81bd [3204]" strokeweight="2.5pt">
            <v:stroke dashstyle="dash"/>
            <v:shadow color="#868686"/>
          </v:shape>
        </w:pict>
      </w:r>
    </w:p>
    <w:p w:rsidR="00E364A8" w:rsidRDefault="002C17F4" w:rsidP="00E364A8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C17F4">
        <w:rPr>
          <w:noProof/>
        </w:rPr>
        <w:pict>
          <v:rect id="_x0000_s1346" style="position:absolute;left:0;text-align:left;margin-left:487.85pt;margin-top:25.9pt;width:31.2pt;height:39.7pt;z-index:251817984">
            <v:textbox>
              <w:txbxContent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</w:txbxContent>
            </v:textbox>
          </v:rect>
        </w:pict>
      </w:r>
      <w:r w:rsidRPr="002C17F4">
        <w:rPr>
          <w:noProof/>
        </w:rPr>
        <w:pict>
          <v:rect id="_x0000_s1312" style="position:absolute;left:0;text-align:left;margin-left:281.6pt;margin-top:29.7pt;width:45.35pt;height:20.8pt;z-index:251809792" filled="f" strokeweight=".5pt">
            <v:textbox style="mso-next-textbox:#_x0000_s1312">
              <w:txbxContent>
                <w:p w:rsidR="00E364A8" w:rsidRPr="0002307A" w:rsidRDefault="00E364A8" w:rsidP="00E364A8">
                  <w:pPr>
                    <w:rPr>
                      <w:spacing w:val="-2"/>
                      <w:sz w:val="15"/>
                    </w:rPr>
                  </w:pPr>
                  <w:r w:rsidRPr="0002307A">
                    <w:rPr>
                      <w:rFonts w:hint="eastAsia"/>
                      <w:spacing w:val="-2"/>
                      <w:sz w:val="15"/>
                    </w:rPr>
                    <w:t>和嘉公寓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/>
          <w:b/>
          <w:noProof/>
          <w:sz w:val="32"/>
          <w:szCs w:val="32"/>
        </w:rPr>
        <w:pict>
          <v:shape id="_x0000_s1337" type="#_x0000_t32" style="position:absolute;left:0;text-align:left;margin-left:326.8pt;margin-top:17.1pt;width:44.6pt;height:16.8pt;flip:y;z-index:251806720" o:connectortype="straight" strokecolor="#4f81bd [3204]" strokeweight="2.5pt">
            <v:stroke dashstyle="dash"/>
            <v:shadow color="#868686"/>
          </v:shape>
        </w:pict>
      </w:r>
    </w:p>
    <w:p w:rsidR="00303453" w:rsidRDefault="002C17F4" w:rsidP="00E364A8">
      <w:pPr>
        <w:widowControl/>
        <w:jc w:val="left"/>
        <w:rPr>
          <w:rFonts w:ascii="华文中宋" w:eastAsia="华文中宋" w:hAnsi="华文中宋"/>
          <w:b/>
          <w:sz w:val="32"/>
          <w:szCs w:val="32"/>
        </w:rPr>
      </w:pPr>
      <w:r w:rsidRPr="002C17F4">
        <w:rPr>
          <w:noProof/>
        </w:rPr>
        <w:pict>
          <v:rect id="_x0000_s1345" style="position:absolute;margin-left:250.4pt;margin-top:248.3pt;width:31.2pt;height:39.7pt;z-index:251816960">
            <v:textbox>
              <w:txbxContent>
                <w:p w:rsid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2C17F4">
        <w:rPr>
          <w:noProof/>
        </w:rPr>
        <w:pict>
          <v:rect id="_x0000_s1342" style="position:absolute;margin-left:-10.2pt;margin-top:113.6pt;width:31.2pt;height:39.7pt;z-index:251813888">
            <v:textbox>
              <w:txbxContent>
                <w:p w:rsidR="00335A6F" w:rsidRPr="00335A6F" w:rsidRDefault="00335A6F" w:rsidP="00335A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2C17F4">
        <w:rPr>
          <w:noProof/>
        </w:rPr>
        <w:pict>
          <v:shape id="_x0000_s1333" type="#_x0000_t32" style="position:absolute;margin-left:283.2pt;margin-top:72.75pt;width:30.05pt;height:10.4pt;flip:y;z-index:251802624" o:connectortype="straight" strokecolor="#4f81bd [3204]" strokeweight="2.5pt">
            <v:stroke dashstyle="dash"/>
            <v:shadow color="#868686"/>
          </v:shape>
        </w:pict>
      </w:r>
      <w:r w:rsidRPr="002C17F4">
        <w:rPr>
          <w:noProof/>
        </w:rPr>
        <w:pict>
          <v:shape id="_x0000_s1336" type="#_x0000_t32" style="position:absolute;margin-left:328.2pt;margin-top:1.15pt;width:6.45pt;height:47.7pt;flip:x y;z-index:251805696" o:connectortype="straight" strokecolor="#4f81bd [3204]" strokeweight="2.5pt">
            <v:stroke dashstyle="dash"/>
            <v:shadow color="#868686"/>
          </v:shape>
        </w:pict>
      </w:r>
      <w:r w:rsidRPr="002C17F4">
        <w:rPr>
          <w:noProof/>
        </w:rPr>
        <w:pict>
          <v:shape id="_x0000_s1335" type="#_x0000_t32" style="position:absolute;margin-left:312.8pt;margin-top:48.4pt;width:21.85pt;height:7.65pt;flip:y;z-index:251804672" o:connectortype="straight" strokecolor="#4f81bd [3204]" strokeweight="2.5pt">
            <v:stroke dashstyle="dash"/>
            <v:shadow color="#868686"/>
          </v:shape>
        </w:pict>
      </w:r>
      <w:r w:rsidRPr="002C17F4">
        <w:rPr>
          <w:noProof/>
        </w:rPr>
        <w:pict>
          <v:shape id="_x0000_s1334" type="#_x0000_t32" style="position:absolute;margin-left:312.8pt;margin-top:56.05pt;width:0;height:16.7pt;flip:y;z-index:251803648" o:connectortype="straight" strokecolor="#4f81bd [3204]" strokeweight="2.5pt">
            <v:shadow color="#868686"/>
          </v:shape>
        </w:pict>
      </w:r>
      <w:r w:rsidRPr="002C17F4">
        <w:rPr>
          <w:noProof/>
        </w:rPr>
        <w:pict>
          <v:shape id="_x0000_s1301" type="#_x0000_t32" style="position:absolute;margin-left:284.25pt;margin-top:64.65pt;width:0;height:18.5pt;z-index:251785216" o:connectortype="straight" strokecolor="#4f81bd [3204]" strokeweight="2.5pt">
            <v:stroke dashstyle="dash"/>
            <v:shadow color="#868686"/>
          </v:shape>
        </w:pict>
      </w:r>
      <w:r w:rsidRPr="002C17F4">
        <w:rPr>
          <w:noProof/>
        </w:rPr>
        <w:pict>
          <v:shape id="_x0000_s1332" type="#_x0000_t32" style="position:absolute;margin-left:52.05pt;margin-top:210pt;width:10.3pt;height:44.4pt;z-index:251801600" o:connectortype="straight"/>
        </w:pict>
      </w:r>
      <w:r w:rsidRPr="002C17F4">
        <w:rPr>
          <w:noProof/>
        </w:rPr>
        <w:pict>
          <v:shape id="_x0000_s1330" type="#_x0000_t32" style="position:absolute;margin-left:44pt;margin-top:115.9pt;width:29.55pt;height:132.4pt;z-index:251799552" o:connectortype="straight">
            <v:stroke dashstyle="1 1"/>
          </v:shape>
        </w:pict>
      </w:r>
      <w:r w:rsidRPr="002C17F4">
        <w:rPr>
          <w:noProof/>
        </w:rPr>
        <w:pict>
          <v:shape id="_x0000_s1331" type="#_x0000_t32" style="position:absolute;margin-left:73.55pt;margin-top:197.1pt;width:177.95pt;height:51.2pt;flip:x;z-index:251800576" o:connectortype="straight">
            <v:stroke dashstyle="1 1"/>
          </v:shape>
        </w:pict>
      </w:r>
      <w:r w:rsidRPr="002C17F4">
        <w:rPr>
          <w:noProof/>
        </w:rPr>
        <w:pict>
          <v:shape id="_x0000_s1275" type="#_x0000_t32" style="position:absolute;margin-left:71.15pt;margin-top:194.15pt;width:198.5pt;height:57.55pt;flip:x;z-index:251758592" o:connectortype="straight"/>
        </w:pict>
      </w:r>
      <w:r w:rsidRPr="002C17F4">
        <w:rPr>
          <w:noProof/>
        </w:rPr>
        <w:pict>
          <v:shape id="_x0000_s1273" type="#_x0000_t32" style="position:absolute;margin-left:29.35pt;margin-top:57.25pt;width:41.8pt;height:194.45pt;z-index:251756544" o:connectortype="straight"/>
        </w:pict>
      </w:r>
    </w:p>
    <w:sectPr w:rsidR="00303453" w:rsidSect="00421B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FE7" w:rsidRDefault="00CF5FE7" w:rsidP="009E1A23">
      <w:pPr>
        <w:ind w:firstLine="420"/>
      </w:pPr>
      <w:r>
        <w:separator/>
      </w:r>
    </w:p>
  </w:endnote>
  <w:endnote w:type="continuationSeparator" w:id="1">
    <w:p w:rsidR="00CF5FE7" w:rsidRDefault="00CF5FE7" w:rsidP="009E1A2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FE7" w:rsidRDefault="00CF5FE7" w:rsidP="009E1A23">
      <w:pPr>
        <w:ind w:firstLine="420"/>
      </w:pPr>
      <w:r>
        <w:separator/>
      </w:r>
    </w:p>
  </w:footnote>
  <w:footnote w:type="continuationSeparator" w:id="1">
    <w:p w:rsidR="00CF5FE7" w:rsidRDefault="00CF5FE7" w:rsidP="009E1A2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B67"/>
    <w:rsid w:val="0002307A"/>
    <w:rsid w:val="00071331"/>
    <w:rsid w:val="000A22E9"/>
    <w:rsid w:val="001711A2"/>
    <w:rsid w:val="001B5366"/>
    <w:rsid w:val="00254739"/>
    <w:rsid w:val="00286D7D"/>
    <w:rsid w:val="002B3D0A"/>
    <w:rsid w:val="002C17F4"/>
    <w:rsid w:val="00303453"/>
    <w:rsid w:val="00335A6F"/>
    <w:rsid w:val="00421B67"/>
    <w:rsid w:val="00480F50"/>
    <w:rsid w:val="00590145"/>
    <w:rsid w:val="005D0A5B"/>
    <w:rsid w:val="005D63A7"/>
    <w:rsid w:val="005E7D89"/>
    <w:rsid w:val="00647E0F"/>
    <w:rsid w:val="006967F0"/>
    <w:rsid w:val="00860D53"/>
    <w:rsid w:val="008812E3"/>
    <w:rsid w:val="008E1E4F"/>
    <w:rsid w:val="008F234D"/>
    <w:rsid w:val="00933F29"/>
    <w:rsid w:val="009E1A23"/>
    <w:rsid w:val="00A43EFD"/>
    <w:rsid w:val="00A84E72"/>
    <w:rsid w:val="00BD6285"/>
    <w:rsid w:val="00CF5FE7"/>
    <w:rsid w:val="00DA79EA"/>
    <w:rsid w:val="00DB6356"/>
    <w:rsid w:val="00E2504E"/>
    <w:rsid w:val="00E32966"/>
    <w:rsid w:val="00E364A8"/>
    <w:rsid w:val="00EC1865"/>
    <w:rsid w:val="00EF4918"/>
    <w:rsid w:val="00FB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red" strokecolor="red"/>
    </o:shapedefaults>
    <o:shapelayout v:ext="edit">
      <o:idmap v:ext="edit" data="1"/>
      <o:rules v:ext="edit">
        <o:r id="V:Rule115" type="connector" idref="#_x0000_s1295"/>
        <o:r id="V:Rule116" type="connector" idref="#_x0000_s1316"/>
        <o:r id="V:Rule117" type="connector" idref="#_x0000_s1217"/>
        <o:r id="V:Rule118" type="connector" idref="#_x0000_s1308"/>
        <o:r id="V:Rule119" type="connector" idref="#_x0000_s1315"/>
        <o:r id="V:Rule120" type="connector" idref="#_x0000_s1226"/>
        <o:r id="V:Rule121" type="connector" idref="#_x0000_s1328"/>
        <o:r id="V:Rule122" type="connector" idref="#_x0000_s1302"/>
        <o:r id="V:Rule123" type="connector" idref="#_x0000_s1284"/>
        <o:r id="V:Rule124" type="connector" idref="#_x0000_s1225"/>
        <o:r id="V:Rule125" type="connector" idref="#_x0000_s1266"/>
        <o:r id="V:Rule126" type="connector" idref="#_x0000_s1200"/>
        <o:r id="V:Rule127" type="connector" idref="#_x0000_s1223"/>
        <o:r id="V:Rule128" type="connector" idref="#_x0000_s1240"/>
        <o:r id="V:Rule129" type="connector" idref="#_x0000_s1272"/>
        <o:r id="V:Rule130" type="connector" idref="#_x0000_s1264"/>
        <o:r id="V:Rule131" type="connector" idref="#_x0000_s1292"/>
        <o:r id="V:Rule132" type="connector" idref="#_x0000_s1206"/>
        <o:r id="V:Rule133" type="connector" idref="#_x0000_s1218"/>
        <o:r id="V:Rule134" type="connector" idref="#_x0000_s1296"/>
        <o:r id="V:Rule135" type="connector" idref="#_x0000_s1319"/>
        <o:r id="V:Rule136" type="connector" idref="#_x0000_s1197"/>
        <o:r id="V:Rule137" type="connector" idref="#_x0000_s1234"/>
        <o:r id="V:Rule138" type="connector" idref="#_x0000_s1259"/>
        <o:r id="V:Rule139" type="connector" idref="#_x0000_s1220"/>
        <o:r id="V:Rule140" type="connector" idref="#_x0000_s1297"/>
        <o:r id="V:Rule141" type="connector" idref="#_x0000_s1276"/>
        <o:r id="V:Rule142" type="connector" idref="#_x0000_s1205"/>
        <o:r id="V:Rule143" type="connector" idref="#_x0000_s1216"/>
        <o:r id="V:Rule144" type="connector" idref="#_x0000_s1293"/>
        <o:r id="V:Rule145" type="connector" idref="#_x0000_s1298"/>
        <o:r id="V:Rule146" type="connector" idref="#_x0000_s1199"/>
        <o:r id="V:Rule147" type="connector" idref="#_x0000_s1286"/>
        <o:r id="V:Rule148" type="connector" idref="#_x0000_s1331"/>
        <o:r id="V:Rule149" type="connector" idref="#_x0000_s1202"/>
        <o:r id="V:Rule150" type="connector" idref="#_x0000_s1289"/>
        <o:r id="V:Rule151" type="connector" idref="#_x0000_s1203"/>
        <o:r id="V:Rule152" type="connector" idref="#_x0000_s1330"/>
        <o:r id="V:Rule153" type="connector" idref="#_x0000_s1235"/>
        <o:r id="V:Rule154" type="connector" idref="#_x0000_s1207"/>
        <o:r id="V:Rule155" type="connector" idref="#_x0000_s1271"/>
        <o:r id="V:Rule156" type="connector" idref="#_x0000_s1274"/>
        <o:r id="V:Rule157" type="connector" idref="#_x0000_s1334"/>
        <o:r id="V:Rule158" type="connector" idref="#_x0000_s1237"/>
        <o:r id="V:Rule159" type="connector" idref="#_x0000_s1198"/>
        <o:r id="V:Rule160" type="connector" idref="#_x0000_s1333"/>
        <o:r id="V:Rule161" type="connector" idref="#_x0000_s1236"/>
        <o:r id="V:Rule162" type="connector" idref="#_x0000_s1239"/>
        <o:r id="V:Rule163" type="connector" idref="#_x0000_s1214"/>
        <o:r id="V:Rule164" type="connector" idref="#_x0000_s1258"/>
        <o:r id="V:Rule165" type="connector" idref="#_x0000_s1290"/>
        <o:r id="V:Rule166" type="connector" idref="#_x0000_s1303"/>
        <o:r id="V:Rule167" type="connector" idref="#_x0000_s1248"/>
        <o:r id="V:Rule168" type="connector" idref="#_x0000_s1318"/>
        <o:r id="V:Rule169" type="connector" idref="#_x0000_s1335"/>
        <o:r id="V:Rule170" type="connector" idref="#_x0000_s1337"/>
        <o:r id="V:Rule171" type="connector" idref="#_x0000_s1291"/>
        <o:r id="V:Rule172" type="connector" idref="#_x0000_s1336"/>
        <o:r id="V:Rule173" type="connector" idref="#_x0000_s1282"/>
        <o:r id="V:Rule174" type="connector" idref="#_x0000_s1304"/>
        <o:r id="V:Rule175" type="connector" idref="#_x0000_s1307"/>
        <o:r id="V:Rule176" type="connector" idref="#_x0000_s1195"/>
        <o:r id="V:Rule177" type="connector" idref="#_x0000_s1238"/>
        <o:r id="V:Rule178" type="connector" idref="#_x0000_s1270"/>
        <o:r id="V:Rule179" type="connector" idref="#_x0000_s1338"/>
        <o:r id="V:Rule180" type="connector" idref="#_x0000_s1310"/>
        <o:r id="V:Rule181" type="connector" idref="#_x0000_s1301"/>
        <o:r id="V:Rule182" type="connector" idref="#_x0000_s1300"/>
        <o:r id="V:Rule183" type="connector" idref="#_x0000_s1241"/>
        <o:r id="V:Rule184" type="connector" idref="#_x0000_s1317"/>
        <o:r id="V:Rule185" type="connector" idref="#_x0000_s1326"/>
        <o:r id="V:Rule186" type="connector" idref="#_x0000_s1306"/>
        <o:r id="V:Rule187" type="connector" idref="#_x0000_s1222"/>
        <o:r id="V:Rule188" type="connector" idref="#_x0000_s1233"/>
        <o:r id="V:Rule189" type="connector" idref="#_x0000_s1268"/>
        <o:r id="V:Rule190" type="connector" idref="#_x0000_s1228"/>
        <o:r id="V:Rule191" type="connector" idref="#_x0000_s1269"/>
        <o:r id="V:Rule192" type="connector" idref="#_x0000_s1309"/>
        <o:r id="V:Rule193" type="connector" idref="#_x0000_s1227"/>
        <o:r id="V:Rule194" type="connector" idref="#_x0000_s1232"/>
        <o:r id="V:Rule195" type="connector" idref="#_x0000_s1327"/>
        <o:r id="V:Rule196" type="connector" idref="#_x0000_s1285"/>
        <o:r id="V:Rule197" type="connector" idref="#_x0000_s1294"/>
        <o:r id="V:Rule198" type="connector" idref="#_x0000_s1329"/>
        <o:r id="V:Rule199" type="connector" idref="#_x0000_s1215"/>
        <o:r id="V:Rule200" type="connector" idref="#_x0000_s1249"/>
        <o:r id="V:Rule201" type="connector" idref="#_x0000_s1275"/>
        <o:r id="V:Rule202" type="connector" idref="#_x0000_s1305"/>
        <o:r id="V:Rule203" type="connector" idref="#_x0000_s1219"/>
        <o:r id="V:Rule204" type="connector" idref="#_x0000_s1229"/>
        <o:r id="V:Rule205" type="connector" idref="#_x0000_s1204"/>
        <o:r id="V:Rule206" type="connector" idref="#_x0000_s1231"/>
        <o:r id="V:Rule207" type="connector" idref="#_x0000_s1287"/>
        <o:r id="V:Rule208" type="connector" idref="#_x0000_s1221"/>
        <o:r id="V:Rule209" type="connector" idref="#_x0000_s1273"/>
        <o:r id="V:Rule210" type="connector" idref="#_x0000_s1247"/>
        <o:r id="V:Rule211" type="connector" idref="#_x0000_s1246"/>
        <o:r id="V:Rule212" type="connector" idref="#_x0000_s1332"/>
        <o:r id="V:Rule213" type="connector" idref="#_x0000_s1262"/>
        <o:r id="V:Rule214" type="connector" idref="#_x0000_s1267"/>
        <o:r id="V:Rule215" type="connector" idref="#_x0000_s1230"/>
        <o:r id="V:Rule216" type="connector" idref="#_x0000_s1265"/>
        <o:r id="V:Rule217" type="connector" idref="#_x0000_s1224"/>
        <o:r id="V:Rule218" type="connector" idref="#_x0000_s1299"/>
        <o:r id="V:Rule219" type="connector" idref="#_x0000_s1201"/>
        <o:r id="V:Rule220" type="connector" idref="#_x0000_s1283"/>
        <o:r id="V:Rule221" type="connector" idref="#_x0000_s1261"/>
        <o:r id="V:Rule222" type="connector" idref="#_x0000_s1263"/>
        <o:r id="V:Rule223" type="connector" idref="#_x0000_s1250"/>
        <o:r id="V:Rule224" type="connector" idref="#_x0000_s1260"/>
        <o:r id="V:Rule225" type="connector" idref="#_x0000_s1288"/>
        <o:r id="V:Rule226" type="connector" idref="#_x0000_s1213"/>
        <o:r id="V:Rule227" type="connector" idref="#_x0000_s1257"/>
        <o:r id="V:Rule228" type="connector" idref="#_x0000_s11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1B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1B6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1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1A2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E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E1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6ABB-A567-42B6-B056-1CA3F639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徐政一</dc:creator>
  <cp:lastModifiedBy>jiangzh</cp:lastModifiedBy>
  <cp:revision>17</cp:revision>
  <cp:lastPrinted>2020-04-01T03:14:00Z</cp:lastPrinted>
  <dcterms:created xsi:type="dcterms:W3CDTF">2020-03-28T02:45:00Z</dcterms:created>
  <dcterms:modified xsi:type="dcterms:W3CDTF">2020-04-01T07:08:00Z</dcterms:modified>
</cp:coreProperties>
</file>