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52F" w:rsidRPr="00F85A63" w:rsidRDefault="00AB152F" w:rsidP="00AB152F">
      <w:pPr>
        <w:spacing w:line="540" w:lineRule="exact"/>
        <w:rPr>
          <w:rFonts w:eastAsia="仿宋_GB2312"/>
          <w:sz w:val="30"/>
          <w:szCs w:val="30"/>
        </w:rPr>
      </w:pPr>
      <w:bookmarkStart w:id="0" w:name="OLE_LINK3"/>
      <w:r w:rsidRPr="00F85A63">
        <w:rPr>
          <w:rFonts w:eastAsia="仿宋_GB2312" w:hint="eastAsia"/>
          <w:sz w:val="30"/>
          <w:szCs w:val="30"/>
        </w:rPr>
        <w:t>附件</w:t>
      </w:r>
    </w:p>
    <w:p w:rsidR="00A40ECB" w:rsidRPr="00195724" w:rsidRDefault="006A64AA" w:rsidP="00195724">
      <w:pPr>
        <w:spacing w:beforeLines="100" w:before="312" w:line="540" w:lineRule="exact"/>
        <w:jc w:val="center"/>
        <w:rPr>
          <w:rFonts w:ascii="方正小标宋_GBK" w:eastAsia="方正小标宋_GBK" w:hAnsi="黑体"/>
          <w:kern w:val="0"/>
          <w:sz w:val="36"/>
          <w:szCs w:val="36"/>
        </w:rPr>
      </w:pPr>
      <w:r w:rsidRPr="00195724">
        <w:rPr>
          <w:rFonts w:ascii="方正小标宋_GBK" w:eastAsia="方正小标宋_GBK" w:hAnsi="黑体" w:hint="eastAsia"/>
          <w:kern w:val="0"/>
          <w:sz w:val="36"/>
          <w:szCs w:val="36"/>
        </w:rPr>
        <w:t>闵行区关于做好“稳外资、稳外贸”工作的若干意见</w:t>
      </w:r>
    </w:p>
    <w:p w:rsidR="00A40ECB" w:rsidRDefault="006A64AA">
      <w:pPr>
        <w:spacing w:beforeLines="50" w:before="156" w:line="540" w:lineRule="exact"/>
        <w:jc w:val="center"/>
        <w:rPr>
          <w:rFonts w:ascii="黑体" w:eastAsia="黑体" w:hAnsi="黑体"/>
          <w:kern w:val="0"/>
          <w:sz w:val="36"/>
          <w:szCs w:val="36"/>
        </w:rPr>
      </w:pPr>
      <w:r w:rsidRPr="00195724">
        <w:rPr>
          <w:rFonts w:ascii="方正小标宋_GBK" w:eastAsia="方正小标宋_GBK" w:hAnsi="黑体" w:hint="eastAsia"/>
          <w:kern w:val="0"/>
          <w:sz w:val="36"/>
          <w:szCs w:val="36"/>
        </w:rPr>
        <w:t>的操作细则</w:t>
      </w:r>
    </w:p>
    <w:bookmarkEnd w:id="0"/>
    <w:p w:rsidR="00195724" w:rsidRDefault="00195724">
      <w:pPr>
        <w:spacing w:line="540" w:lineRule="exact"/>
        <w:jc w:val="center"/>
        <w:rPr>
          <w:rFonts w:eastAsia="仿宋_GB2312"/>
          <w:sz w:val="30"/>
          <w:szCs w:val="30"/>
        </w:rPr>
      </w:pPr>
    </w:p>
    <w:p w:rsidR="00A40ECB" w:rsidRDefault="006A64AA">
      <w:pPr>
        <w:spacing w:line="540" w:lineRule="exact"/>
        <w:ind w:firstLine="560"/>
        <w:jc w:val="left"/>
        <w:rPr>
          <w:rFonts w:eastAsia="仿宋"/>
          <w:kern w:val="0"/>
          <w:sz w:val="30"/>
          <w:szCs w:val="30"/>
        </w:rPr>
      </w:pPr>
      <w:r>
        <w:rPr>
          <w:rFonts w:eastAsia="仿宋"/>
          <w:kern w:val="0"/>
          <w:sz w:val="30"/>
          <w:szCs w:val="30"/>
        </w:rPr>
        <w:t>为贯彻落实《</w:t>
      </w:r>
      <w:r>
        <w:rPr>
          <w:rFonts w:eastAsia="仿宋" w:hint="eastAsia"/>
          <w:kern w:val="0"/>
          <w:sz w:val="30"/>
          <w:szCs w:val="30"/>
        </w:rPr>
        <w:t>闵行区关于做好“稳外资、稳外贸”工作的若干意见</w:t>
      </w:r>
      <w:r>
        <w:rPr>
          <w:rFonts w:eastAsia="仿宋"/>
          <w:kern w:val="0"/>
          <w:sz w:val="30"/>
          <w:szCs w:val="30"/>
        </w:rPr>
        <w:t>》，特制订本操作细则。</w:t>
      </w:r>
    </w:p>
    <w:p w:rsidR="00A40ECB" w:rsidRPr="00195724" w:rsidRDefault="006A64AA">
      <w:pPr>
        <w:spacing w:line="540" w:lineRule="exact"/>
        <w:ind w:firstLine="560"/>
        <w:jc w:val="left"/>
        <w:rPr>
          <w:rFonts w:ascii="黑体" w:eastAsia="黑体" w:hAnsi="黑体"/>
          <w:kern w:val="0"/>
          <w:sz w:val="30"/>
          <w:szCs w:val="30"/>
        </w:rPr>
      </w:pPr>
      <w:r w:rsidRPr="00195724">
        <w:rPr>
          <w:rFonts w:ascii="黑体" w:eastAsia="黑体" w:hAnsi="黑体" w:hint="eastAsia"/>
          <w:kern w:val="0"/>
          <w:sz w:val="30"/>
          <w:szCs w:val="30"/>
        </w:rPr>
        <w:t>一、加大出口信用保险支持力度</w:t>
      </w:r>
    </w:p>
    <w:p w:rsidR="00A40ECB" w:rsidRDefault="006A64AA">
      <w:pPr>
        <w:spacing w:line="540" w:lineRule="exact"/>
        <w:ind w:firstLine="560"/>
        <w:jc w:val="left"/>
        <w:rPr>
          <w:rFonts w:eastAsia="仿宋"/>
          <w:b/>
          <w:kern w:val="0"/>
          <w:sz w:val="30"/>
          <w:szCs w:val="30"/>
        </w:rPr>
      </w:pPr>
      <w:r>
        <w:rPr>
          <w:rFonts w:eastAsia="仿宋" w:hint="eastAsia"/>
          <w:b/>
          <w:kern w:val="0"/>
          <w:sz w:val="30"/>
          <w:szCs w:val="30"/>
        </w:rPr>
        <w:t>（一</w:t>
      </w:r>
      <w:r>
        <w:rPr>
          <w:rFonts w:eastAsia="仿宋"/>
          <w:b/>
          <w:kern w:val="0"/>
          <w:sz w:val="30"/>
          <w:szCs w:val="30"/>
        </w:rPr>
        <w:t>）</w:t>
      </w:r>
      <w:r>
        <w:rPr>
          <w:rFonts w:eastAsia="仿宋" w:hint="eastAsia"/>
          <w:b/>
          <w:kern w:val="0"/>
          <w:sz w:val="30"/>
          <w:szCs w:val="30"/>
        </w:rPr>
        <w:t>政</w:t>
      </w:r>
      <w:r>
        <w:rPr>
          <w:rFonts w:eastAsia="仿宋"/>
          <w:b/>
          <w:kern w:val="0"/>
          <w:sz w:val="30"/>
          <w:szCs w:val="30"/>
        </w:rPr>
        <w:t>策性信用保险</w:t>
      </w:r>
      <w:r>
        <w:rPr>
          <w:rFonts w:eastAsia="仿宋" w:hint="eastAsia"/>
          <w:b/>
          <w:kern w:val="0"/>
          <w:sz w:val="30"/>
          <w:szCs w:val="30"/>
        </w:rPr>
        <w:t>保</w:t>
      </w:r>
      <w:r>
        <w:rPr>
          <w:rFonts w:eastAsia="仿宋"/>
          <w:b/>
          <w:kern w:val="0"/>
          <w:sz w:val="30"/>
          <w:szCs w:val="30"/>
        </w:rPr>
        <w:t>费扶持</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1</w:t>
      </w:r>
      <w:r>
        <w:rPr>
          <w:rFonts w:eastAsia="仿宋" w:hint="eastAsia"/>
          <w:kern w:val="0"/>
          <w:sz w:val="30"/>
          <w:szCs w:val="30"/>
        </w:rPr>
        <w:t>．申请条件和扶持标准</w:t>
      </w:r>
    </w:p>
    <w:p w:rsidR="00A40ECB" w:rsidRDefault="006A64AA">
      <w:pPr>
        <w:spacing w:line="540" w:lineRule="exact"/>
        <w:ind w:firstLine="560"/>
        <w:rPr>
          <w:rFonts w:eastAsia="仿宋"/>
          <w:kern w:val="0"/>
          <w:sz w:val="30"/>
          <w:szCs w:val="30"/>
        </w:rPr>
      </w:pPr>
      <w:r>
        <w:rPr>
          <w:rFonts w:eastAsia="仿宋" w:hint="eastAsia"/>
          <w:kern w:val="0"/>
          <w:sz w:val="30"/>
          <w:szCs w:val="30"/>
        </w:rPr>
        <w:t>对注册在闵行区，过去两年无违法违规行为的外贸企业，对其政策期内购买的中国出口信用保险公司出口信用保险产品保费予以支持。对投保企业在政策有效期内缴纳的保费，按照中国信保开具的实收保费发票金额给予</w:t>
      </w:r>
      <w:r>
        <w:rPr>
          <w:rFonts w:eastAsia="仿宋" w:hint="eastAsia"/>
          <w:kern w:val="0"/>
          <w:sz w:val="30"/>
          <w:szCs w:val="30"/>
        </w:rPr>
        <w:t>50%</w:t>
      </w:r>
      <w:r>
        <w:rPr>
          <w:rFonts w:eastAsia="仿宋" w:hint="eastAsia"/>
          <w:kern w:val="0"/>
          <w:sz w:val="30"/>
          <w:szCs w:val="30"/>
        </w:rPr>
        <w:t>的扶持，在政策有效期内单户企业扶持上限</w:t>
      </w:r>
      <w:r>
        <w:rPr>
          <w:rFonts w:eastAsia="仿宋" w:hint="eastAsia"/>
          <w:kern w:val="0"/>
          <w:sz w:val="30"/>
          <w:szCs w:val="30"/>
        </w:rPr>
        <w:t>150</w:t>
      </w:r>
      <w:r>
        <w:rPr>
          <w:rFonts w:eastAsia="仿宋" w:hint="eastAsia"/>
          <w:kern w:val="0"/>
          <w:sz w:val="30"/>
          <w:szCs w:val="30"/>
        </w:rPr>
        <w:t>万元，</w:t>
      </w:r>
      <w:r w:rsidR="0057775E">
        <w:rPr>
          <w:rFonts w:eastAsia="仿宋" w:hint="eastAsia"/>
          <w:kern w:val="0"/>
          <w:sz w:val="30"/>
          <w:szCs w:val="30"/>
        </w:rPr>
        <w:t>且与市级出口信用保险费扶持政策合计不超过保费发票金额进行扶持</w:t>
      </w:r>
      <w:r>
        <w:rPr>
          <w:rFonts w:eastAsia="仿宋" w:hint="eastAsia"/>
          <w:kern w:val="0"/>
          <w:sz w:val="30"/>
          <w:szCs w:val="30"/>
        </w:rPr>
        <w:t>。</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2</w:t>
      </w:r>
      <w:r>
        <w:rPr>
          <w:rFonts w:eastAsia="仿宋" w:hint="eastAsia"/>
          <w:kern w:val="0"/>
          <w:sz w:val="30"/>
          <w:szCs w:val="30"/>
        </w:rPr>
        <w:t>．申报材料</w:t>
      </w:r>
    </w:p>
    <w:p w:rsidR="00A40ECB" w:rsidRDefault="006A64AA">
      <w:pPr>
        <w:spacing w:line="540" w:lineRule="exact"/>
        <w:ind w:firstLine="560"/>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）《闵</w:t>
      </w:r>
      <w:r>
        <w:rPr>
          <w:rFonts w:eastAsia="仿宋"/>
          <w:kern w:val="0"/>
          <w:sz w:val="30"/>
          <w:szCs w:val="30"/>
        </w:rPr>
        <w:t>行区</w:t>
      </w:r>
      <w:r>
        <w:rPr>
          <w:rFonts w:eastAsia="仿宋" w:hint="eastAsia"/>
          <w:kern w:val="0"/>
          <w:sz w:val="30"/>
          <w:szCs w:val="30"/>
        </w:rPr>
        <w:t>政策性信用保险保</w:t>
      </w:r>
      <w:r>
        <w:rPr>
          <w:rFonts w:eastAsia="仿宋"/>
          <w:kern w:val="0"/>
          <w:sz w:val="30"/>
          <w:szCs w:val="30"/>
        </w:rPr>
        <w:t>费</w:t>
      </w:r>
      <w:r>
        <w:rPr>
          <w:rFonts w:eastAsia="仿宋" w:hint="eastAsia"/>
          <w:kern w:val="0"/>
          <w:sz w:val="30"/>
          <w:szCs w:val="30"/>
        </w:rPr>
        <w:t>扶持资</w:t>
      </w:r>
      <w:r>
        <w:rPr>
          <w:rFonts w:eastAsia="仿宋"/>
          <w:kern w:val="0"/>
          <w:sz w:val="30"/>
          <w:szCs w:val="30"/>
        </w:rPr>
        <w:t>金</w:t>
      </w:r>
      <w:r>
        <w:rPr>
          <w:rFonts w:eastAsia="仿宋" w:hint="eastAsia"/>
          <w:kern w:val="0"/>
          <w:sz w:val="30"/>
          <w:szCs w:val="30"/>
        </w:rPr>
        <w:t>申报表》（附</w:t>
      </w:r>
      <w:r>
        <w:rPr>
          <w:rFonts w:eastAsia="仿宋"/>
          <w:kern w:val="0"/>
          <w:sz w:val="30"/>
          <w:szCs w:val="30"/>
        </w:rPr>
        <w:t>件</w:t>
      </w:r>
      <w:r>
        <w:rPr>
          <w:rFonts w:eastAsia="仿宋" w:hint="eastAsia"/>
          <w:kern w:val="0"/>
          <w:sz w:val="30"/>
          <w:szCs w:val="30"/>
        </w:rPr>
        <w:t>1</w:t>
      </w:r>
      <w:r>
        <w:rPr>
          <w:rFonts w:eastAsia="仿宋" w:hint="eastAsia"/>
          <w:kern w:val="0"/>
          <w:sz w:val="30"/>
          <w:szCs w:val="30"/>
        </w:rPr>
        <w:t>）；</w:t>
      </w:r>
    </w:p>
    <w:p w:rsidR="00A40ECB" w:rsidRDefault="006A64AA">
      <w:pPr>
        <w:spacing w:line="540" w:lineRule="exact"/>
        <w:ind w:firstLine="560"/>
        <w:rPr>
          <w:rFonts w:eastAsia="仿宋"/>
          <w:kern w:val="0"/>
          <w:sz w:val="30"/>
          <w:szCs w:val="30"/>
        </w:rPr>
      </w:pPr>
      <w:r>
        <w:rPr>
          <w:rFonts w:eastAsia="仿宋" w:hint="eastAsia"/>
          <w:kern w:val="0"/>
          <w:sz w:val="30"/>
          <w:szCs w:val="30"/>
        </w:rPr>
        <w:t>（</w:t>
      </w:r>
      <w:r>
        <w:rPr>
          <w:rFonts w:eastAsia="仿宋" w:hint="eastAsia"/>
          <w:kern w:val="0"/>
          <w:sz w:val="30"/>
          <w:szCs w:val="30"/>
        </w:rPr>
        <w:t>2</w:t>
      </w:r>
      <w:r>
        <w:rPr>
          <w:rFonts w:eastAsia="仿宋" w:hint="eastAsia"/>
          <w:kern w:val="0"/>
          <w:sz w:val="30"/>
          <w:szCs w:val="30"/>
        </w:rPr>
        <w:t>）投保出口信用保险的投保合同（保单）首页及保单明细表复印件；</w:t>
      </w:r>
    </w:p>
    <w:p w:rsidR="00A40ECB" w:rsidRDefault="006A64AA">
      <w:pPr>
        <w:spacing w:line="540" w:lineRule="exact"/>
        <w:ind w:firstLine="560"/>
        <w:rPr>
          <w:rFonts w:eastAsia="仿宋"/>
          <w:kern w:val="0"/>
          <w:sz w:val="30"/>
          <w:szCs w:val="30"/>
        </w:rPr>
      </w:pPr>
      <w:r>
        <w:rPr>
          <w:rFonts w:eastAsia="仿宋" w:hint="eastAsia"/>
          <w:kern w:val="0"/>
          <w:sz w:val="30"/>
          <w:szCs w:val="30"/>
        </w:rPr>
        <w:t>（</w:t>
      </w:r>
      <w:r>
        <w:rPr>
          <w:rFonts w:eastAsia="仿宋" w:hint="eastAsia"/>
          <w:kern w:val="0"/>
          <w:sz w:val="30"/>
          <w:szCs w:val="30"/>
        </w:rPr>
        <w:t>3</w:t>
      </w:r>
      <w:r>
        <w:rPr>
          <w:rFonts w:eastAsia="仿宋" w:hint="eastAsia"/>
          <w:kern w:val="0"/>
          <w:sz w:val="30"/>
          <w:szCs w:val="30"/>
        </w:rPr>
        <w:t>）《闵</w:t>
      </w:r>
      <w:r>
        <w:rPr>
          <w:rFonts w:eastAsia="仿宋"/>
          <w:kern w:val="0"/>
          <w:sz w:val="30"/>
          <w:szCs w:val="30"/>
        </w:rPr>
        <w:t>行区</w:t>
      </w:r>
      <w:r>
        <w:rPr>
          <w:rFonts w:eastAsia="仿宋" w:hint="eastAsia"/>
          <w:kern w:val="0"/>
          <w:sz w:val="30"/>
          <w:szCs w:val="30"/>
        </w:rPr>
        <w:t>出口信用保险保费缴纳情况明细表》（由中</w:t>
      </w:r>
      <w:r>
        <w:rPr>
          <w:rFonts w:eastAsia="仿宋"/>
          <w:kern w:val="0"/>
          <w:sz w:val="30"/>
          <w:szCs w:val="30"/>
        </w:rPr>
        <w:t>国</w:t>
      </w:r>
      <w:r>
        <w:rPr>
          <w:rFonts w:eastAsia="仿宋" w:hint="eastAsia"/>
          <w:kern w:val="0"/>
          <w:sz w:val="30"/>
          <w:szCs w:val="30"/>
        </w:rPr>
        <w:t>信保提供并加盖公章或业务章）；</w:t>
      </w:r>
    </w:p>
    <w:p w:rsidR="00A40ECB" w:rsidRDefault="006A64AA">
      <w:pPr>
        <w:spacing w:line="540" w:lineRule="exact"/>
        <w:ind w:firstLine="560"/>
        <w:rPr>
          <w:rFonts w:eastAsia="仿宋"/>
          <w:kern w:val="0"/>
          <w:sz w:val="30"/>
          <w:szCs w:val="30"/>
        </w:rPr>
      </w:pPr>
      <w:r>
        <w:rPr>
          <w:rFonts w:eastAsia="仿宋" w:hint="eastAsia"/>
          <w:kern w:val="0"/>
          <w:sz w:val="30"/>
          <w:szCs w:val="30"/>
        </w:rPr>
        <w:t>（</w:t>
      </w:r>
      <w:r>
        <w:rPr>
          <w:rFonts w:eastAsia="仿宋" w:hint="eastAsia"/>
          <w:kern w:val="0"/>
          <w:sz w:val="30"/>
          <w:szCs w:val="30"/>
        </w:rPr>
        <w:t>4</w:t>
      </w:r>
      <w:r>
        <w:rPr>
          <w:rFonts w:eastAsia="仿宋" w:hint="eastAsia"/>
          <w:kern w:val="0"/>
          <w:sz w:val="30"/>
          <w:szCs w:val="30"/>
        </w:rPr>
        <w:t>）企业信用报告（来源国家企业信用信息公示系统），申报之日起前两年内无任何违法违规记录；</w:t>
      </w:r>
    </w:p>
    <w:p w:rsidR="00A40ECB" w:rsidRDefault="006A64AA">
      <w:pPr>
        <w:spacing w:line="540" w:lineRule="exact"/>
        <w:ind w:firstLine="560"/>
        <w:rPr>
          <w:rFonts w:eastAsia="仿宋"/>
          <w:kern w:val="0"/>
          <w:sz w:val="30"/>
          <w:szCs w:val="30"/>
        </w:rPr>
      </w:pPr>
      <w:r>
        <w:rPr>
          <w:rFonts w:eastAsia="仿宋" w:hint="eastAsia"/>
          <w:kern w:val="0"/>
          <w:sz w:val="30"/>
          <w:szCs w:val="30"/>
        </w:rPr>
        <w:t>（</w:t>
      </w:r>
      <w:r>
        <w:rPr>
          <w:rFonts w:eastAsia="仿宋" w:hint="eastAsia"/>
          <w:kern w:val="0"/>
          <w:sz w:val="30"/>
          <w:szCs w:val="30"/>
        </w:rPr>
        <w:t>5</w:t>
      </w:r>
      <w:r>
        <w:rPr>
          <w:rFonts w:eastAsia="仿宋" w:hint="eastAsia"/>
          <w:kern w:val="0"/>
          <w:sz w:val="30"/>
          <w:szCs w:val="30"/>
        </w:rPr>
        <w:t>）其他证明材料。</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3</w:t>
      </w:r>
      <w:r>
        <w:rPr>
          <w:rFonts w:eastAsia="仿宋" w:hint="eastAsia"/>
          <w:kern w:val="0"/>
          <w:sz w:val="30"/>
          <w:szCs w:val="30"/>
        </w:rPr>
        <w:t>．申报</w:t>
      </w:r>
      <w:r>
        <w:rPr>
          <w:rFonts w:eastAsia="仿宋"/>
          <w:kern w:val="0"/>
          <w:sz w:val="30"/>
          <w:szCs w:val="30"/>
        </w:rPr>
        <w:t>流程</w:t>
      </w:r>
    </w:p>
    <w:p w:rsidR="00A40ECB" w:rsidRDefault="006A64AA">
      <w:pPr>
        <w:spacing w:line="540" w:lineRule="exact"/>
        <w:ind w:firstLine="560"/>
        <w:rPr>
          <w:rFonts w:eastAsia="仿宋"/>
          <w:kern w:val="0"/>
          <w:sz w:val="30"/>
          <w:szCs w:val="30"/>
        </w:rPr>
      </w:pPr>
      <w:r>
        <w:rPr>
          <w:rFonts w:eastAsia="仿宋" w:hint="eastAsia"/>
          <w:kern w:val="0"/>
          <w:sz w:val="30"/>
          <w:szCs w:val="30"/>
        </w:rPr>
        <w:lastRenderedPageBreak/>
        <w:t>企业将纸质材料（一式二份）提交至区经委，也可将申报材料盖章扫描后通过电子邮件提交。通过区经委审核后向</w:t>
      </w:r>
      <w:r>
        <w:rPr>
          <w:rFonts w:eastAsia="仿宋"/>
          <w:kern w:val="0"/>
          <w:sz w:val="30"/>
          <w:szCs w:val="30"/>
        </w:rPr>
        <w:t>社会公示，公示期限为</w:t>
      </w:r>
      <w:r>
        <w:rPr>
          <w:rFonts w:eastAsia="仿宋" w:hint="eastAsia"/>
          <w:kern w:val="0"/>
          <w:sz w:val="30"/>
          <w:szCs w:val="30"/>
        </w:rPr>
        <w:t>5</w:t>
      </w:r>
      <w:r>
        <w:rPr>
          <w:rFonts w:eastAsia="仿宋" w:hint="eastAsia"/>
          <w:kern w:val="0"/>
          <w:sz w:val="30"/>
          <w:szCs w:val="30"/>
        </w:rPr>
        <w:t>个</w:t>
      </w:r>
      <w:r>
        <w:rPr>
          <w:rFonts w:eastAsia="仿宋"/>
          <w:kern w:val="0"/>
          <w:sz w:val="30"/>
          <w:szCs w:val="30"/>
        </w:rPr>
        <w:t>工作日</w:t>
      </w:r>
      <w:r>
        <w:rPr>
          <w:rFonts w:eastAsia="仿宋" w:hint="eastAsia"/>
          <w:kern w:val="0"/>
          <w:sz w:val="30"/>
          <w:szCs w:val="30"/>
        </w:rPr>
        <w:t>。</w:t>
      </w:r>
      <w:r>
        <w:rPr>
          <w:rFonts w:eastAsia="仿宋"/>
          <w:kern w:val="0"/>
          <w:sz w:val="30"/>
          <w:szCs w:val="30"/>
        </w:rPr>
        <w:t>对</w:t>
      </w:r>
      <w:r>
        <w:rPr>
          <w:rFonts w:eastAsia="仿宋" w:hint="eastAsia"/>
          <w:kern w:val="0"/>
          <w:sz w:val="30"/>
          <w:szCs w:val="30"/>
        </w:rPr>
        <w:t>公示</w:t>
      </w:r>
      <w:r>
        <w:rPr>
          <w:rFonts w:eastAsia="仿宋"/>
          <w:kern w:val="0"/>
          <w:sz w:val="30"/>
          <w:szCs w:val="30"/>
        </w:rPr>
        <w:t>期间有异议的企业，由区经委及时组织调查核实。经</w:t>
      </w:r>
      <w:r>
        <w:rPr>
          <w:rFonts w:eastAsia="仿宋" w:hint="eastAsia"/>
          <w:kern w:val="0"/>
          <w:sz w:val="30"/>
          <w:szCs w:val="30"/>
        </w:rPr>
        <w:t>公示</w:t>
      </w:r>
      <w:r>
        <w:rPr>
          <w:rFonts w:eastAsia="仿宋"/>
          <w:kern w:val="0"/>
          <w:sz w:val="30"/>
          <w:szCs w:val="30"/>
        </w:rPr>
        <w:t>无异议的，由区经委向区财政局申请</w:t>
      </w:r>
      <w:r>
        <w:rPr>
          <w:rFonts w:eastAsia="仿宋" w:hint="eastAsia"/>
          <w:kern w:val="0"/>
          <w:sz w:val="30"/>
          <w:szCs w:val="30"/>
        </w:rPr>
        <w:t>拨付至</w:t>
      </w:r>
      <w:r>
        <w:rPr>
          <w:rFonts w:eastAsia="仿宋"/>
          <w:kern w:val="0"/>
          <w:sz w:val="30"/>
          <w:szCs w:val="30"/>
        </w:rPr>
        <w:t>企业。</w:t>
      </w:r>
    </w:p>
    <w:p w:rsidR="00A40ECB" w:rsidRDefault="006A64AA">
      <w:pPr>
        <w:spacing w:line="540" w:lineRule="exact"/>
        <w:ind w:firstLine="560"/>
        <w:rPr>
          <w:rFonts w:eastAsia="仿宋"/>
          <w:kern w:val="0"/>
          <w:sz w:val="30"/>
          <w:szCs w:val="30"/>
        </w:rPr>
      </w:pPr>
      <w:r>
        <w:rPr>
          <w:rFonts w:eastAsia="仿宋" w:hint="eastAsia"/>
          <w:kern w:val="0"/>
          <w:sz w:val="30"/>
          <w:szCs w:val="30"/>
        </w:rPr>
        <w:t>4</w:t>
      </w:r>
      <w:r>
        <w:rPr>
          <w:rFonts w:eastAsia="仿宋" w:hint="eastAsia"/>
          <w:kern w:val="0"/>
          <w:sz w:val="30"/>
          <w:szCs w:val="30"/>
        </w:rPr>
        <w:t>．受</w:t>
      </w:r>
      <w:r>
        <w:rPr>
          <w:rFonts w:eastAsia="仿宋"/>
          <w:kern w:val="0"/>
          <w:sz w:val="30"/>
          <w:szCs w:val="30"/>
        </w:rPr>
        <w:t>理</w:t>
      </w:r>
      <w:r>
        <w:rPr>
          <w:rFonts w:eastAsia="仿宋" w:hint="eastAsia"/>
          <w:kern w:val="0"/>
          <w:sz w:val="30"/>
          <w:szCs w:val="30"/>
        </w:rPr>
        <w:t>时间</w:t>
      </w:r>
      <w:r>
        <w:rPr>
          <w:rFonts w:eastAsia="仿宋"/>
          <w:kern w:val="0"/>
          <w:sz w:val="30"/>
          <w:szCs w:val="30"/>
        </w:rPr>
        <w:t>、部门</w:t>
      </w:r>
      <w:r>
        <w:rPr>
          <w:rFonts w:eastAsia="仿宋" w:hint="eastAsia"/>
          <w:kern w:val="0"/>
          <w:sz w:val="30"/>
          <w:szCs w:val="30"/>
        </w:rPr>
        <w:t>及联系</w:t>
      </w:r>
      <w:r>
        <w:rPr>
          <w:rFonts w:eastAsia="仿宋"/>
          <w:kern w:val="0"/>
          <w:sz w:val="30"/>
          <w:szCs w:val="30"/>
        </w:rPr>
        <w:t>方式</w:t>
      </w:r>
    </w:p>
    <w:p w:rsidR="00A40ECB" w:rsidRDefault="006A64AA">
      <w:pPr>
        <w:spacing w:line="540" w:lineRule="exact"/>
        <w:ind w:firstLine="560"/>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）受理时间：</w:t>
      </w:r>
      <w:r w:rsidRPr="00843704">
        <w:rPr>
          <w:rFonts w:eastAsia="仿宋" w:hint="eastAsia"/>
          <w:kern w:val="0"/>
          <w:sz w:val="30"/>
          <w:szCs w:val="30"/>
        </w:rPr>
        <w:t>2020</w:t>
      </w:r>
      <w:r w:rsidRPr="00843704">
        <w:rPr>
          <w:rFonts w:eastAsia="仿宋" w:hint="eastAsia"/>
          <w:kern w:val="0"/>
          <w:sz w:val="30"/>
          <w:szCs w:val="30"/>
        </w:rPr>
        <w:t>年</w:t>
      </w:r>
      <w:r w:rsidR="00FF7B67" w:rsidRPr="00843704">
        <w:rPr>
          <w:rFonts w:eastAsia="仿宋"/>
          <w:kern w:val="0"/>
          <w:sz w:val="30"/>
          <w:szCs w:val="30"/>
        </w:rPr>
        <w:t>9</w:t>
      </w:r>
      <w:r w:rsidRPr="00843704">
        <w:rPr>
          <w:rFonts w:eastAsia="仿宋" w:hint="eastAsia"/>
          <w:kern w:val="0"/>
          <w:sz w:val="30"/>
          <w:szCs w:val="30"/>
        </w:rPr>
        <w:t>月</w:t>
      </w:r>
      <w:r w:rsidR="000F702C">
        <w:rPr>
          <w:rFonts w:eastAsia="仿宋" w:hint="eastAsia"/>
          <w:kern w:val="0"/>
          <w:sz w:val="30"/>
          <w:szCs w:val="30"/>
        </w:rPr>
        <w:t>1</w:t>
      </w:r>
      <w:r w:rsidRPr="00843704">
        <w:rPr>
          <w:rFonts w:eastAsia="仿宋" w:hint="eastAsia"/>
          <w:kern w:val="0"/>
          <w:sz w:val="30"/>
          <w:szCs w:val="30"/>
        </w:rPr>
        <w:t>日</w:t>
      </w:r>
      <w:r w:rsidRPr="00843704">
        <w:rPr>
          <w:rFonts w:eastAsia="仿宋"/>
          <w:kern w:val="0"/>
          <w:sz w:val="30"/>
          <w:szCs w:val="30"/>
        </w:rPr>
        <w:t>－</w:t>
      </w:r>
      <w:r w:rsidR="00843704">
        <w:rPr>
          <w:rFonts w:eastAsia="仿宋" w:hint="eastAsia"/>
          <w:kern w:val="0"/>
          <w:sz w:val="30"/>
          <w:szCs w:val="30"/>
        </w:rPr>
        <w:t>1</w:t>
      </w:r>
      <w:r w:rsidR="00843704">
        <w:rPr>
          <w:rFonts w:eastAsia="仿宋"/>
          <w:kern w:val="0"/>
          <w:sz w:val="30"/>
          <w:szCs w:val="30"/>
        </w:rPr>
        <w:t>2</w:t>
      </w:r>
      <w:r w:rsidRPr="00843704">
        <w:rPr>
          <w:rFonts w:eastAsia="仿宋" w:hint="eastAsia"/>
          <w:kern w:val="0"/>
          <w:sz w:val="30"/>
          <w:szCs w:val="30"/>
        </w:rPr>
        <w:t>月</w:t>
      </w:r>
      <w:r w:rsidRPr="00843704">
        <w:rPr>
          <w:rFonts w:eastAsia="仿宋" w:hint="eastAsia"/>
          <w:kern w:val="0"/>
          <w:sz w:val="30"/>
          <w:szCs w:val="30"/>
        </w:rPr>
        <w:t>31</w:t>
      </w:r>
      <w:r w:rsidRPr="00843704">
        <w:rPr>
          <w:rFonts w:eastAsia="仿宋" w:hint="eastAsia"/>
          <w:kern w:val="0"/>
          <w:sz w:val="30"/>
          <w:szCs w:val="30"/>
        </w:rPr>
        <w:t>日</w:t>
      </w:r>
      <w:r>
        <w:rPr>
          <w:rFonts w:eastAsia="仿宋" w:hint="eastAsia"/>
          <w:kern w:val="0"/>
          <w:sz w:val="30"/>
          <w:szCs w:val="30"/>
        </w:rPr>
        <w:t>集中受理；</w:t>
      </w:r>
    </w:p>
    <w:p w:rsidR="00A40ECB" w:rsidRDefault="006A64AA">
      <w:pPr>
        <w:spacing w:line="540" w:lineRule="exact"/>
        <w:ind w:firstLine="560"/>
        <w:rPr>
          <w:rFonts w:eastAsia="仿宋"/>
          <w:kern w:val="0"/>
          <w:sz w:val="30"/>
          <w:szCs w:val="30"/>
        </w:rPr>
      </w:pPr>
      <w:r>
        <w:rPr>
          <w:rFonts w:eastAsia="仿宋" w:hint="eastAsia"/>
          <w:kern w:val="0"/>
          <w:sz w:val="30"/>
          <w:szCs w:val="30"/>
        </w:rPr>
        <w:t>（</w:t>
      </w:r>
      <w:r>
        <w:rPr>
          <w:rFonts w:eastAsia="仿宋" w:hint="eastAsia"/>
          <w:kern w:val="0"/>
          <w:sz w:val="30"/>
          <w:szCs w:val="30"/>
        </w:rPr>
        <w:t>2</w:t>
      </w:r>
      <w:r>
        <w:rPr>
          <w:rFonts w:eastAsia="仿宋" w:hint="eastAsia"/>
          <w:kern w:val="0"/>
          <w:sz w:val="30"/>
          <w:szCs w:val="30"/>
        </w:rPr>
        <w:t>）受理部门：闵行区经济委员会外</w:t>
      </w:r>
      <w:r>
        <w:rPr>
          <w:rFonts w:eastAsia="仿宋"/>
          <w:kern w:val="0"/>
          <w:sz w:val="30"/>
          <w:szCs w:val="30"/>
        </w:rPr>
        <w:t>贸</w:t>
      </w:r>
      <w:r>
        <w:rPr>
          <w:rFonts w:eastAsia="仿宋" w:hint="eastAsia"/>
          <w:kern w:val="0"/>
          <w:sz w:val="30"/>
          <w:szCs w:val="30"/>
        </w:rPr>
        <w:t>科，地址</w:t>
      </w:r>
      <w:r>
        <w:rPr>
          <w:rFonts w:eastAsia="仿宋"/>
          <w:kern w:val="0"/>
          <w:sz w:val="30"/>
          <w:szCs w:val="30"/>
        </w:rPr>
        <w:t>：</w:t>
      </w:r>
      <w:r>
        <w:rPr>
          <w:rFonts w:eastAsia="仿宋" w:hint="eastAsia"/>
          <w:kern w:val="0"/>
          <w:sz w:val="30"/>
          <w:szCs w:val="30"/>
        </w:rPr>
        <w:t>沪</w:t>
      </w:r>
      <w:r>
        <w:rPr>
          <w:rFonts w:eastAsia="仿宋"/>
          <w:kern w:val="0"/>
          <w:sz w:val="30"/>
          <w:szCs w:val="30"/>
        </w:rPr>
        <w:t>闵路</w:t>
      </w:r>
      <w:r>
        <w:rPr>
          <w:rFonts w:eastAsia="仿宋" w:hint="eastAsia"/>
          <w:kern w:val="0"/>
          <w:sz w:val="30"/>
          <w:szCs w:val="30"/>
        </w:rPr>
        <w:t>6558</w:t>
      </w:r>
      <w:r>
        <w:rPr>
          <w:rFonts w:eastAsia="仿宋" w:hint="eastAsia"/>
          <w:kern w:val="0"/>
          <w:sz w:val="30"/>
          <w:szCs w:val="30"/>
        </w:rPr>
        <w:t>号</w:t>
      </w:r>
      <w:r>
        <w:rPr>
          <w:rFonts w:eastAsia="仿宋" w:hint="eastAsia"/>
          <w:kern w:val="0"/>
          <w:sz w:val="30"/>
          <w:szCs w:val="30"/>
        </w:rPr>
        <w:t>517</w:t>
      </w:r>
      <w:r>
        <w:rPr>
          <w:rFonts w:eastAsia="仿宋" w:hint="eastAsia"/>
          <w:kern w:val="0"/>
          <w:sz w:val="30"/>
          <w:szCs w:val="30"/>
        </w:rPr>
        <w:t>室；</w:t>
      </w:r>
    </w:p>
    <w:p w:rsidR="00A40ECB" w:rsidRDefault="006A64AA">
      <w:pPr>
        <w:spacing w:line="540" w:lineRule="exact"/>
        <w:ind w:firstLine="560"/>
        <w:rPr>
          <w:rFonts w:eastAsia="仿宋"/>
          <w:kern w:val="0"/>
          <w:sz w:val="30"/>
          <w:szCs w:val="30"/>
        </w:rPr>
      </w:pPr>
      <w:r>
        <w:rPr>
          <w:rFonts w:eastAsia="仿宋" w:hint="eastAsia"/>
          <w:kern w:val="0"/>
          <w:sz w:val="30"/>
          <w:szCs w:val="30"/>
        </w:rPr>
        <w:t>（</w:t>
      </w:r>
      <w:r>
        <w:rPr>
          <w:rFonts w:eastAsia="仿宋" w:hint="eastAsia"/>
          <w:kern w:val="0"/>
          <w:sz w:val="30"/>
          <w:szCs w:val="30"/>
        </w:rPr>
        <w:t>3</w:t>
      </w:r>
      <w:r>
        <w:rPr>
          <w:rFonts w:eastAsia="仿宋" w:hint="eastAsia"/>
          <w:kern w:val="0"/>
          <w:sz w:val="30"/>
          <w:szCs w:val="30"/>
        </w:rPr>
        <w:t>）联系</w:t>
      </w:r>
      <w:r>
        <w:rPr>
          <w:rFonts w:eastAsia="仿宋"/>
          <w:kern w:val="0"/>
          <w:sz w:val="30"/>
          <w:szCs w:val="30"/>
        </w:rPr>
        <w:t>方式</w:t>
      </w:r>
      <w:r>
        <w:rPr>
          <w:rFonts w:eastAsia="仿宋" w:hint="eastAsia"/>
          <w:kern w:val="0"/>
          <w:sz w:val="30"/>
          <w:szCs w:val="30"/>
        </w:rPr>
        <w:t>：沙莎</w:t>
      </w:r>
      <w:r>
        <w:rPr>
          <w:rFonts w:eastAsia="仿宋" w:hint="eastAsia"/>
          <w:kern w:val="0"/>
          <w:sz w:val="30"/>
          <w:szCs w:val="30"/>
        </w:rPr>
        <w:t xml:space="preserve"> 6</w:t>
      </w:r>
      <w:r>
        <w:rPr>
          <w:rFonts w:eastAsia="仿宋"/>
          <w:kern w:val="0"/>
          <w:sz w:val="30"/>
          <w:szCs w:val="30"/>
        </w:rPr>
        <w:t>4122551</w:t>
      </w:r>
      <w:r>
        <w:rPr>
          <w:rFonts w:eastAsia="仿宋" w:hint="eastAsia"/>
          <w:kern w:val="0"/>
          <w:sz w:val="30"/>
          <w:szCs w:val="30"/>
        </w:rPr>
        <w:t>，徐</w:t>
      </w:r>
      <w:r>
        <w:rPr>
          <w:rFonts w:eastAsia="仿宋"/>
          <w:kern w:val="0"/>
          <w:sz w:val="30"/>
          <w:szCs w:val="30"/>
        </w:rPr>
        <w:t>慧霜</w:t>
      </w:r>
      <w:r>
        <w:rPr>
          <w:rFonts w:eastAsia="仿宋" w:hint="eastAsia"/>
          <w:kern w:val="0"/>
          <w:sz w:val="30"/>
          <w:szCs w:val="30"/>
        </w:rPr>
        <w:t xml:space="preserve"> 34120174</w:t>
      </w:r>
    </w:p>
    <w:p w:rsidR="00A40ECB" w:rsidRDefault="006A64AA">
      <w:pPr>
        <w:spacing w:line="540" w:lineRule="exact"/>
        <w:ind w:firstLineChars="950" w:firstLine="2850"/>
        <w:rPr>
          <w:rFonts w:eastAsia="仿宋"/>
          <w:kern w:val="0"/>
          <w:sz w:val="30"/>
          <w:szCs w:val="30"/>
        </w:rPr>
      </w:pPr>
      <w:r>
        <w:rPr>
          <w:rFonts w:eastAsia="仿宋" w:hint="eastAsia"/>
          <w:kern w:val="0"/>
          <w:sz w:val="30"/>
          <w:szCs w:val="30"/>
        </w:rPr>
        <w:t>邮</w:t>
      </w:r>
      <w:r>
        <w:rPr>
          <w:rFonts w:eastAsia="仿宋"/>
          <w:kern w:val="0"/>
          <w:sz w:val="30"/>
          <w:szCs w:val="30"/>
        </w:rPr>
        <w:t>箱：</w:t>
      </w:r>
      <w:hyperlink r:id="rId8" w:history="1">
        <w:r>
          <w:rPr>
            <w:rStyle w:val="af"/>
            <w:rFonts w:eastAsia="仿宋"/>
            <w:kern w:val="0"/>
            <w:sz w:val="30"/>
            <w:szCs w:val="30"/>
          </w:rPr>
          <w:t>wmkxx@shmh.gov.cn</w:t>
        </w:r>
      </w:hyperlink>
      <w:r>
        <w:rPr>
          <w:rFonts w:eastAsia="仿宋" w:hint="eastAsia"/>
          <w:kern w:val="0"/>
          <w:sz w:val="30"/>
          <w:szCs w:val="30"/>
        </w:rPr>
        <w:t>。</w:t>
      </w:r>
    </w:p>
    <w:p w:rsidR="00E651C5" w:rsidRPr="00E651C5" w:rsidRDefault="00E651C5" w:rsidP="00E651C5">
      <w:pPr>
        <w:pStyle w:val="af3"/>
        <w:numPr>
          <w:ilvl w:val="0"/>
          <w:numId w:val="6"/>
        </w:numPr>
        <w:spacing w:line="540" w:lineRule="exact"/>
        <w:ind w:firstLineChars="0"/>
        <w:jc w:val="left"/>
        <w:rPr>
          <w:rFonts w:eastAsia="仿宋"/>
          <w:b/>
          <w:kern w:val="0"/>
          <w:sz w:val="30"/>
          <w:szCs w:val="30"/>
        </w:rPr>
      </w:pPr>
      <w:r w:rsidRPr="00E651C5">
        <w:rPr>
          <w:rFonts w:eastAsia="仿宋" w:hint="eastAsia"/>
          <w:b/>
          <w:kern w:val="0"/>
          <w:sz w:val="30"/>
          <w:szCs w:val="30"/>
        </w:rPr>
        <w:t>政</w:t>
      </w:r>
      <w:r w:rsidRPr="00E651C5">
        <w:rPr>
          <w:rFonts w:eastAsia="仿宋"/>
          <w:b/>
          <w:kern w:val="0"/>
          <w:sz w:val="30"/>
          <w:szCs w:val="30"/>
        </w:rPr>
        <w:t>策性融资补贴</w:t>
      </w:r>
      <w:r w:rsidRPr="00E651C5">
        <w:rPr>
          <w:rFonts w:eastAsia="仿宋" w:hint="eastAsia"/>
          <w:b/>
          <w:kern w:val="0"/>
          <w:sz w:val="30"/>
          <w:szCs w:val="30"/>
        </w:rPr>
        <w:t xml:space="preserve"> </w:t>
      </w:r>
    </w:p>
    <w:p w:rsidR="00E651C5" w:rsidRPr="002B7109" w:rsidRDefault="00E651C5" w:rsidP="002B7109">
      <w:pPr>
        <w:pStyle w:val="af3"/>
        <w:numPr>
          <w:ilvl w:val="0"/>
          <w:numId w:val="7"/>
        </w:numPr>
        <w:spacing w:line="540" w:lineRule="exact"/>
        <w:ind w:firstLineChars="0"/>
        <w:jc w:val="left"/>
        <w:rPr>
          <w:rFonts w:eastAsia="仿宋"/>
          <w:b/>
          <w:kern w:val="0"/>
          <w:sz w:val="30"/>
          <w:szCs w:val="30"/>
        </w:rPr>
      </w:pPr>
      <w:r w:rsidRPr="002B7109">
        <w:rPr>
          <w:rFonts w:eastAsia="仿宋" w:hint="eastAsia"/>
          <w:b/>
          <w:kern w:val="0"/>
          <w:sz w:val="30"/>
          <w:szCs w:val="30"/>
        </w:rPr>
        <w:t>中小微企业政策性融资担保贷款担保费补贴</w:t>
      </w:r>
    </w:p>
    <w:p w:rsidR="00E651C5" w:rsidRPr="00E651C5" w:rsidRDefault="00E651C5" w:rsidP="0023418C">
      <w:pPr>
        <w:spacing w:line="540" w:lineRule="exact"/>
        <w:ind w:firstLine="560"/>
        <w:jc w:val="left"/>
        <w:rPr>
          <w:rFonts w:eastAsia="仿宋"/>
          <w:kern w:val="0"/>
          <w:sz w:val="30"/>
          <w:szCs w:val="30"/>
        </w:rPr>
      </w:pPr>
      <w:r w:rsidRPr="00E651C5">
        <w:rPr>
          <w:rFonts w:eastAsia="仿宋" w:hint="eastAsia"/>
          <w:kern w:val="0"/>
          <w:sz w:val="30"/>
          <w:szCs w:val="30"/>
        </w:rPr>
        <w:t>1.</w:t>
      </w:r>
      <w:r w:rsidR="0023418C">
        <w:rPr>
          <w:rFonts w:eastAsia="仿宋" w:hint="eastAsia"/>
          <w:kern w:val="0"/>
          <w:sz w:val="30"/>
          <w:szCs w:val="30"/>
        </w:rPr>
        <w:t xml:space="preserve"> </w:t>
      </w:r>
      <w:r w:rsidRPr="00E651C5">
        <w:rPr>
          <w:rFonts w:eastAsia="仿宋" w:hint="eastAsia"/>
          <w:kern w:val="0"/>
          <w:sz w:val="30"/>
          <w:szCs w:val="30"/>
        </w:rPr>
        <w:t>申请条件</w:t>
      </w:r>
    </w:p>
    <w:p w:rsidR="00E651C5" w:rsidRPr="00FA29C0" w:rsidRDefault="00E651C5" w:rsidP="00E651C5">
      <w:pPr>
        <w:spacing w:line="520" w:lineRule="exact"/>
        <w:ind w:firstLineChars="200" w:firstLine="600"/>
        <w:rPr>
          <w:rFonts w:ascii="仿宋_GB2312" w:eastAsia="仿宋_GB2312" w:hAnsi="仿宋"/>
          <w:sz w:val="30"/>
          <w:szCs w:val="30"/>
        </w:rPr>
      </w:pPr>
      <w:r w:rsidRPr="00FA29C0">
        <w:rPr>
          <w:rFonts w:ascii="仿宋_GB2312" w:eastAsia="仿宋_GB2312" w:hAnsi="仿宋" w:hint="eastAsia"/>
          <w:sz w:val="30"/>
          <w:szCs w:val="30"/>
        </w:rPr>
        <w:t>（1）工商、税务注册在闵行区，具有企业法人资格，合规经营，依法纳税的外贸企业；</w:t>
      </w:r>
    </w:p>
    <w:p w:rsidR="00E651C5" w:rsidRPr="00FA29C0" w:rsidRDefault="00E651C5" w:rsidP="00E651C5">
      <w:pPr>
        <w:spacing w:line="520" w:lineRule="exact"/>
        <w:ind w:firstLineChars="200" w:firstLine="600"/>
        <w:rPr>
          <w:rFonts w:ascii="仿宋_GB2312" w:eastAsia="仿宋_GB2312" w:hAnsi="仿宋"/>
          <w:sz w:val="30"/>
          <w:szCs w:val="30"/>
        </w:rPr>
      </w:pPr>
      <w:r w:rsidRPr="00FA29C0">
        <w:rPr>
          <w:rFonts w:ascii="仿宋_GB2312" w:eastAsia="仿宋_GB2312" w:hAnsi="仿宋" w:hint="eastAsia"/>
          <w:sz w:val="30"/>
          <w:szCs w:val="30"/>
        </w:rPr>
        <w:t>（2）纳入区经委认定的《闵行区外贸企业名录》的外贸企业；</w:t>
      </w:r>
    </w:p>
    <w:p w:rsidR="00E651C5" w:rsidRPr="00FA29C0" w:rsidRDefault="00E651C5" w:rsidP="00E651C5">
      <w:pPr>
        <w:spacing w:line="520" w:lineRule="exact"/>
        <w:ind w:firstLineChars="200" w:firstLine="600"/>
        <w:rPr>
          <w:rFonts w:ascii="仿宋_GB2312" w:eastAsia="仿宋_GB2312" w:hAnsi="仿宋"/>
          <w:sz w:val="30"/>
          <w:szCs w:val="30"/>
        </w:rPr>
      </w:pPr>
      <w:r w:rsidRPr="00FA29C0">
        <w:rPr>
          <w:rFonts w:ascii="仿宋_GB2312" w:eastAsia="仿宋_GB2312" w:hAnsi="仿宋" w:hint="eastAsia"/>
          <w:sz w:val="30"/>
          <w:szCs w:val="30"/>
        </w:rPr>
        <w:t>（3）2020年</w:t>
      </w:r>
      <w:r w:rsidR="00635E57">
        <w:rPr>
          <w:rFonts w:ascii="仿宋_GB2312" w:eastAsia="仿宋_GB2312" w:hAnsi="仿宋" w:hint="eastAsia"/>
          <w:sz w:val="30"/>
          <w:szCs w:val="30"/>
        </w:rPr>
        <w:t>9</w:t>
      </w:r>
      <w:r w:rsidRPr="00FA29C0">
        <w:rPr>
          <w:rFonts w:ascii="仿宋_GB2312" w:eastAsia="仿宋_GB2312" w:hAnsi="仿宋" w:hint="eastAsia"/>
          <w:sz w:val="30"/>
          <w:szCs w:val="30"/>
        </w:rPr>
        <w:t>月</w:t>
      </w:r>
      <w:r w:rsidR="000F702C">
        <w:rPr>
          <w:rFonts w:ascii="仿宋_GB2312" w:eastAsia="仿宋_GB2312" w:hAnsi="仿宋" w:hint="eastAsia"/>
          <w:sz w:val="30"/>
          <w:szCs w:val="30"/>
        </w:rPr>
        <w:t>1</w:t>
      </w:r>
      <w:r w:rsidRPr="00FA29C0">
        <w:rPr>
          <w:rFonts w:ascii="仿宋_GB2312" w:eastAsia="仿宋_GB2312" w:hAnsi="仿宋" w:hint="eastAsia"/>
          <w:sz w:val="30"/>
          <w:szCs w:val="30"/>
        </w:rPr>
        <w:t>日-2020年12月31日期间，通过上海市中小微企业政策性融资担保基金获得本市银行贷款且按时足额还款的外贸企业；</w:t>
      </w:r>
    </w:p>
    <w:p w:rsidR="00E651C5" w:rsidRPr="00FA29C0" w:rsidRDefault="00E651C5" w:rsidP="00E651C5">
      <w:pPr>
        <w:spacing w:line="520" w:lineRule="exact"/>
        <w:ind w:firstLineChars="200" w:firstLine="600"/>
        <w:rPr>
          <w:rFonts w:ascii="仿宋_GB2312" w:eastAsia="仿宋_GB2312" w:hAnsi="仿宋"/>
          <w:sz w:val="30"/>
          <w:szCs w:val="30"/>
        </w:rPr>
      </w:pPr>
      <w:r w:rsidRPr="00FA29C0">
        <w:rPr>
          <w:rFonts w:ascii="仿宋_GB2312" w:eastAsia="仿宋_GB2312" w:hAnsi="仿宋" w:hint="eastAsia"/>
          <w:sz w:val="30"/>
          <w:szCs w:val="30"/>
        </w:rPr>
        <w:t>（4）贷款到期后，发生逾期或代偿情况的外贸企业，不属于补贴范围。</w:t>
      </w:r>
    </w:p>
    <w:p w:rsidR="00E651C5" w:rsidRPr="00E651C5" w:rsidRDefault="00E651C5" w:rsidP="0023418C">
      <w:pPr>
        <w:spacing w:line="540" w:lineRule="exact"/>
        <w:ind w:firstLine="560"/>
        <w:jc w:val="left"/>
        <w:rPr>
          <w:rFonts w:eastAsia="仿宋"/>
          <w:kern w:val="0"/>
          <w:sz w:val="30"/>
          <w:szCs w:val="30"/>
        </w:rPr>
      </w:pPr>
      <w:r w:rsidRPr="00E651C5">
        <w:rPr>
          <w:rFonts w:eastAsia="仿宋" w:hint="eastAsia"/>
          <w:kern w:val="0"/>
          <w:sz w:val="30"/>
          <w:szCs w:val="30"/>
        </w:rPr>
        <w:t>2.</w:t>
      </w:r>
      <w:r w:rsidR="0023418C">
        <w:rPr>
          <w:rFonts w:eastAsia="仿宋" w:hint="eastAsia"/>
          <w:kern w:val="0"/>
          <w:sz w:val="30"/>
          <w:szCs w:val="30"/>
        </w:rPr>
        <w:t xml:space="preserve"> </w:t>
      </w:r>
      <w:r w:rsidRPr="00E651C5">
        <w:rPr>
          <w:rFonts w:eastAsia="仿宋" w:hint="eastAsia"/>
          <w:kern w:val="0"/>
          <w:sz w:val="30"/>
          <w:szCs w:val="30"/>
        </w:rPr>
        <w:t>补贴标准</w:t>
      </w:r>
    </w:p>
    <w:p w:rsidR="00E651C5" w:rsidRPr="00FA29C0" w:rsidRDefault="00E651C5" w:rsidP="00E651C5">
      <w:pPr>
        <w:spacing w:line="520" w:lineRule="exact"/>
        <w:ind w:firstLineChars="200" w:firstLine="600"/>
        <w:rPr>
          <w:rFonts w:ascii="仿宋_GB2312" w:eastAsia="仿宋_GB2312" w:hAnsi="仿宋"/>
          <w:sz w:val="30"/>
          <w:szCs w:val="30"/>
        </w:rPr>
      </w:pPr>
      <w:r w:rsidRPr="00FA29C0">
        <w:rPr>
          <w:rFonts w:ascii="仿宋_GB2312" w:eastAsia="仿宋_GB2312" w:hAnsi="仿宋" w:hint="eastAsia"/>
          <w:sz w:val="30"/>
          <w:szCs w:val="30"/>
        </w:rPr>
        <w:t>按照贷款企业实际承担的贷款担保费用给予全额补贴。企业贷款期限不足一年的，按照实际贷款月数/12个月相应折算担保费补贴数额，同一企业一年最高补贴20万元。</w:t>
      </w:r>
    </w:p>
    <w:p w:rsidR="00E651C5" w:rsidRPr="00E651C5" w:rsidRDefault="00E651C5" w:rsidP="0023418C">
      <w:pPr>
        <w:spacing w:line="540" w:lineRule="exact"/>
        <w:ind w:firstLine="560"/>
        <w:jc w:val="left"/>
        <w:rPr>
          <w:rFonts w:eastAsia="仿宋"/>
          <w:kern w:val="0"/>
          <w:sz w:val="30"/>
          <w:szCs w:val="30"/>
        </w:rPr>
      </w:pPr>
      <w:r w:rsidRPr="00E651C5">
        <w:rPr>
          <w:rFonts w:eastAsia="仿宋" w:hint="eastAsia"/>
          <w:kern w:val="0"/>
          <w:sz w:val="30"/>
          <w:szCs w:val="30"/>
        </w:rPr>
        <w:t>3.</w:t>
      </w:r>
      <w:r w:rsidR="0023418C">
        <w:rPr>
          <w:rFonts w:eastAsia="仿宋" w:hint="eastAsia"/>
          <w:kern w:val="0"/>
          <w:sz w:val="30"/>
          <w:szCs w:val="30"/>
        </w:rPr>
        <w:t xml:space="preserve"> </w:t>
      </w:r>
      <w:r w:rsidRPr="00E651C5">
        <w:rPr>
          <w:rFonts w:eastAsia="仿宋" w:hint="eastAsia"/>
          <w:kern w:val="0"/>
          <w:sz w:val="30"/>
          <w:szCs w:val="30"/>
        </w:rPr>
        <w:t>申报材料</w:t>
      </w:r>
    </w:p>
    <w:p w:rsidR="00E651C5" w:rsidRPr="00FA29C0" w:rsidRDefault="00E651C5" w:rsidP="00E651C5">
      <w:pPr>
        <w:spacing w:line="520" w:lineRule="exact"/>
        <w:ind w:firstLineChars="200" w:firstLine="600"/>
        <w:rPr>
          <w:rFonts w:ascii="仿宋_GB2312" w:eastAsia="仿宋_GB2312" w:hAnsi="Tahoma" w:cs="Tahoma"/>
          <w:color w:val="000000"/>
          <w:sz w:val="30"/>
          <w:szCs w:val="30"/>
          <w:shd w:val="clear" w:color="auto" w:fill="FFFFFF"/>
        </w:rPr>
      </w:pPr>
      <w:r w:rsidRPr="00FA29C0">
        <w:rPr>
          <w:rFonts w:ascii="仿宋_GB2312" w:eastAsia="仿宋_GB2312" w:hAnsi="Tahoma" w:cs="Tahoma" w:hint="eastAsia"/>
          <w:color w:val="000000"/>
          <w:sz w:val="30"/>
          <w:szCs w:val="30"/>
          <w:shd w:val="clear" w:color="auto" w:fill="FFFFFF"/>
        </w:rPr>
        <w:t>（1）书面申请原件；</w:t>
      </w:r>
    </w:p>
    <w:p w:rsidR="00E651C5" w:rsidRPr="00FA29C0" w:rsidRDefault="00E651C5" w:rsidP="00E651C5">
      <w:pPr>
        <w:spacing w:line="520" w:lineRule="exact"/>
        <w:ind w:firstLineChars="200" w:firstLine="600"/>
        <w:rPr>
          <w:rFonts w:ascii="仿宋_GB2312" w:eastAsia="仿宋_GB2312" w:hAnsi="Tahoma" w:cs="Tahoma"/>
          <w:color w:val="000000"/>
          <w:sz w:val="30"/>
          <w:szCs w:val="30"/>
          <w:shd w:val="clear" w:color="auto" w:fill="FFFFFF"/>
        </w:rPr>
      </w:pPr>
      <w:r w:rsidRPr="00FA29C0">
        <w:rPr>
          <w:rFonts w:ascii="仿宋_GB2312" w:eastAsia="仿宋_GB2312" w:hAnsi="Tahoma" w:cs="Tahoma" w:hint="eastAsia"/>
          <w:color w:val="000000"/>
          <w:sz w:val="30"/>
          <w:szCs w:val="30"/>
          <w:shd w:val="clear" w:color="auto" w:fill="FFFFFF"/>
        </w:rPr>
        <w:t>（2）《闵行区中小企业政策性担保贷款补贴审批表》（</w:t>
      </w:r>
      <w:r w:rsidR="00137AD5">
        <w:rPr>
          <w:rFonts w:ascii="仿宋_GB2312" w:eastAsia="仿宋_GB2312" w:hAnsi="Tahoma" w:cs="Tahoma" w:hint="eastAsia"/>
          <w:color w:val="000000"/>
          <w:sz w:val="30"/>
          <w:szCs w:val="30"/>
          <w:shd w:val="clear" w:color="auto" w:fill="FFFFFF"/>
        </w:rPr>
        <w:t>原件，附件2</w:t>
      </w:r>
      <w:r w:rsidRPr="00FA29C0">
        <w:rPr>
          <w:rFonts w:ascii="仿宋_GB2312" w:eastAsia="仿宋_GB2312" w:hAnsi="Tahoma" w:cs="Tahoma" w:hint="eastAsia"/>
          <w:color w:val="000000"/>
          <w:sz w:val="30"/>
          <w:szCs w:val="30"/>
          <w:shd w:val="clear" w:color="auto" w:fill="FFFFFF"/>
        </w:rPr>
        <w:t>）；</w:t>
      </w:r>
    </w:p>
    <w:p w:rsidR="00E651C5" w:rsidRPr="00FA29C0" w:rsidRDefault="00E651C5" w:rsidP="00E651C5">
      <w:pPr>
        <w:spacing w:line="520" w:lineRule="exact"/>
        <w:ind w:firstLineChars="200" w:firstLine="600"/>
        <w:rPr>
          <w:rFonts w:ascii="仿宋_GB2312" w:eastAsia="仿宋_GB2312" w:hAnsi="Tahoma" w:cs="Tahoma"/>
          <w:color w:val="000000"/>
          <w:sz w:val="30"/>
          <w:szCs w:val="30"/>
          <w:shd w:val="clear" w:color="auto" w:fill="FFFFFF"/>
        </w:rPr>
      </w:pPr>
      <w:r w:rsidRPr="00FA29C0">
        <w:rPr>
          <w:rFonts w:ascii="仿宋_GB2312" w:eastAsia="仿宋_GB2312" w:hAnsi="Tahoma" w:cs="Tahoma" w:hint="eastAsia"/>
          <w:color w:val="000000"/>
          <w:sz w:val="30"/>
          <w:szCs w:val="30"/>
          <w:shd w:val="clear" w:color="auto" w:fill="FFFFFF"/>
        </w:rPr>
        <w:t>（3）企业法人营业执照、税务登记证复印件（需验原件）；</w:t>
      </w:r>
    </w:p>
    <w:p w:rsidR="00E651C5" w:rsidRPr="00FA29C0" w:rsidRDefault="00E651C5" w:rsidP="00E651C5">
      <w:pPr>
        <w:spacing w:line="520" w:lineRule="exact"/>
        <w:ind w:firstLineChars="200" w:firstLine="600"/>
        <w:rPr>
          <w:rFonts w:ascii="仿宋_GB2312" w:eastAsia="仿宋_GB2312" w:hAnsi="Tahoma" w:cs="Tahoma"/>
          <w:color w:val="000000"/>
          <w:sz w:val="30"/>
          <w:szCs w:val="30"/>
          <w:shd w:val="clear" w:color="auto" w:fill="FFFFFF"/>
        </w:rPr>
      </w:pPr>
      <w:r w:rsidRPr="00FA29C0">
        <w:rPr>
          <w:rFonts w:ascii="仿宋_GB2312" w:eastAsia="仿宋_GB2312" w:hAnsi="Tahoma" w:cs="Tahoma" w:hint="eastAsia"/>
          <w:color w:val="000000"/>
          <w:sz w:val="30"/>
          <w:szCs w:val="30"/>
          <w:shd w:val="clear" w:color="auto" w:fill="FFFFFF"/>
        </w:rPr>
        <w:t>（4）银行贷款合同复印件（需验原件）；</w:t>
      </w:r>
    </w:p>
    <w:p w:rsidR="00E651C5" w:rsidRPr="00FA29C0" w:rsidRDefault="00E651C5" w:rsidP="00E651C5">
      <w:pPr>
        <w:spacing w:line="520" w:lineRule="exact"/>
        <w:ind w:firstLineChars="200" w:firstLine="600"/>
        <w:rPr>
          <w:rFonts w:ascii="仿宋_GB2312" w:eastAsia="仿宋_GB2312" w:hAnsi="Tahoma" w:cs="Tahoma"/>
          <w:color w:val="000000"/>
          <w:sz w:val="30"/>
          <w:szCs w:val="30"/>
          <w:shd w:val="clear" w:color="auto" w:fill="FFFFFF"/>
        </w:rPr>
      </w:pPr>
      <w:r w:rsidRPr="00FA29C0">
        <w:rPr>
          <w:rFonts w:ascii="仿宋_GB2312" w:eastAsia="仿宋_GB2312" w:hAnsi="Tahoma" w:cs="Tahoma" w:hint="eastAsia"/>
          <w:color w:val="000000"/>
          <w:sz w:val="30"/>
          <w:szCs w:val="30"/>
          <w:shd w:val="clear" w:color="auto" w:fill="FFFFFF"/>
        </w:rPr>
        <w:t>（5）银行放款及还款凭证复印件（需验原件）；</w:t>
      </w:r>
    </w:p>
    <w:p w:rsidR="00E651C5" w:rsidRPr="00FA29C0" w:rsidRDefault="00E651C5" w:rsidP="00E651C5">
      <w:pPr>
        <w:spacing w:line="520" w:lineRule="exact"/>
        <w:ind w:firstLineChars="200" w:firstLine="600"/>
        <w:rPr>
          <w:rFonts w:ascii="仿宋_GB2312" w:eastAsia="仿宋_GB2312" w:hAnsi="Tahoma" w:cs="Tahoma"/>
          <w:color w:val="000000"/>
          <w:sz w:val="30"/>
          <w:szCs w:val="30"/>
          <w:shd w:val="clear" w:color="auto" w:fill="FFFFFF"/>
        </w:rPr>
      </w:pPr>
      <w:r w:rsidRPr="00FA29C0">
        <w:rPr>
          <w:rFonts w:ascii="仿宋_GB2312" w:eastAsia="仿宋_GB2312" w:hAnsi="Tahoma" w:cs="Tahoma" w:hint="eastAsia"/>
          <w:color w:val="000000"/>
          <w:sz w:val="30"/>
          <w:szCs w:val="30"/>
          <w:shd w:val="clear" w:color="auto" w:fill="FFFFFF"/>
        </w:rPr>
        <w:t>（6）担保费支付收据复印件（需验原件）；</w:t>
      </w:r>
    </w:p>
    <w:p w:rsidR="00E651C5" w:rsidRPr="00FA29C0" w:rsidRDefault="00E651C5" w:rsidP="00E651C5">
      <w:pPr>
        <w:spacing w:line="520" w:lineRule="exact"/>
        <w:ind w:firstLineChars="200" w:firstLine="600"/>
        <w:rPr>
          <w:rFonts w:ascii="仿宋_GB2312" w:eastAsia="仿宋_GB2312" w:hAnsi="Tahoma" w:cs="Tahoma"/>
          <w:color w:val="000000"/>
          <w:sz w:val="30"/>
          <w:szCs w:val="30"/>
          <w:shd w:val="clear" w:color="auto" w:fill="FFFFFF"/>
        </w:rPr>
      </w:pPr>
      <w:r w:rsidRPr="00FA29C0">
        <w:rPr>
          <w:rFonts w:ascii="仿宋_GB2312" w:eastAsia="仿宋_GB2312" w:hAnsi="Tahoma" w:cs="Tahoma" w:hint="eastAsia"/>
          <w:color w:val="000000"/>
          <w:sz w:val="30"/>
          <w:szCs w:val="30"/>
          <w:shd w:val="clear" w:color="auto" w:fill="FFFFFF"/>
        </w:rPr>
        <w:t>（7）企业上年度及当年缴税清单；</w:t>
      </w:r>
    </w:p>
    <w:p w:rsidR="00E651C5" w:rsidRPr="00FA29C0" w:rsidRDefault="00E651C5" w:rsidP="00E651C5">
      <w:pPr>
        <w:spacing w:line="520" w:lineRule="exact"/>
        <w:ind w:firstLineChars="200" w:firstLine="600"/>
        <w:rPr>
          <w:rFonts w:ascii="仿宋_GB2312" w:eastAsia="仿宋_GB2312" w:hAnsi="Tahoma" w:cs="Tahoma"/>
          <w:color w:val="000000"/>
          <w:sz w:val="30"/>
          <w:szCs w:val="30"/>
          <w:shd w:val="clear" w:color="auto" w:fill="FFFFFF"/>
        </w:rPr>
      </w:pPr>
      <w:r w:rsidRPr="00FA29C0">
        <w:rPr>
          <w:rFonts w:ascii="仿宋_GB2312" w:eastAsia="仿宋_GB2312" w:hAnsi="Tahoma" w:cs="Tahoma" w:hint="eastAsia"/>
          <w:color w:val="000000"/>
          <w:sz w:val="30"/>
          <w:szCs w:val="30"/>
          <w:shd w:val="clear" w:color="auto" w:fill="FFFFFF"/>
        </w:rPr>
        <w:t>（8）</w:t>
      </w:r>
      <w:r w:rsidRPr="00FA29C0">
        <w:rPr>
          <w:rFonts w:ascii="仿宋_GB2312" w:eastAsia="仿宋_GB2312" w:hint="eastAsia"/>
          <w:sz w:val="30"/>
          <w:szCs w:val="30"/>
        </w:rPr>
        <w:t>其他必要的申报材料</w:t>
      </w:r>
      <w:r w:rsidRPr="00FA29C0">
        <w:rPr>
          <w:rFonts w:ascii="仿宋_GB2312" w:eastAsia="仿宋_GB2312" w:hAnsi="Tahoma" w:cs="Tahoma" w:hint="eastAsia"/>
          <w:color w:val="000000"/>
          <w:sz w:val="30"/>
          <w:szCs w:val="30"/>
          <w:shd w:val="clear" w:color="auto" w:fill="FFFFFF"/>
        </w:rPr>
        <w:t>。</w:t>
      </w:r>
    </w:p>
    <w:p w:rsidR="00E60F8E" w:rsidRDefault="00E651C5" w:rsidP="00E60F8E">
      <w:pPr>
        <w:spacing w:line="540" w:lineRule="exact"/>
        <w:ind w:firstLine="560"/>
        <w:jc w:val="left"/>
        <w:rPr>
          <w:rFonts w:eastAsia="仿宋"/>
          <w:kern w:val="0"/>
          <w:sz w:val="30"/>
          <w:szCs w:val="30"/>
        </w:rPr>
      </w:pPr>
      <w:r>
        <w:rPr>
          <w:rFonts w:eastAsia="仿宋" w:hint="eastAsia"/>
          <w:kern w:val="0"/>
          <w:sz w:val="30"/>
          <w:szCs w:val="30"/>
        </w:rPr>
        <w:t>4</w:t>
      </w:r>
      <w:r w:rsidR="0023418C">
        <w:rPr>
          <w:rFonts w:eastAsia="仿宋" w:hint="eastAsia"/>
          <w:kern w:val="0"/>
          <w:sz w:val="30"/>
          <w:szCs w:val="30"/>
        </w:rPr>
        <w:t>．</w:t>
      </w:r>
      <w:r w:rsidR="00E60F8E">
        <w:rPr>
          <w:rFonts w:eastAsia="仿宋" w:hint="eastAsia"/>
          <w:kern w:val="0"/>
          <w:sz w:val="30"/>
          <w:szCs w:val="30"/>
        </w:rPr>
        <w:t>申报</w:t>
      </w:r>
      <w:r w:rsidR="00E60F8E">
        <w:rPr>
          <w:rFonts w:eastAsia="仿宋"/>
          <w:kern w:val="0"/>
          <w:sz w:val="30"/>
          <w:szCs w:val="30"/>
        </w:rPr>
        <w:t>流程</w:t>
      </w:r>
    </w:p>
    <w:p w:rsidR="00E60F8E" w:rsidRPr="00FA29C0" w:rsidRDefault="00E60F8E" w:rsidP="00E60F8E">
      <w:pPr>
        <w:spacing w:line="520" w:lineRule="exact"/>
        <w:ind w:firstLineChars="200" w:firstLine="600"/>
        <w:rPr>
          <w:rFonts w:ascii="仿宋_GB2312" w:eastAsia="仿宋_GB2312" w:hAnsi="楷体"/>
          <w:sz w:val="30"/>
          <w:szCs w:val="30"/>
        </w:rPr>
      </w:pPr>
      <w:r w:rsidRPr="00FA29C0">
        <w:rPr>
          <w:rFonts w:ascii="仿宋_GB2312" w:eastAsia="仿宋_GB2312" w:hAnsi="仿宋" w:hint="eastAsia"/>
          <w:sz w:val="30"/>
          <w:szCs w:val="30"/>
        </w:rPr>
        <w:t>企业登录“闵行区企业服务平台”（http://kjzc.shmh.gov.cn）进行在线填报并按要求提交电子材料。审核通过后，报区经委进行企业认定，并于三个工作日内将纸质材料报送区财政局金融服务科。</w:t>
      </w:r>
    </w:p>
    <w:p w:rsidR="00E60F8E" w:rsidRDefault="00E651C5" w:rsidP="00E60F8E">
      <w:pPr>
        <w:spacing w:line="540" w:lineRule="exact"/>
        <w:ind w:firstLine="560"/>
        <w:rPr>
          <w:rFonts w:eastAsia="仿宋"/>
          <w:kern w:val="0"/>
          <w:sz w:val="30"/>
          <w:szCs w:val="30"/>
        </w:rPr>
      </w:pPr>
      <w:r>
        <w:rPr>
          <w:rFonts w:eastAsia="仿宋" w:hint="eastAsia"/>
          <w:kern w:val="0"/>
          <w:sz w:val="30"/>
          <w:szCs w:val="30"/>
        </w:rPr>
        <w:t>5</w:t>
      </w:r>
      <w:r w:rsidR="00E60F8E">
        <w:rPr>
          <w:rFonts w:eastAsia="仿宋" w:hint="eastAsia"/>
          <w:kern w:val="0"/>
          <w:sz w:val="30"/>
          <w:szCs w:val="30"/>
        </w:rPr>
        <w:t>．受</w:t>
      </w:r>
      <w:r w:rsidR="00E60F8E">
        <w:rPr>
          <w:rFonts w:eastAsia="仿宋"/>
          <w:kern w:val="0"/>
          <w:sz w:val="30"/>
          <w:szCs w:val="30"/>
        </w:rPr>
        <w:t>理</w:t>
      </w:r>
      <w:r w:rsidR="00E60F8E">
        <w:rPr>
          <w:rFonts w:eastAsia="仿宋" w:hint="eastAsia"/>
          <w:kern w:val="0"/>
          <w:sz w:val="30"/>
          <w:szCs w:val="30"/>
        </w:rPr>
        <w:t>时间</w:t>
      </w:r>
      <w:r w:rsidR="00E60F8E">
        <w:rPr>
          <w:rFonts w:eastAsia="仿宋"/>
          <w:kern w:val="0"/>
          <w:sz w:val="30"/>
          <w:szCs w:val="30"/>
        </w:rPr>
        <w:t>、部门</w:t>
      </w:r>
      <w:r w:rsidR="00E60F8E">
        <w:rPr>
          <w:rFonts w:eastAsia="仿宋" w:hint="eastAsia"/>
          <w:kern w:val="0"/>
          <w:sz w:val="30"/>
          <w:szCs w:val="30"/>
        </w:rPr>
        <w:t>及联系</w:t>
      </w:r>
      <w:r w:rsidR="00E60F8E">
        <w:rPr>
          <w:rFonts w:eastAsia="仿宋"/>
          <w:kern w:val="0"/>
          <w:sz w:val="30"/>
          <w:szCs w:val="30"/>
        </w:rPr>
        <w:t>方式</w:t>
      </w:r>
    </w:p>
    <w:p w:rsidR="00E60F8E" w:rsidRDefault="00E60F8E" w:rsidP="001668F5">
      <w:pPr>
        <w:spacing w:line="540" w:lineRule="exact"/>
        <w:ind w:firstLineChars="200" w:firstLine="600"/>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w:t>
      </w:r>
      <w:r w:rsidR="00DA05B7" w:rsidRPr="00843704">
        <w:rPr>
          <w:rFonts w:ascii="仿宋_GB2312" w:eastAsia="仿宋_GB2312" w:hAnsi="仿宋" w:hint="eastAsia"/>
          <w:sz w:val="30"/>
          <w:szCs w:val="30"/>
        </w:rPr>
        <w:t>2020</w:t>
      </w:r>
      <w:r w:rsidRPr="00843704">
        <w:rPr>
          <w:rFonts w:ascii="仿宋_GB2312" w:eastAsia="仿宋_GB2312" w:hAnsi="仿宋" w:hint="eastAsia"/>
          <w:sz w:val="30"/>
          <w:szCs w:val="30"/>
        </w:rPr>
        <w:t>年</w:t>
      </w:r>
      <w:r w:rsidR="00DA05B7" w:rsidRPr="00843704">
        <w:rPr>
          <w:rFonts w:ascii="仿宋_GB2312" w:eastAsia="仿宋_GB2312" w:hAnsi="仿宋" w:hint="eastAsia"/>
          <w:sz w:val="30"/>
          <w:szCs w:val="30"/>
        </w:rPr>
        <w:t>9</w:t>
      </w:r>
      <w:r w:rsidRPr="00843704">
        <w:rPr>
          <w:rFonts w:ascii="仿宋_GB2312" w:eastAsia="仿宋_GB2312" w:hAnsi="仿宋" w:hint="eastAsia"/>
          <w:sz w:val="30"/>
          <w:szCs w:val="30"/>
        </w:rPr>
        <w:t>月</w:t>
      </w:r>
      <w:r w:rsidR="000F702C">
        <w:rPr>
          <w:rFonts w:ascii="仿宋_GB2312" w:eastAsia="仿宋_GB2312" w:hAnsi="仿宋" w:hint="eastAsia"/>
          <w:sz w:val="30"/>
          <w:szCs w:val="30"/>
        </w:rPr>
        <w:t>1</w:t>
      </w:r>
      <w:r w:rsidRPr="00843704">
        <w:rPr>
          <w:rFonts w:ascii="仿宋_GB2312" w:eastAsia="仿宋_GB2312" w:hAnsi="仿宋" w:hint="eastAsia"/>
          <w:sz w:val="30"/>
          <w:szCs w:val="30"/>
        </w:rPr>
        <w:t>日-</w:t>
      </w:r>
      <w:r w:rsidR="00843704" w:rsidRPr="00843704">
        <w:rPr>
          <w:rFonts w:ascii="仿宋_GB2312" w:eastAsia="仿宋_GB2312" w:hAnsi="仿宋"/>
          <w:sz w:val="30"/>
          <w:szCs w:val="30"/>
        </w:rPr>
        <w:t>12</w:t>
      </w:r>
      <w:r w:rsidRPr="00843704">
        <w:rPr>
          <w:rFonts w:ascii="仿宋_GB2312" w:eastAsia="仿宋_GB2312" w:hAnsi="仿宋" w:hint="eastAsia"/>
          <w:sz w:val="30"/>
          <w:szCs w:val="30"/>
        </w:rPr>
        <w:t>月31</w:t>
      </w:r>
      <w:r w:rsidRPr="00FA29C0">
        <w:rPr>
          <w:rFonts w:ascii="仿宋_GB2312" w:eastAsia="仿宋_GB2312" w:hAnsi="仿宋" w:hint="eastAsia"/>
          <w:sz w:val="30"/>
          <w:szCs w:val="30"/>
        </w:rPr>
        <w:t>日集中受理</w:t>
      </w:r>
      <w:r w:rsidR="00D33324">
        <w:rPr>
          <w:rFonts w:ascii="仿宋_GB2312" w:eastAsia="仿宋_GB2312" w:hAnsi="仿宋" w:hint="eastAsia"/>
          <w:sz w:val="30"/>
          <w:szCs w:val="30"/>
        </w:rPr>
        <w:t>;</w:t>
      </w:r>
    </w:p>
    <w:p w:rsidR="00E60F8E" w:rsidRPr="00FA29C0" w:rsidRDefault="00E60F8E" w:rsidP="001668F5">
      <w:pPr>
        <w:spacing w:line="520" w:lineRule="exact"/>
        <w:ind w:firstLineChars="200" w:firstLine="600"/>
        <w:rPr>
          <w:rFonts w:ascii="仿宋_GB2312" w:eastAsia="仿宋_GB2312" w:hAnsi="仿宋"/>
          <w:sz w:val="30"/>
          <w:szCs w:val="30"/>
        </w:rPr>
      </w:pPr>
      <w:r>
        <w:rPr>
          <w:rFonts w:eastAsia="仿宋" w:hint="eastAsia"/>
          <w:kern w:val="0"/>
          <w:sz w:val="30"/>
          <w:szCs w:val="30"/>
        </w:rPr>
        <w:t>（</w:t>
      </w:r>
      <w:r>
        <w:rPr>
          <w:rFonts w:eastAsia="仿宋" w:hint="eastAsia"/>
          <w:kern w:val="0"/>
          <w:sz w:val="30"/>
          <w:szCs w:val="30"/>
        </w:rPr>
        <w:t>2</w:t>
      </w:r>
      <w:r>
        <w:rPr>
          <w:rFonts w:eastAsia="仿宋" w:hint="eastAsia"/>
          <w:kern w:val="0"/>
          <w:sz w:val="30"/>
          <w:szCs w:val="30"/>
        </w:rPr>
        <w:t>）</w:t>
      </w:r>
      <w:r w:rsidRPr="00FA29C0">
        <w:rPr>
          <w:rFonts w:ascii="仿宋_GB2312" w:eastAsia="仿宋_GB2312" w:hAnsi="仿宋" w:hint="eastAsia"/>
          <w:sz w:val="30"/>
          <w:szCs w:val="30"/>
        </w:rPr>
        <w:t>闵行区财政局（金融办）金融服务科，地址：沪闵路6358号510室</w:t>
      </w:r>
      <w:r w:rsidR="00D33324">
        <w:rPr>
          <w:rFonts w:ascii="仿宋_GB2312" w:eastAsia="仿宋_GB2312" w:hAnsi="仿宋" w:hint="eastAsia"/>
          <w:sz w:val="30"/>
          <w:szCs w:val="30"/>
        </w:rPr>
        <w:t>;</w:t>
      </w:r>
    </w:p>
    <w:p w:rsidR="00E60F8E" w:rsidRPr="00FA29C0" w:rsidRDefault="00E60F8E" w:rsidP="001668F5">
      <w:pPr>
        <w:spacing w:line="520" w:lineRule="exact"/>
        <w:ind w:firstLineChars="200" w:firstLine="600"/>
        <w:rPr>
          <w:rFonts w:ascii="仿宋_GB2312" w:eastAsia="仿宋_GB2312" w:hAnsi="仿宋"/>
          <w:sz w:val="30"/>
          <w:szCs w:val="30"/>
        </w:rPr>
      </w:pPr>
      <w:r>
        <w:rPr>
          <w:rFonts w:eastAsia="仿宋" w:hint="eastAsia"/>
          <w:kern w:val="0"/>
          <w:sz w:val="30"/>
          <w:szCs w:val="30"/>
        </w:rPr>
        <w:t>（</w:t>
      </w:r>
      <w:r>
        <w:rPr>
          <w:rFonts w:eastAsia="仿宋" w:hint="eastAsia"/>
          <w:kern w:val="0"/>
          <w:sz w:val="30"/>
          <w:szCs w:val="30"/>
        </w:rPr>
        <w:t>3</w:t>
      </w:r>
      <w:r>
        <w:rPr>
          <w:rFonts w:eastAsia="仿宋" w:hint="eastAsia"/>
          <w:kern w:val="0"/>
          <w:sz w:val="30"/>
          <w:szCs w:val="30"/>
        </w:rPr>
        <w:t>）联系</w:t>
      </w:r>
      <w:r>
        <w:rPr>
          <w:rFonts w:eastAsia="仿宋"/>
          <w:kern w:val="0"/>
          <w:sz w:val="30"/>
          <w:szCs w:val="30"/>
        </w:rPr>
        <w:t>方式</w:t>
      </w:r>
      <w:r>
        <w:rPr>
          <w:rFonts w:eastAsia="仿宋" w:hint="eastAsia"/>
          <w:kern w:val="0"/>
          <w:sz w:val="30"/>
          <w:szCs w:val="30"/>
        </w:rPr>
        <w:t>：</w:t>
      </w:r>
      <w:r w:rsidRPr="00FA29C0">
        <w:rPr>
          <w:rFonts w:ascii="仿宋_GB2312" w:eastAsia="仿宋_GB2312" w:hAnsi="仿宋" w:hint="eastAsia"/>
          <w:sz w:val="30"/>
          <w:szCs w:val="30"/>
        </w:rPr>
        <w:t>汤国梁  33234940   沈洁  33234938</w:t>
      </w:r>
    </w:p>
    <w:p w:rsidR="00E60F8E" w:rsidRPr="00E60F8E" w:rsidRDefault="00E60F8E" w:rsidP="001668F5">
      <w:pPr>
        <w:widowControl/>
        <w:shd w:val="clear" w:color="auto" w:fill="FFFFFF"/>
        <w:ind w:firstLineChars="200" w:firstLine="600"/>
        <w:rPr>
          <w:rFonts w:ascii="仿宋_GB2312" w:eastAsia="仿宋_GB2312" w:hAnsi="仿宋"/>
          <w:sz w:val="30"/>
          <w:szCs w:val="30"/>
        </w:rPr>
      </w:pPr>
      <w:r w:rsidRPr="00FA29C0">
        <w:rPr>
          <w:rFonts w:ascii="仿宋_GB2312" w:eastAsia="仿宋_GB2312" w:hAnsi="仿宋" w:hint="eastAsia"/>
          <w:sz w:val="30"/>
          <w:szCs w:val="30"/>
        </w:rPr>
        <w:t xml:space="preserve">  </w:t>
      </w:r>
      <w:r>
        <w:rPr>
          <w:rFonts w:ascii="仿宋_GB2312" w:eastAsia="仿宋_GB2312" w:hAnsi="仿宋" w:hint="eastAsia"/>
          <w:sz w:val="30"/>
          <w:szCs w:val="30"/>
        </w:rPr>
        <w:t xml:space="preserve">   </w:t>
      </w:r>
      <w:r w:rsidRPr="00FA29C0">
        <w:rPr>
          <w:rFonts w:ascii="仿宋_GB2312" w:eastAsia="仿宋_GB2312" w:hAnsi="仿宋" w:hint="eastAsia"/>
          <w:sz w:val="30"/>
          <w:szCs w:val="30"/>
        </w:rPr>
        <w:t>网上申报平台技术支持：刘明 13816070542 （咨询时间：工作日上午9点-下午5点）</w:t>
      </w:r>
      <w:r w:rsidR="00D33324">
        <w:rPr>
          <w:rFonts w:ascii="仿宋_GB2312" w:eastAsia="仿宋_GB2312" w:hAnsi="仿宋" w:hint="eastAsia"/>
          <w:sz w:val="30"/>
          <w:szCs w:val="30"/>
        </w:rPr>
        <w:t>。</w:t>
      </w:r>
    </w:p>
    <w:p w:rsidR="00E651C5" w:rsidRPr="002B7109" w:rsidRDefault="00E651C5" w:rsidP="002B7109">
      <w:pPr>
        <w:pStyle w:val="af3"/>
        <w:numPr>
          <w:ilvl w:val="0"/>
          <w:numId w:val="7"/>
        </w:numPr>
        <w:spacing w:line="540" w:lineRule="exact"/>
        <w:ind w:firstLineChars="0"/>
        <w:jc w:val="left"/>
        <w:rPr>
          <w:rFonts w:eastAsia="仿宋"/>
          <w:b/>
          <w:kern w:val="0"/>
          <w:sz w:val="30"/>
          <w:szCs w:val="30"/>
        </w:rPr>
      </w:pPr>
      <w:r w:rsidRPr="002B7109">
        <w:rPr>
          <w:rFonts w:eastAsia="仿宋" w:hint="eastAsia"/>
          <w:b/>
          <w:kern w:val="0"/>
          <w:sz w:val="30"/>
          <w:szCs w:val="30"/>
        </w:rPr>
        <w:t>中小微企业政策性融资担保贷款利息补贴</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1.</w:t>
      </w:r>
      <w:r>
        <w:rPr>
          <w:rFonts w:eastAsia="仿宋" w:hint="eastAsia"/>
          <w:kern w:val="0"/>
          <w:sz w:val="30"/>
          <w:szCs w:val="30"/>
        </w:rPr>
        <w:t xml:space="preserve"> </w:t>
      </w:r>
      <w:r w:rsidRPr="0023418C">
        <w:rPr>
          <w:rFonts w:eastAsia="仿宋" w:hint="eastAsia"/>
          <w:kern w:val="0"/>
          <w:sz w:val="30"/>
          <w:szCs w:val="30"/>
        </w:rPr>
        <w:t>申请条件</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1</w:t>
      </w:r>
      <w:r w:rsidRPr="0023418C">
        <w:rPr>
          <w:rFonts w:eastAsia="仿宋" w:hint="eastAsia"/>
          <w:kern w:val="0"/>
          <w:sz w:val="30"/>
          <w:szCs w:val="30"/>
        </w:rPr>
        <w:t>）工商、税务注册在闵行区，具有企业法人资格，合规经营，依法纳税的外贸企业；</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2</w:t>
      </w:r>
      <w:r w:rsidRPr="0023418C">
        <w:rPr>
          <w:rFonts w:eastAsia="仿宋" w:hint="eastAsia"/>
          <w:kern w:val="0"/>
          <w:sz w:val="30"/>
          <w:szCs w:val="30"/>
        </w:rPr>
        <w:t>）纳入区经委认定的《闵行区外贸企业名录》的外贸企业；</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3</w:t>
      </w:r>
      <w:r w:rsidRPr="0023418C">
        <w:rPr>
          <w:rFonts w:eastAsia="仿宋" w:hint="eastAsia"/>
          <w:kern w:val="0"/>
          <w:sz w:val="30"/>
          <w:szCs w:val="30"/>
        </w:rPr>
        <w:t>）</w:t>
      </w:r>
      <w:r w:rsidRPr="00843704">
        <w:rPr>
          <w:rFonts w:eastAsia="仿宋" w:hint="eastAsia"/>
          <w:kern w:val="0"/>
          <w:sz w:val="30"/>
          <w:szCs w:val="30"/>
        </w:rPr>
        <w:t>2020</w:t>
      </w:r>
      <w:r w:rsidRPr="00843704">
        <w:rPr>
          <w:rFonts w:eastAsia="仿宋" w:hint="eastAsia"/>
          <w:kern w:val="0"/>
          <w:sz w:val="30"/>
          <w:szCs w:val="30"/>
        </w:rPr>
        <w:t>年</w:t>
      </w:r>
      <w:r w:rsidR="00DA05B7" w:rsidRPr="00843704">
        <w:rPr>
          <w:rFonts w:eastAsia="仿宋" w:hint="eastAsia"/>
          <w:kern w:val="0"/>
          <w:sz w:val="30"/>
          <w:szCs w:val="30"/>
        </w:rPr>
        <w:t>9</w:t>
      </w:r>
      <w:r w:rsidRPr="00843704">
        <w:rPr>
          <w:rFonts w:eastAsia="仿宋" w:hint="eastAsia"/>
          <w:kern w:val="0"/>
          <w:sz w:val="30"/>
          <w:szCs w:val="30"/>
        </w:rPr>
        <w:t>月</w:t>
      </w:r>
      <w:r w:rsidR="000F702C">
        <w:rPr>
          <w:rFonts w:eastAsia="仿宋" w:hint="eastAsia"/>
          <w:kern w:val="0"/>
          <w:sz w:val="30"/>
          <w:szCs w:val="30"/>
        </w:rPr>
        <w:t>1</w:t>
      </w:r>
      <w:r w:rsidRPr="00843704">
        <w:rPr>
          <w:rFonts w:eastAsia="仿宋" w:hint="eastAsia"/>
          <w:kern w:val="0"/>
          <w:sz w:val="30"/>
          <w:szCs w:val="30"/>
        </w:rPr>
        <w:t>日</w:t>
      </w:r>
      <w:r w:rsidRPr="0023418C">
        <w:rPr>
          <w:rFonts w:eastAsia="仿宋" w:hint="eastAsia"/>
          <w:kern w:val="0"/>
          <w:sz w:val="30"/>
          <w:szCs w:val="30"/>
        </w:rPr>
        <w:t>-2020</w:t>
      </w:r>
      <w:r w:rsidRPr="0023418C">
        <w:rPr>
          <w:rFonts w:eastAsia="仿宋" w:hint="eastAsia"/>
          <w:kern w:val="0"/>
          <w:sz w:val="30"/>
          <w:szCs w:val="30"/>
        </w:rPr>
        <w:t>年</w:t>
      </w:r>
      <w:r w:rsidRPr="0023418C">
        <w:rPr>
          <w:rFonts w:eastAsia="仿宋" w:hint="eastAsia"/>
          <w:kern w:val="0"/>
          <w:sz w:val="30"/>
          <w:szCs w:val="30"/>
        </w:rPr>
        <w:t>12</w:t>
      </w:r>
      <w:r w:rsidRPr="0023418C">
        <w:rPr>
          <w:rFonts w:eastAsia="仿宋" w:hint="eastAsia"/>
          <w:kern w:val="0"/>
          <w:sz w:val="30"/>
          <w:szCs w:val="30"/>
        </w:rPr>
        <w:t>月</w:t>
      </w:r>
      <w:r w:rsidRPr="0023418C">
        <w:rPr>
          <w:rFonts w:eastAsia="仿宋" w:hint="eastAsia"/>
          <w:kern w:val="0"/>
          <w:sz w:val="30"/>
          <w:szCs w:val="30"/>
        </w:rPr>
        <w:t>31</w:t>
      </w:r>
      <w:r w:rsidRPr="0023418C">
        <w:rPr>
          <w:rFonts w:eastAsia="仿宋" w:hint="eastAsia"/>
          <w:kern w:val="0"/>
          <w:sz w:val="30"/>
          <w:szCs w:val="30"/>
        </w:rPr>
        <w:t>日期间，通过上海市中小微企业政策性融资担保基金获得本市银行贷款且按时足额还款的外贸企业；</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4</w:t>
      </w:r>
      <w:r w:rsidRPr="0023418C">
        <w:rPr>
          <w:rFonts w:eastAsia="仿宋" w:hint="eastAsia"/>
          <w:kern w:val="0"/>
          <w:sz w:val="30"/>
          <w:szCs w:val="30"/>
        </w:rPr>
        <w:t>）贷款到期后，发生逾期或代偿情况的企业，不属于补贴范围。</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2.</w:t>
      </w:r>
      <w:r>
        <w:rPr>
          <w:rFonts w:eastAsia="仿宋" w:hint="eastAsia"/>
          <w:kern w:val="0"/>
          <w:sz w:val="30"/>
          <w:szCs w:val="30"/>
        </w:rPr>
        <w:t xml:space="preserve"> </w:t>
      </w:r>
      <w:r w:rsidRPr="0023418C">
        <w:rPr>
          <w:rFonts w:eastAsia="仿宋" w:hint="eastAsia"/>
          <w:kern w:val="0"/>
          <w:sz w:val="30"/>
          <w:szCs w:val="30"/>
        </w:rPr>
        <w:t>补贴标准</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按照企业与银行协定利率，对超过贷款市场报价利率（</w:t>
      </w:r>
      <w:r w:rsidRPr="0023418C">
        <w:rPr>
          <w:rFonts w:eastAsia="仿宋" w:hint="eastAsia"/>
          <w:kern w:val="0"/>
          <w:sz w:val="30"/>
          <w:szCs w:val="30"/>
        </w:rPr>
        <w:t>LPR</w:t>
      </w:r>
      <w:r w:rsidRPr="0023418C">
        <w:rPr>
          <w:rFonts w:eastAsia="仿宋" w:hint="eastAsia"/>
          <w:kern w:val="0"/>
          <w:sz w:val="30"/>
          <w:szCs w:val="30"/>
        </w:rPr>
        <w:t>）的部分，按贷款金额和贷款期限，给予贷款企业最高不超过贷款市场报价利率（</w:t>
      </w:r>
      <w:r w:rsidRPr="0023418C">
        <w:rPr>
          <w:rFonts w:eastAsia="仿宋" w:hint="eastAsia"/>
          <w:kern w:val="0"/>
          <w:sz w:val="30"/>
          <w:szCs w:val="30"/>
        </w:rPr>
        <w:t>LPR</w:t>
      </w:r>
      <w:r w:rsidRPr="0023418C">
        <w:rPr>
          <w:rFonts w:eastAsia="仿宋" w:hint="eastAsia"/>
          <w:kern w:val="0"/>
          <w:sz w:val="30"/>
          <w:szCs w:val="30"/>
        </w:rPr>
        <w:t>）</w:t>
      </w:r>
      <w:r w:rsidRPr="0023418C">
        <w:rPr>
          <w:rFonts w:eastAsia="仿宋" w:hint="eastAsia"/>
          <w:kern w:val="0"/>
          <w:sz w:val="30"/>
          <w:szCs w:val="30"/>
        </w:rPr>
        <w:t>20%</w:t>
      </w:r>
      <w:r w:rsidRPr="0023418C">
        <w:rPr>
          <w:rFonts w:eastAsia="仿宋" w:hint="eastAsia"/>
          <w:kern w:val="0"/>
          <w:sz w:val="30"/>
          <w:szCs w:val="30"/>
        </w:rPr>
        <w:t>的补贴，同一企业一年最高补贴</w:t>
      </w:r>
      <w:r w:rsidRPr="0023418C">
        <w:rPr>
          <w:rFonts w:eastAsia="仿宋" w:hint="eastAsia"/>
          <w:kern w:val="0"/>
          <w:sz w:val="30"/>
          <w:szCs w:val="30"/>
        </w:rPr>
        <w:t>10</w:t>
      </w:r>
      <w:r w:rsidRPr="0023418C">
        <w:rPr>
          <w:rFonts w:eastAsia="仿宋" w:hint="eastAsia"/>
          <w:kern w:val="0"/>
          <w:sz w:val="30"/>
          <w:szCs w:val="30"/>
        </w:rPr>
        <w:t>万元。</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3.</w:t>
      </w:r>
      <w:r>
        <w:rPr>
          <w:rFonts w:eastAsia="仿宋" w:hint="eastAsia"/>
          <w:kern w:val="0"/>
          <w:sz w:val="30"/>
          <w:szCs w:val="30"/>
        </w:rPr>
        <w:t xml:space="preserve"> </w:t>
      </w:r>
      <w:r w:rsidRPr="0023418C">
        <w:rPr>
          <w:rFonts w:eastAsia="仿宋" w:hint="eastAsia"/>
          <w:kern w:val="0"/>
          <w:sz w:val="30"/>
          <w:szCs w:val="30"/>
        </w:rPr>
        <w:t>申报材料</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1</w:t>
      </w:r>
      <w:r w:rsidRPr="0023418C">
        <w:rPr>
          <w:rFonts w:eastAsia="仿宋" w:hint="eastAsia"/>
          <w:kern w:val="0"/>
          <w:sz w:val="30"/>
          <w:szCs w:val="30"/>
        </w:rPr>
        <w:t>）书面申请原件；</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2</w:t>
      </w:r>
      <w:r w:rsidRPr="0023418C">
        <w:rPr>
          <w:rFonts w:eastAsia="仿宋" w:hint="eastAsia"/>
          <w:kern w:val="0"/>
          <w:sz w:val="30"/>
          <w:szCs w:val="30"/>
        </w:rPr>
        <w:t>）《闵行区中小企业政策性担保贷款补贴审批表》</w:t>
      </w:r>
      <w:r w:rsidR="00B1714D">
        <w:rPr>
          <w:rFonts w:eastAsia="仿宋" w:hint="eastAsia"/>
          <w:kern w:val="0"/>
          <w:sz w:val="30"/>
          <w:szCs w:val="30"/>
        </w:rPr>
        <w:t>（</w:t>
      </w:r>
      <w:r w:rsidRPr="0023418C">
        <w:rPr>
          <w:rFonts w:eastAsia="仿宋" w:hint="eastAsia"/>
          <w:kern w:val="0"/>
          <w:sz w:val="30"/>
          <w:szCs w:val="30"/>
        </w:rPr>
        <w:t>原件</w:t>
      </w:r>
      <w:r w:rsidR="00B1714D">
        <w:rPr>
          <w:rFonts w:eastAsia="仿宋" w:hint="eastAsia"/>
          <w:kern w:val="0"/>
          <w:sz w:val="30"/>
          <w:szCs w:val="30"/>
        </w:rPr>
        <w:t>，</w:t>
      </w:r>
      <w:r w:rsidR="00B1714D">
        <w:rPr>
          <w:rFonts w:eastAsia="仿宋"/>
          <w:kern w:val="0"/>
          <w:sz w:val="30"/>
          <w:szCs w:val="30"/>
        </w:rPr>
        <w:t>附</w:t>
      </w:r>
      <w:r w:rsidR="00B1714D">
        <w:rPr>
          <w:rFonts w:eastAsia="仿宋" w:hint="eastAsia"/>
          <w:kern w:val="0"/>
          <w:sz w:val="30"/>
          <w:szCs w:val="30"/>
        </w:rPr>
        <w:t>件</w:t>
      </w:r>
      <w:r w:rsidR="00B1714D">
        <w:rPr>
          <w:rFonts w:eastAsia="仿宋" w:hint="eastAsia"/>
          <w:kern w:val="0"/>
          <w:sz w:val="30"/>
          <w:szCs w:val="30"/>
        </w:rPr>
        <w:t>2</w:t>
      </w:r>
      <w:r w:rsidR="00B1714D">
        <w:rPr>
          <w:rFonts w:eastAsia="仿宋" w:hint="eastAsia"/>
          <w:kern w:val="0"/>
          <w:sz w:val="30"/>
          <w:szCs w:val="30"/>
        </w:rPr>
        <w:t>）</w:t>
      </w:r>
      <w:r w:rsidRPr="0023418C">
        <w:rPr>
          <w:rFonts w:eastAsia="仿宋" w:hint="eastAsia"/>
          <w:kern w:val="0"/>
          <w:sz w:val="30"/>
          <w:szCs w:val="30"/>
        </w:rPr>
        <w:t>；</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3</w:t>
      </w:r>
      <w:r w:rsidRPr="0023418C">
        <w:rPr>
          <w:rFonts w:eastAsia="仿宋" w:hint="eastAsia"/>
          <w:kern w:val="0"/>
          <w:sz w:val="30"/>
          <w:szCs w:val="30"/>
        </w:rPr>
        <w:t>）企业法人营业执照、税务登记证复印件（需验原件）；</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4</w:t>
      </w:r>
      <w:r w:rsidRPr="0023418C">
        <w:rPr>
          <w:rFonts w:eastAsia="仿宋" w:hint="eastAsia"/>
          <w:kern w:val="0"/>
          <w:sz w:val="30"/>
          <w:szCs w:val="30"/>
        </w:rPr>
        <w:t>）银行贷款合同复印件（需验原件）；</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5</w:t>
      </w:r>
      <w:r w:rsidRPr="0023418C">
        <w:rPr>
          <w:rFonts w:eastAsia="仿宋" w:hint="eastAsia"/>
          <w:kern w:val="0"/>
          <w:sz w:val="30"/>
          <w:szCs w:val="30"/>
        </w:rPr>
        <w:t>）银行放款及还款凭证复印件（需验原件）；</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6</w:t>
      </w:r>
      <w:r w:rsidRPr="0023418C">
        <w:rPr>
          <w:rFonts w:eastAsia="仿宋" w:hint="eastAsia"/>
          <w:kern w:val="0"/>
          <w:sz w:val="30"/>
          <w:szCs w:val="30"/>
        </w:rPr>
        <w:t>）贷款利息支付收据复印件（需验原件）；</w:t>
      </w:r>
    </w:p>
    <w:p w:rsidR="0023418C" w:rsidRPr="0023418C"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7</w:t>
      </w:r>
      <w:r w:rsidRPr="0023418C">
        <w:rPr>
          <w:rFonts w:eastAsia="仿宋" w:hint="eastAsia"/>
          <w:kern w:val="0"/>
          <w:sz w:val="30"/>
          <w:szCs w:val="30"/>
        </w:rPr>
        <w:t>）企业上年度及当年缴税清单；</w:t>
      </w:r>
    </w:p>
    <w:p w:rsidR="008F5779" w:rsidRDefault="0023418C" w:rsidP="0023418C">
      <w:pPr>
        <w:spacing w:line="540" w:lineRule="exact"/>
        <w:ind w:firstLine="560"/>
        <w:jc w:val="left"/>
        <w:rPr>
          <w:rFonts w:eastAsia="仿宋"/>
          <w:kern w:val="0"/>
          <w:sz w:val="30"/>
          <w:szCs w:val="30"/>
        </w:rPr>
      </w:pPr>
      <w:r w:rsidRPr="0023418C">
        <w:rPr>
          <w:rFonts w:eastAsia="仿宋" w:hint="eastAsia"/>
          <w:kern w:val="0"/>
          <w:sz w:val="30"/>
          <w:szCs w:val="30"/>
        </w:rPr>
        <w:t>（</w:t>
      </w:r>
      <w:r w:rsidRPr="0023418C">
        <w:rPr>
          <w:rFonts w:eastAsia="仿宋" w:hint="eastAsia"/>
          <w:kern w:val="0"/>
          <w:sz w:val="30"/>
          <w:szCs w:val="30"/>
        </w:rPr>
        <w:t>8</w:t>
      </w:r>
      <w:r w:rsidRPr="0023418C">
        <w:rPr>
          <w:rFonts w:eastAsia="仿宋" w:hint="eastAsia"/>
          <w:kern w:val="0"/>
          <w:sz w:val="30"/>
          <w:szCs w:val="30"/>
        </w:rPr>
        <w:t>）其他必要的申报材料。</w:t>
      </w:r>
    </w:p>
    <w:p w:rsidR="00E60F8E" w:rsidRDefault="008F5779" w:rsidP="00E60F8E">
      <w:pPr>
        <w:spacing w:line="540" w:lineRule="exact"/>
        <w:ind w:firstLine="560"/>
        <w:jc w:val="left"/>
        <w:rPr>
          <w:rFonts w:eastAsia="仿宋"/>
          <w:kern w:val="0"/>
          <w:sz w:val="30"/>
          <w:szCs w:val="30"/>
        </w:rPr>
      </w:pPr>
      <w:r>
        <w:rPr>
          <w:rFonts w:eastAsia="仿宋" w:hint="eastAsia"/>
          <w:kern w:val="0"/>
          <w:sz w:val="30"/>
          <w:szCs w:val="30"/>
        </w:rPr>
        <w:t>4</w:t>
      </w:r>
      <w:r w:rsidR="00E60F8E">
        <w:rPr>
          <w:rFonts w:eastAsia="仿宋" w:hint="eastAsia"/>
          <w:kern w:val="0"/>
          <w:sz w:val="30"/>
          <w:szCs w:val="30"/>
        </w:rPr>
        <w:t>．申报</w:t>
      </w:r>
      <w:r w:rsidR="00E60F8E">
        <w:rPr>
          <w:rFonts w:eastAsia="仿宋"/>
          <w:kern w:val="0"/>
          <w:sz w:val="30"/>
          <w:szCs w:val="30"/>
        </w:rPr>
        <w:t>流程</w:t>
      </w:r>
    </w:p>
    <w:p w:rsidR="00E60F8E" w:rsidRPr="00FA29C0" w:rsidRDefault="00E60F8E" w:rsidP="00E60F8E">
      <w:pPr>
        <w:spacing w:line="520" w:lineRule="exact"/>
        <w:ind w:firstLineChars="200" w:firstLine="600"/>
        <w:rPr>
          <w:rFonts w:ascii="仿宋_GB2312" w:eastAsia="仿宋_GB2312" w:hAnsi="楷体"/>
          <w:sz w:val="30"/>
          <w:szCs w:val="30"/>
        </w:rPr>
      </w:pPr>
      <w:r w:rsidRPr="00FA29C0">
        <w:rPr>
          <w:rFonts w:ascii="仿宋_GB2312" w:eastAsia="仿宋_GB2312" w:hAnsi="仿宋" w:hint="eastAsia"/>
          <w:sz w:val="30"/>
          <w:szCs w:val="30"/>
        </w:rPr>
        <w:t>企业登录“闵行区企业服务平台”（http://kjzc.shmh.gov.cn）进行在线填报并按要求提交电子材料。审核通过后，报区经委进行企业认定，并于三个工作日内将纸质材料报送区财政局金融服务科。</w:t>
      </w:r>
    </w:p>
    <w:p w:rsidR="00E60F8E" w:rsidRDefault="008F5779" w:rsidP="00E60F8E">
      <w:pPr>
        <w:spacing w:line="540" w:lineRule="exact"/>
        <w:ind w:firstLine="560"/>
        <w:rPr>
          <w:rFonts w:eastAsia="仿宋"/>
          <w:kern w:val="0"/>
          <w:sz w:val="30"/>
          <w:szCs w:val="30"/>
        </w:rPr>
      </w:pPr>
      <w:r>
        <w:rPr>
          <w:rFonts w:eastAsia="仿宋" w:hint="eastAsia"/>
          <w:kern w:val="0"/>
          <w:sz w:val="30"/>
          <w:szCs w:val="30"/>
        </w:rPr>
        <w:t>5</w:t>
      </w:r>
      <w:r w:rsidR="00E60F8E">
        <w:rPr>
          <w:rFonts w:eastAsia="仿宋" w:hint="eastAsia"/>
          <w:kern w:val="0"/>
          <w:sz w:val="30"/>
          <w:szCs w:val="30"/>
        </w:rPr>
        <w:t>．受</w:t>
      </w:r>
      <w:r w:rsidR="00E60F8E">
        <w:rPr>
          <w:rFonts w:eastAsia="仿宋"/>
          <w:kern w:val="0"/>
          <w:sz w:val="30"/>
          <w:szCs w:val="30"/>
        </w:rPr>
        <w:t>理</w:t>
      </w:r>
      <w:r w:rsidR="00E60F8E">
        <w:rPr>
          <w:rFonts w:eastAsia="仿宋" w:hint="eastAsia"/>
          <w:kern w:val="0"/>
          <w:sz w:val="30"/>
          <w:szCs w:val="30"/>
        </w:rPr>
        <w:t>时间</w:t>
      </w:r>
      <w:r w:rsidR="00E60F8E">
        <w:rPr>
          <w:rFonts w:eastAsia="仿宋"/>
          <w:kern w:val="0"/>
          <w:sz w:val="30"/>
          <w:szCs w:val="30"/>
        </w:rPr>
        <w:t>、部门</w:t>
      </w:r>
      <w:r w:rsidR="00E60F8E">
        <w:rPr>
          <w:rFonts w:eastAsia="仿宋" w:hint="eastAsia"/>
          <w:kern w:val="0"/>
          <w:sz w:val="30"/>
          <w:szCs w:val="30"/>
        </w:rPr>
        <w:t>及联系</w:t>
      </w:r>
      <w:r w:rsidR="00E60F8E">
        <w:rPr>
          <w:rFonts w:eastAsia="仿宋"/>
          <w:kern w:val="0"/>
          <w:sz w:val="30"/>
          <w:szCs w:val="30"/>
        </w:rPr>
        <w:t>方式</w:t>
      </w:r>
    </w:p>
    <w:p w:rsidR="00E60F8E" w:rsidRDefault="00E60F8E" w:rsidP="001668F5">
      <w:pPr>
        <w:spacing w:line="540" w:lineRule="exact"/>
        <w:ind w:firstLineChars="200" w:firstLine="600"/>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w:t>
      </w:r>
      <w:r w:rsidR="00DA05B7" w:rsidRPr="00843704">
        <w:rPr>
          <w:rFonts w:ascii="仿宋_GB2312" w:eastAsia="仿宋_GB2312" w:hAnsi="仿宋" w:hint="eastAsia"/>
          <w:sz w:val="30"/>
          <w:szCs w:val="30"/>
        </w:rPr>
        <w:t>2020</w:t>
      </w:r>
      <w:r w:rsidRPr="00843704">
        <w:rPr>
          <w:rFonts w:ascii="仿宋_GB2312" w:eastAsia="仿宋_GB2312" w:hAnsi="仿宋" w:hint="eastAsia"/>
          <w:sz w:val="30"/>
          <w:szCs w:val="30"/>
        </w:rPr>
        <w:t>年</w:t>
      </w:r>
      <w:r w:rsidR="00DA05B7" w:rsidRPr="00843704">
        <w:rPr>
          <w:rFonts w:ascii="仿宋_GB2312" w:eastAsia="仿宋_GB2312" w:hAnsi="仿宋" w:hint="eastAsia"/>
          <w:sz w:val="30"/>
          <w:szCs w:val="30"/>
        </w:rPr>
        <w:t>9</w:t>
      </w:r>
      <w:r w:rsidRPr="00843704">
        <w:rPr>
          <w:rFonts w:ascii="仿宋_GB2312" w:eastAsia="仿宋_GB2312" w:hAnsi="仿宋" w:hint="eastAsia"/>
          <w:sz w:val="30"/>
          <w:szCs w:val="30"/>
        </w:rPr>
        <w:t>月</w:t>
      </w:r>
      <w:r w:rsidR="000F702C">
        <w:rPr>
          <w:rFonts w:ascii="仿宋_GB2312" w:eastAsia="仿宋_GB2312" w:hAnsi="仿宋" w:hint="eastAsia"/>
          <w:sz w:val="30"/>
          <w:szCs w:val="30"/>
        </w:rPr>
        <w:t>1</w:t>
      </w:r>
      <w:r w:rsidRPr="00843704">
        <w:rPr>
          <w:rFonts w:ascii="仿宋_GB2312" w:eastAsia="仿宋_GB2312" w:hAnsi="仿宋" w:hint="eastAsia"/>
          <w:sz w:val="30"/>
          <w:szCs w:val="30"/>
        </w:rPr>
        <w:t>日-</w:t>
      </w:r>
      <w:r w:rsidR="00843704" w:rsidRPr="00843704">
        <w:rPr>
          <w:rFonts w:ascii="仿宋_GB2312" w:eastAsia="仿宋_GB2312" w:hAnsi="仿宋"/>
          <w:sz w:val="30"/>
          <w:szCs w:val="30"/>
        </w:rPr>
        <w:t>12</w:t>
      </w:r>
      <w:r w:rsidRPr="00843704">
        <w:rPr>
          <w:rFonts w:ascii="仿宋_GB2312" w:eastAsia="仿宋_GB2312" w:hAnsi="仿宋" w:hint="eastAsia"/>
          <w:sz w:val="30"/>
          <w:szCs w:val="30"/>
        </w:rPr>
        <w:t>月</w:t>
      </w:r>
      <w:r w:rsidR="00843704">
        <w:rPr>
          <w:rFonts w:ascii="仿宋_GB2312" w:eastAsia="仿宋_GB2312" w:hAnsi="仿宋" w:hint="eastAsia"/>
          <w:sz w:val="30"/>
          <w:szCs w:val="30"/>
        </w:rPr>
        <w:t>31</w:t>
      </w:r>
      <w:r w:rsidRPr="00843704">
        <w:rPr>
          <w:rFonts w:ascii="仿宋_GB2312" w:eastAsia="仿宋_GB2312" w:hAnsi="仿宋" w:hint="eastAsia"/>
          <w:sz w:val="30"/>
          <w:szCs w:val="30"/>
        </w:rPr>
        <w:t>日</w:t>
      </w:r>
      <w:r w:rsidRPr="00FA29C0">
        <w:rPr>
          <w:rFonts w:ascii="仿宋_GB2312" w:eastAsia="仿宋_GB2312" w:hAnsi="仿宋" w:hint="eastAsia"/>
          <w:sz w:val="30"/>
          <w:szCs w:val="30"/>
        </w:rPr>
        <w:t>集中受理</w:t>
      </w:r>
      <w:r w:rsidR="001668F5">
        <w:rPr>
          <w:rFonts w:ascii="仿宋_GB2312" w:eastAsia="仿宋_GB2312" w:hAnsi="仿宋" w:hint="eastAsia"/>
          <w:sz w:val="30"/>
          <w:szCs w:val="30"/>
        </w:rPr>
        <w:t>；</w:t>
      </w:r>
    </w:p>
    <w:p w:rsidR="00E60F8E" w:rsidRPr="00FA29C0" w:rsidRDefault="00E60F8E" w:rsidP="00E60F8E">
      <w:pPr>
        <w:spacing w:line="520" w:lineRule="exact"/>
        <w:ind w:firstLineChars="200" w:firstLine="600"/>
        <w:rPr>
          <w:rFonts w:ascii="仿宋_GB2312" w:eastAsia="仿宋_GB2312" w:hAnsi="仿宋"/>
          <w:sz w:val="30"/>
          <w:szCs w:val="30"/>
        </w:rPr>
      </w:pPr>
      <w:r>
        <w:rPr>
          <w:rFonts w:eastAsia="仿宋" w:hint="eastAsia"/>
          <w:kern w:val="0"/>
          <w:sz w:val="30"/>
          <w:szCs w:val="30"/>
        </w:rPr>
        <w:t>（</w:t>
      </w:r>
      <w:r>
        <w:rPr>
          <w:rFonts w:eastAsia="仿宋" w:hint="eastAsia"/>
          <w:kern w:val="0"/>
          <w:sz w:val="30"/>
          <w:szCs w:val="30"/>
        </w:rPr>
        <w:t>2</w:t>
      </w:r>
      <w:r>
        <w:rPr>
          <w:rFonts w:eastAsia="仿宋" w:hint="eastAsia"/>
          <w:kern w:val="0"/>
          <w:sz w:val="30"/>
          <w:szCs w:val="30"/>
        </w:rPr>
        <w:t>）</w:t>
      </w:r>
      <w:r w:rsidRPr="00FA29C0">
        <w:rPr>
          <w:rFonts w:ascii="仿宋_GB2312" w:eastAsia="仿宋_GB2312" w:hAnsi="仿宋" w:hint="eastAsia"/>
          <w:sz w:val="30"/>
          <w:szCs w:val="30"/>
        </w:rPr>
        <w:t>闵行区财政局（金融办）金融服务科，地址：沪闵路6358号510室</w:t>
      </w:r>
      <w:r w:rsidR="001668F5">
        <w:rPr>
          <w:rFonts w:ascii="仿宋_GB2312" w:eastAsia="仿宋_GB2312" w:hAnsi="仿宋" w:hint="eastAsia"/>
          <w:sz w:val="30"/>
          <w:szCs w:val="30"/>
        </w:rPr>
        <w:t>；</w:t>
      </w:r>
    </w:p>
    <w:p w:rsidR="00E60F8E" w:rsidRPr="00FA29C0" w:rsidRDefault="00E60F8E" w:rsidP="00E60F8E">
      <w:pPr>
        <w:spacing w:line="520" w:lineRule="exact"/>
        <w:ind w:firstLineChars="200" w:firstLine="600"/>
        <w:rPr>
          <w:rFonts w:ascii="仿宋_GB2312" w:eastAsia="仿宋_GB2312" w:hAnsi="仿宋"/>
          <w:sz w:val="30"/>
          <w:szCs w:val="30"/>
        </w:rPr>
      </w:pPr>
      <w:r>
        <w:rPr>
          <w:rFonts w:eastAsia="仿宋" w:hint="eastAsia"/>
          <w:kern w:val="0"/>
          <w:sz w:val="30"/>
          <w:szCs w:val="30"/>
        </w:rPr>
        <w:t>（</w:t>
      </w:r>
      <w:r>
        <w:rPr>
          <w:rFonts w:eastAsia="仿宋" w:hint="eastAsia"/>
          <w:kern w:val="0"/>
          <w:sz w:val="30"/>
          <w:szCs w:val="30"/>
        </w:rPr>
        <w:t>3</w:t>
      </w:r>
      <w:r>
        <w:rPr>
          <w:rFonts w:eastAsia="仿宋" w:hint="eastAsia"/>
          <w:kern w:val="0"/>
          <w:sz w:val="30"/>
          <w:szCs w:val="30"/>
        </w:rPr>
        <w:t>）联系</w:t>
      </w:r>
      <w:r>
        <w:rPr>
          <w:rFonts w:eastAsia="仿宋"/>
          <w:kern w:val="0"/>
          <w:sz w:val="30"/>
          <w:szCs w:val="30"/>
        </w:rPr>
        <w:t>方式</w:t>
      </w:r>
      <w:r>
        <w:rPr>
          <w:rFonts w:eastAsia="仿宋" w:hint="eastAsia"/>
          <w:kern w:val="0"/>
          <w:sz w:val="30"/>
          <w:szCs w:val="30"/>
        </w:rPr>
        <w:t>：</w:t>
      </w:r>
      <w:r w:rsidRPr="00FA29C0">
        <w:rPr>
          <w:rFonts w:ascii="仿宋_GB2312" w:eastAsia="仿宋_GB2312" w:hAnsi="仿宋" w:hint="eastAsia"/>
          <w:sz w:val="30"/>
          <w:szCs w:val="30"/>
        </w:rPr>
        <w:t>汤国梁  33234940   沈洁  33234938</w:t>
      </w:r>
    </w:p>
    <w:p w:rsidR="00E60F8E" w:rsidRPr="00E60F8E" w:rsidRDefault="00E60F8E" w:rsidP="00E60F8E">
      <w:pPr>
        <w:widowControl/>
        <w:shd w:val="clear" w:color="auto" w:fill="FFFFFF"/>
        <w:ind w:firstLineChars="200" w:firstLine="600"/>
        <w:rPr>
          <w:rFonts w:ascii="仿宋_GB2312" w:eastAsia="仿宋_GB2312" w:hAnsi="仿宋"/>
          <w:sz w:val="30"/>
          <w:szCs w:val="30"/>
        </w:rPr>
      </w:pPr>
      <w:r w:rsidRPr="00FA29C0">
        <w:rPr>
          <w:rFonts w:ascii="仿宋_GB2312" w:eastAsia="仿宋_GB2312" w:hAnsi="仿宋" w:hint="eastAsia"/>
          <w:sz w:val="30"/>
          <w:szCs w:val="30"/>
        </w:rPr>
        <w:t xml:space="preserve">  </w:t>
      </w:r>
      <w:r>
        <w:rPr>
          <w:rFonts w:ascii="仿宋_GB2312" w:eastAsia="仿宋_GB2312" w:hAnsi="仿宋" w:hint="eastAsia"/>
          <w:sz w:val="30"/>
          <w:szCs w:val="30"/>
        </w:rPr>
        <w:t xml:space="preserve">   </w:t>
      </w:r>
      <w:r w:rsidRPr="00FA29C0">
        <w:rPr>
          <w:rFonts w:ascii="仿宋_GB2312" w:eastAsia="仿宋_GB2312" w:hAnsi="仿宋" w:hint="eastAsia"/>
          <w:sz w:val="30"/>
          <w:szCs w:val="30"/>
        </w:rPr>
        <w:t>网上申报平台技术支持：刘明 13816070542 （咨询时间：工作日上午9点-下午5点）</w:t>
      </w:r>
      <w:r w:rsidR="001668F5">
        <w:rPr>
          <w:rFonts w:ascii="仿宋_GB2312" w:eastAsia="仿宋_GB2312" w:hAnsi="仿宋" w:hint="eastAsia"/>
          <w:sz w:val="30"/>
          <w:szCs w:val="30"/>
        </w:rPr>
        <w:t>。</w:t>
      </w:r>
    </w:p>
    <w:p w:rsidR="00A40ECB" w:rsidRPr="002B7109" w:rsidRDefault="00E651C5" w:rsidP="002B7109">
      <w:pPr>
        <w:pStyle w:val="af3"/>
        <w:numPr>
          <w:ilvl w:val="0"/>
          <w:numId w:val="7"/>
        </w:numPr>
        <w:spacing w:line="540" w:lineRule="exact"/>
        <w:ind w:firstLineChars="0"/>
        <w:jc w:val="left"/>
        <w:rPr>
          <w:rFonts w:eastAsia="仿宋"/>
          <w:b/>
          <w:kern w:val="0"/>
          <w:sz w:val="30"/>
          <w:szCs w:val="30"/>
        </w:rPr>
      </w:pPr>
      <w:r w:rsidRPr="002B7109">
        <w:rPr>
          <w:rFonts w:eastAsia="仿宋" w:hint="eastAsia"/>
          <w:b/>
          <w:kern w:val="0"/>
          <w:sz w:val="30"/>
          <w:szCs w:val="30"/>
        </w:rPr>
        <w:t>出口信用增信融资利率补贴</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1</w:t>
      </w:r>
      <w:r>
        <w:rPr>
          <w:rFonts w:eastAsia="仿宋" w:hint="eastAsia"/>
          <w:kern w:val="0"/>
          <w:sz w:val="30"/>
          <w:szCs w:val="30"/>
        </w:rPr>
        <w:t>．申请条件和扶持标准</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对本区</w:t>
      </w:r>
      <w:r>
        <w:rPr>
          <w:rFonts w:eastAsia="仿宋" w:hint="eastAsia"/>
          <w:kern w:val="0"/>
          <w:sz w:val="30"/>
          <w:szCs w:val="30"/>
        </w:rPr>
        <w:t>2019</w:t>
      </w:r>
      <w:r>
        <w:rPr>
          <w:rFonts w:eastAsia="仿宋" w:hint="eastAsia"/>
          <w:kern w:val="0"/>
          <w:sz w:val="30"/>
          <w:szCs w:val="30"/>
        </w:rPr>
        <w:t>年出口规模在</w:t>
      </w:r>
      <w:r>
        <w:rPr>
          <w:rFonts w:eastAsia="仿宋" w:hint="eastAsia"/>
          <w:kern w:val="0"/>
          <w:sz w:val="30"/>
          <w:szCs w:val="30"/>
        </w:rPr>
        <w:t>2000</w:t>
      </w:r>
      <w:r>
        <w:rPr>
          <w:rFonts w:eastAsia="仿宋" w:hint="eastAsia"/>
          <w:kern w:val="0"/>
          <w:sz w:val="30"/>
          <w:szCs w:val="30"/>
        </w:rPr>
        <w:t>万元以上的外贸企业，政策期内获得中国出口信用保险公司出口信用保单增信融资的，在企业按时足额还款后，根据每笔融资金额和期限按照年化</w:t>
      </w:r>
      <w:r>
        <w:rPr>
          <w:rFonts w:eastAsia="仿宋" w:hint="eastAsia"/>
          <w:kern w:val="0"/>
          <w:sz w:val="30"/>
          <w:szCs w:val="30"/>
        </w:rPr>
        <w:t>1%</w:t>
      </w:r>
      <w:r>
        <w:rPr>
          <w:rFonts w:eastAsia="仿宋" w:hint="eastAsia"/>
          <w:kern w:val="0"/>
          <w:sz w:val="30"/>
          <w:szCs w:val="30"/>
        </w:rPr>
        <w:t>的利率给予补贴，单笔贷款补贴最高不超过</w:t>
      </w:r>
      <w:r>
        <w:rPr>
          <w:rFonts w:eastAsia="仿宋" w:hint="eastAsia"/>
          <w:kern w:val="0"/>
          <w:sz w:val="30"/>
          <w:szCs w:val="30"/>
        </w:rPr>
        <w:t>20</w:t>
      </w:r>
      <w:r>
        <w:rPr>
          <w:rFonts w:eastAsia="仿宋" w:hint="eastAsia"/>
          <w:kern w:val="0"/>
          <w:sz w:val="30"/>
          <w:szCs w:val="30"/>
        </w:rPr>
        <w:t>万元，同一企业一年最高补贴</w:t>
      </w:r>
      <w:r>
        <w:rPr>
          <w:rFonts w:eastAsia="仿宋" w:hint="eastAsia"/>
          <w:kern w:val="0"/>
          <w:sz w:val="30"/>
          <w:szCs w:val="30"/>
        </w:rPr>
        <w:t>50</w:t>
      </w:r>
      <w:r>
        <w:rPr>
          <w:rFonts w:eastAsia="仿宋" w:hint="eastAsia"/>
          <w:kern w:val="0"/>
          <w:sz w:val="30"/>
          <w:szCs w:val="30"/>
        </w:rPr>
        <w:t>万元。</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2</w:t>
      </w:r>
      <w:r>
        <w:rPr>
          <w:rFonts w:eastAsia="仿宋" w:hint="eastAsia"/>
          <w:kern w:val="0"/>
          <w:sz w:val="30"/>
          <w:szCs w:val="30"/>
        </w:rPr>
        <w:t>．申报材料</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）《闵</w:t>
      </w:r>
      <w:r>
        <w:rPr>
          <w:rFonts w:eastAsia="仿宋"/>
          <w:kern w:val="0"/>
          <w:sz w:val="30"/>
          <w:szCs w:val="30"/>
        </w:rPr>
        <w:t>行区</w:t>
      </w:r>
      <w:r>
        <w:rPr>
          <w:rFonts w:eastAsia="仿宋" w:hint="eastAsia"/>
          <w:kern w:val="0"/>
          <w:sz w:val="30"/>
          <w:szCs w:val="30"/>
        </w:rPr>
        <w:t>保单增</w:t>
      </w:r>
      <w:r>
        <w:rPr>
          <w:rFonts w:eastAsia="仿宋"/>
          <w:kern w:val="0"/>
          <w:sz w:val="30"/>
          <w:szCs w:val="30"/>
        </w:rPr>
        <w:t>信</w:t>
      </w:r>
      <w:r>
        <w:rPr>
          <w:rFonts w:eastAsia="仿宋" w:hint="eastAsia"/>
          <w:kern w:val="0"/>
          <w:sz w:val="30"/>
          <w:szCs w:val="30"/>
        </w:rPr>
        <w:t>融资贴息专</w:t>
      </w:r>
      <w:r>
        <w:rPr>
          <w:rFonts w:eastAsia="仿宋"/>
          <w:kern w:val="0"/>
          <w:sz w:val="30"/>
          <w:szCs w:val="30"/>
        </w:rPr>
        <w:t>项补贴</w:t>
      </w:r>
      <w:r>
        <w:rPr>
          <w:rFonts w:eastAsia="仿宋" w:hint="eastAsia"/>
          <w:kern w:val="0"/>
          <w:sz w:val="30"/>
          <w:szCs w:val="30"/>
        </w:rPr>
        <w:t>申报表》（附件</w:t>
      </w:r>
      <w:r w:rsidR="00B1714D">
        <w:rPr>
          <w:rFonts w:eastAsia="仿宋" w:hint="eastAsia"/>
          <w:kern w:val="0"/>
          <w:sz w:val="30"/>
          <w:szCs w:val="30"/>
        </w:rPr>
        <w:t>3</w:t>
      </w:r>
      <w:r>
        <w:rPr>
          <w:rFonts w:eastAsia="仿宋" w:hint="eastAsia"/>
          <w:kern w:val="0"/>
          <w:sz w:val="30"/>
          <w:szCs w:val="30"/>
        </w:rPr>
        <w:t>）；</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2</w:t>
      </w:r>
      <w:r>
        <w:rPr>
          <w:rFonts w:eastAsia="仿宋"/>
          <w:kern w:val="0"/>
          <w:sz w:val="30"/>
          <w:szCs w:val="30"/>
        </w:rPr>
        <w:t>）</w:t>
      </w:r>
      <w:r>
        <w:rPr>
          <w:rFonts w:eastAsia="仿宋" w:hint="eastAsia"/>
          <w:kern w:val="0"/>
          <w:sz w:val="30"/>
          <w:szCs w:val="30"/>
        </w:rPr>
        <w:t>出口企业、中</w:t>
      </w:r>
      <w:r>
        <w:rPr>
          <w:rFonts w:eastAsia="仿宋"/>
          <w:kern w:val="0"/>
          <w:sz w:val="30"/>
          <w:szCs w:val="30"/>
        </w:rPr>
        <w:t>国</w:t>
      </w:r>
      <w:r>
        <w:rPr>
          <w:rFonts w:eastAsia="仿宋" w:hint="eastAsia"/>
          <w:kern w:val="0"/>
          <w:sz w:val="30"/>
          <w:szCs w:val="30"/>
        </w:rPr>
        <w:t>信保和融资银行签署的《赔款转让协议》或者《应收账款转让协议》正文部分复印件；</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3</w:t>
      </w:r>
      <w:r>
        <w:rPr>
          <w:rFonts w:eastAsia="仿宋"/>
          <w:kern w:val="0"/>
          <w:sz w:val="30"/>
          <w:szCs w:val="30"/>
        </w:rPr>
        <w:t>）</w:t>
      </w:r>
      <w:r>
        <w:rPr>
          <w:rFonts w:eastAsia="仿宋" w:hint="eastAsia"/>
          <w:kern w:val="0"/>
          <w:sz w:val="30"/>
          <w:szCs w:val="30"/>
        </w:rPr>
        <w:t>融资银行盖章（公章、业务章或者电子章均可）的《闵</w:t>
      </w:r>
      <w:r>
        <w:rPr>
          <w:rFonts w:eastAsia="仿宋"/>
          <w:kern w:val="0"/>
          <w:sz w:val="30"/>
          <w:szCs w:val="30"/>
        </w:rPr>
        <w:t>行</w:t>
      </w:r>
      <w:r>
        <w:rPr>
          <w:rFonts w:eastAsia="仿宋" w:hint="eastAsia"/>
          <w:kern w:val="0"/>
          <w:sz w:val="30"/>
          <w:szCs w:val="30"/>
        </w:rPr>
        <w:t>区出口信用保险保单增信融资明细表》；</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4</w:t>
      </w:r>
      <w:r>
        <w:rPr>
          <w:rFonts w:eastAsia="仿宋"/>
          <w:kern w:val="0"/>
          <w:sz w:val="30"/>
          <w:szCs w:val="30"/>
        </w:rPr>
        <w:t>）</w:t>
      </w:r>
      <w:r>
        <w:rPr>
          <w:rFonts w:eastAsia="仿宋" w:hint="eastAsia"/>
          <w:kern w:val="0"/>
          <w:sz w:val="30"/>
          <w:szCs w:val="30"/>
        </w:rPr>
        <w:t>《信用保险海外买方限额批复明细表》（由中</w:t>
      </w:r>
      <w:r>
        <w:rPr>
          <w:rFonts w:eastAsia="仿宋"/>
          <w:kern w:val="0"/>
          <w:sz w:val="30"/>
          <w:szCs w:val="30"/>
        </w:rPr>
        <w:t>国</w:t>
      </w:r>
      <w:r>
        <w:rPr>
          <w:rFonts w:eastAsia="仿宋" w:hint="eastAsia"/>
          <w:kern w:val="0"/>
          <w:sz w:val="30"/>
          <w:szCs w:val="30"/>
        </w:rPr>
        <w:t>信保提供并加盖公章或业务章）；</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5</w:t>
      </w:r>
      <w:r>
        <w:rPr>
          <w:rFonts w:eastAsia="仿宋"/>
          <w:kern w:val="0"/>
          <w:sz w:val="30"/>
          <w:szCs w:val="30"/>
        </w:rPr>
        <w:t>）</w:t>
      </w:r>
      <w:r>
        <w:rPr>
          <w:rFonts w:eastAsia="仿宋" w:hint="eastAsia"/>
          <w:kern w:val="0"/>
          <w:sz w:val="30"/>
          <w:szCs w:val="30"/>
        </w:rPr>
        <w:t>企业信用报告（来源国家企业信用信息公示系统），申报之日起前两年内无任何违法违规记录；</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6</w:t>
      </w:r>
      <w:r>
        <w:rPr>
          <w:rFonts w:eastAsia="仿宋"/>
          <w:kern w:val="0"/>
          <w:sz w:val="30"/>
          <w:szCs w:val="30"/>
        </w:rPr>
        <w:t>）</w:t>
      </w:r>
      <w:r>
        <w:rPr>
          <w:rFonts w:eastAsia="仿宋" w:hint="eastAsia"/>
          <w:kern w:val="0"/>
          <w:sz w:val="30"/>
          <w:szCs w:val="30"/>
        </w:rPr>
        <w:t>其他证明材料。</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3</w:t>
      </w:r>
      <w:r>
        <w:rPr>
          <w:rFonts w:eastAsia="仿宋" w:hint="eastAsia"/>
          <w:kern w:val="0"/>
          <w:sz w:val="30"/>
          <w:szCs w:val="30"/>
        </w:rPr>
        <w:t>．申报流程</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企业将纸质材料（一式二份）提交至区经委，也可将申报材料盖章扫描后通过电子邮件提交。通过区经委审核（包括</w:t>
      </w:r>
      <w:r>
        <w:rPr>
          <w:rFonts w:eastAsia="仿宋"/>
          <w:kern w:val="0"/>
          <w:sz w:val="30"/>
          <w:szCs w:val="30"/>
        </w:rPr>
        <w:t>与区财政确认</w:t>
      </w:r>
      <w:r>
        <w:rPr>
          <w:rFonts w:eastAsia="仿宋" w:hint="eastAsia"/>
          <w:kern w:val="0"/>
          <w:sz w:val="30"/>
          <w:szCs w:val="30"/>
        </w:rPr>
        <w:t>是</w:t>
      </w:r>
      <w:r>
        <w:rPr>
          <w:rFonts w:eastAsia="仿宋"/>
          <w:kern w:val="0"/>
          <w:sz w:val="30"/>
          <w:szCs w:val="30"/>
        </w:rPr>
        <w:t>否重复</w:t>
      </w:r>
      <w:r>
        <w:rPr>
          <w:rFonts w:eastAsia="仿宋" w:hint="eastAsia"/>
          <w:kern w:val="0"/>
          <w:sz w:val="30"/>
          <w:szCs w:val="30"/>
        </w:rPr>
        <w:t>享受相</w:t>
      </w:r>
      <w:r>
        <w:rPr>
          <w:rFonts w:eastAsia="仿宋"/>
          <w:kern w:val="0"/>
          <w:sz w:val="30"/>
          <w:szCs w:val="30"/>
        </w:rPr>
        <w:t>关政策）</w:t>
      </w:r>
      <w:r>
        <w:rPr>
          <w:rFonts w:eastAsia="仿宋" w:hint="eastAsia"/>
          <w:kern w:val="0"/>
          <w:sz w:val="30"/>
          <w:szCs w:val="30"/>
        </w:rPr>
        <w:t>后</w:t>
      </w:r>
      <w:r>
        <w:rPr>
          <w:rFonts w:eastAsia="仿宋"/>
          <w:kern w:val="0"/>
          <w:sz w:val="30"/>
          <w:szCs w:val="30"/>
        </w:rPr>
        <w:t>向</w:t>
      </w:r>
      <w:r>
        <w:rPr>
          <w:rFonts w:eastAsia="仿宋" w:hint="eastAsia"/>
          <w:kern w:val="0"/>
          <w:sz w:val="30"/>
          <w:szCs w:val="30"/>
        </w:rPr>
        <w:t>社会公示，公示期限为</w:t>
      </w:r>
      <w:r>
        <w:rPr>
          <w:rFonts w:eastAsia="仿宋" w:hint="eastAsia"/>
          <w:kern w:val="0"/>
          <w:sz w:val="30"/>
          <w:szCs w:val="30"/>
        </w:rPr>
        <w:t>5</w:t>
      </w:r>
      <w:r>
        <w:rPr>
          <w:rFonts w:eastAsia="仿宋" w:hint="eastAsia"/>
          <w:kern w:val="0"/>
          <w:sz w:val="30"/>
          <w:szCs w:val="30"/>
        </w:rPr>
        <w:t>个工作日。对公示期间有异议的企业，由区经委及时组织调查核实。经公示无异议的，由区经委向区财政局申请拨付至企业。</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4</w:t>
      </w:r>
      <w:r>
        <w:rPr>
          <w:rFonts w:eastAsia="仿宋" w:hint="eastAsia"/>
          <w:kern w:val="0"/>
          <w:sz w:val="30"/>
          <w:szCs w:val="30"/>
        </w:rPr>
        <w:t>．受理时间、部门及联系方式</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）受理时间：</w:t>
      </w:r>
      <w:r w:rsidRPr="00843704">
        <w:rPr>
          <w:rFonts w:eastAsia="仿宋" w:hint="eastAsia"/>
          <w:kern w:val="0"/>
          <w:sz w:val="30"/>
          <w:szCs w:val="30"/>
        </w:rPr>
        <w:t>2020</w:t>
      </w:r>
      <w:r w:rsidRPr="00843704">
        <w:rPr>
          <w:rFonts w:eastAsia="仿宋" w:hint="eastAsia"/>
          <w:kern w:val="0"/>
          <w:sz w:val="30"/>
          <w:szCs w:val="30"/>
        </w:rPr>
        <w:t>年</w:t>
      </w:r>
      <w:r w:rsidR="00DA05B7" w:rsidRPr="00843704">
        <w:rPr>
          <w:rFonts w:eastAsia="仿宋"/>
          <w:kern w:val="0"/>
          <w:sz w:val="30"/>
          <w:szCs w:val="30"/>
        </w:rPr>
        <w:t>9</w:t>
      </w:r>
      <w:r w:rsidRPr="00843704">
        <w:rPr>
          <w:rFonts w:eastAsia="仿宋" w:hint="eastAsia"/>
          <w:kern w:val="0"/>
          <w:sz w:val="30"/>
          <w:szCs w:val="30"/>
        </w:rPr>
        <w:t>月</w:t>
      </w:r>
      <w:r w:rsidR="000F702C">
        <w:rPr>
          <w:rFonts w:eastAsia="仿宋" w:hint="eastAsia"/>
          <w:kern w:val="0"/>
          <w:sz w:val="30"/>
          <w:szCs w:val="30"/>
        </w:rPr>
        <w:t>1</w:t>
      </w:r>
      <w:r w:rsidRPr="00843704">
        <w:rPr>
          <w:rFonts w:eastAsia="仿宋" w:hint="eastAsia"/>
          <w:kern w:val="0"/>
          <w:sz w:val="30"/>
          <w:szCs w:val="30"/>
        </w:rPr>
        <w:t>日－</w:t>
      </w:r>
      <w:r w:rsidR="00843704" w:rsidRPr="00843704">
        <w:rPr>
          <w:rFonts w:eastAsia="仿宋" w:hint="eastAsia"/>
          <w:kern w:val="0"/>
          <w:sz w:val="30"/>
          <w:szCs w:val="30"/>
        </w:rPr>
        <w:t>12</w:t>
      </w:r>
      <w:r w:rsidRPr="00843704">
        <w:rPr>
          <w:rFonts w:eastAsia="仿宋" w:hint="eastAsia"/>
          <w:kern w:val="0"/>
          <w:sz w:val="30"/>
          <w:szCs w:val="30"/>
        </w:rPr>
        <w:t>月</w:t>
      </w:r>
      <w:r w:rsidRPr="00843704">
        <w:rPr>
          <w:rFonts w:eastAsia="仿宋" w:hint="eastAsia"/>
          <w:kern w:val="0"/>
          <w:sz w:val="30"/>
          <w:szCs w:val="30"/>
        </w:rPr>
        <w:t>31</w:t>
      </w:r>
      <w:r w:rsidRPr="00843704">
        <w:rPr>
          <w:rFonts w:eastAsia="仿宋" w:hint="eastAsia"/>
          <w:kern w:val="0"/>
          <w:sz w:val="30"/>
          <w:szCs w:val="30"/>
        </w:rPr>
        <w:t>日</w:t>
      </w:r>
      <w:r>
        <w:rPr>
          <w:rFonts w:eastAsia="仿宋" w:hint="eastAsia"/>
          <w:kern w:val="0"/>
          <w:sz w:val="30"/>
          <w:szCs w:val="30"/>
        </w:rPr>
        <w:t>集中受理；</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2</w:t>
      </w:r>
      <w:r>
        <w:rPr>
          <w:rFonts w:eastAsia="仿宋" w:hint="eastAsia"/>
          <w:kern w:val="0"/>
          <w:sz w:val="30"/>
          <w:szCs w:val="30"/>
        </w:rPr>
        <w:t>）受理部门：闵行区经济委员会外贸科；</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3</w:t>
      </w:r>
      <w:r>
        <w:rPr>
          <w:rFonts w:eastAsia="仿宋" w:hint="eastAsia"/>
          <w:kern w:val="0"/>
          <w:sz w:val="30"/>
          <w:szCs w:val="30"/>
        </w:rPr>
        <w:t>）联系方式：沙莎</w:t>
      </w:r>
      <w:r>
        <w:rPr>
          <w:rFonts w:eastAsia="仿宋" w:hint="eastAsia"/>
          <w:kern w:val="0"/>
          <w:sz w:val="30"/>
          <w:szCs w:val="30"/>
        </w:rPr>
        <w:t xml:space="preserve"> 64122551   </w:t>
      </w:r>
      <w:r>
        <w:rPr>
          <w:rFonts w:eastAsia="仿宋" w:hint="eastAsia"/>
          <w:kern w:val="0"/>
          <w:sz w:val="30"/>
          <w:szCs w:val="30"/>
        </w:rPr>
        <w:t>贾</w:t>
      </w:r>
      <w:r>
        <w:rPr>
          <w:rFonts w:eastAsia="仿宋"/>
          <w:kern w:val="0"/>
          <w:sz w:val="30"/>
          <w:szCs w:val="30"/>
        </w:rPr>
        <w:t>君</w:t>
      </w:r>
      <w:r>
        <w:rPr>
          <w:rFonts w:eastAsia="仿宋" w:hint="eastAsia"/>
          <w:kern w:val="0"/>
          <w:sz w:val="30"/>
          <w:szCs w:val="30"/>
        </w:rPr>
        <w:t xml:space="preserve"> 34120174</w:t>
      </w:r>
    </w:p>
    <w:p w:rsidR="00A40ECB" w:rsidRDefault="006A64AA">
      <w:pPr>
        <w:spacing w:line="540" w:lineRule="exact"/>
        <w:ind w:firstLineChars="950" w:firstLine="2850"/>
        <w:jc w:val="left"/>
        <w:rPr>
          <w:rFonts w:eastAsia="仿宋"/>
          <w:kern w:val="0"/>
          <w:sz w:val="30"/>
          <w:szCs w:val="30"/>
        </w:rPr>
      </w:pPr>
      <w:r>
        <w:rPr>
          <w:rFonts w:eastAsia="仿宋" w:hint="eastAsia"/>
          <w:kern w:val="0"/>
          <w:sz w:val="30"/>
          <w:szCs w:val="30"/>
        </w:rPr>
        <w:t>邮箱：</w:t>
      </w:r>
      <w:hyperlink r:id="rId9" w:history="1">
        <w:r>
          <w:rPr>
            <w:rStyle w:val="af"/>
            <w:rFonts w:eastAsia="仿宋"/>
            <w:kern w:val="0"/>
            <w:sz w:val="30"/>
            <w:szCs w:val="30"/>
          </w:rPr>
          <w:t>wmkxx@shmh.gov.cn</w:t>
        </w:r>
      </w:hyperlink>
      <w:r>
        <w:rPr>
          <w:rFonts w:eastAsia="仿宋" w:hint="eastAsia"/>
          <w:kern w:val="0"/>
          <w:sz w:val="30"/>
          <w:szCs w:val="30"/>
        </w:rPr>
        <w:t>。</w:t>
      </w:r>
    </w:p>
    <w:p w:rsidR="00E806C8" w:rsidRDefault="00E806C8" w:rsidP="00E806C8">
      <w:pPr>
        <w:spacing w:line="540" w:lineRule="exact"/>
        <w:ind w:firstLine="560"/>
        <w:jc w:val="left"/>
        <w:rPr>
          <w:rFonts w:eastAsia="仿宋"/>
          <w:kern w:val="0"/>
          <w:sz w:val="30"/>
          <w:szCs w:val="30"/>
        </w:rPr>
      </w:pPr>
      <w:r>
        <w:rPr>
          <w:rFonts w:eastAsia="仿宋" w:hint="eastAsia"/>
          <w:kern w:val="0"/>
          <w:sz w:val="30"/>
          <w:szCs w:val="30"/>
        </w:rPr>
        <w:t>政</w:t>
      </w:r>
      <w:r>
        <w:rPr>
          <w:rFonts w:eastAsia="仿宋"/>
          <w:kern w:val="0"/>
          <w:sz w:val="30"/>
          <w:szCs w:val="30"/>
        </w:rPr>
        <w:t>策融资性补贴</w:t>
      </w:r>
      <w:r>
        <w:rPr>
          <w:rFonts w:eastAsia="仿宋" w:hint="eastAsia"/>
          <w:kern w:val="0"/>
          <w:sz w:val="30"/>
          <w:szCs w:val="30"/>
        </w:rPr>
        <w:t>，企业获得的贷款期限不超过一年，三</w:t>
      </w:r>
      <w:r>
        <w:rPr>
          <w:rFonts w:eastAsia="仿宋"/>
          <w:kern w:val="0"/>
          <w:sz w:val="30"/>
          <w:szCs w:val="30"/>
        </w:rPr>
        <w:t>条</w:t>
      </w:r>
      <w:r>
        <w:rPr>
          <w:rFonts w:eastAsia="仿宋" w:hint="eastAsia"/>
          <w:kern w:val="0"/>
          <w:sz w:val="30"/>
          <w:szCs w:val="30"/>
        </w:rPr>
        <w:t>政</w:t>
      </w:r>
      <w:r>
        <w:rPr>
          <w:rFonts w:eastAsia="仿宋"/>
          <w:kern w:val="0"/>
          <w:sz w:val="30"/>
          <w:szCs w:val="30"/>
        </w:rPr>
        <w:t>策</w:t>
      </w:r>
      <w:r>
        <w:rPr>
          <w:rFonts w:eastAsia="仿宋" w:hint="eastAsia"/>
          <w:kern w:val="0"/>
          <w:sz w:val="30"/>
          <w:szCs w:val="30"/>
        </w:rPr>
        <w:t>按就高不重复原则执行。</w:t>
      </w:r>
    </w:p>
    <w:p w:rsidR="00A40ECB" w:rsidRDefault="006A64AA">
      <w:pPr>
        <w:spacing w:line="540" w:lineRule="exact"/>
        <w:ind w:firstLine="560"/>
        <w:jc w:val="left"/>
        <w:rPr>
          <w:b/>
          <w:kern w:val="0"/>
          <w:sz w:val="30"/>
          <w:szCs w:val="30"/>
        </w:rPr>
      </w:pPr>
      <w:r w:rsidRPr="00195724">
        <w:rPr>
          <w:rFonts w:ascii="黑体" w:eastAsia="黑体" w:hAnsi="黑体" w:hint="eastAsia"/>
          <w:kern w:val="0"/>
          <w:sz w:val="30"/>
          <w:szCs w:val="30"/>
        </w:rPr>
        <w:t>二、推进企业出口转内销业务开展</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1</w:t>
      </w:r>
      <w:r>
        <w:rPr>
          <w:rFonts w:eastAsia="仿宋" w:hint="eastAsia"/>
          <w:kern w:val="0"/>
          <w:sz w:val="30"/>
          <w:szCs w:val="30"/>
        </w:rPr>
        <w:t>．申请条件和扶持标准</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对注册、税收均在闵行区，</w:t>
      </w:r>
      <w:r>
        <w:rPr>
          <w:rFonts w:eastAsia="仿宋" w:hint="eastAsia"/>
          <w:kern w:val="0"/>
          <w:sz w:val="30"/>
          <w:szCs w:val="30"/>
        </w:rPr>
        <w:t>2019</w:t>
      </w:r>
      <w:r>
        <w:rPr>
          <w:rFonts w:eastAsia="仿宋" w:hint="eastAsia"/>
          <w:kern w:val="0"/>
          <w:sz w:val="30"/>
          <w:szCs w:val="30"/>
        </w:rPr>
        <w:t>年出口规模在</w:t>
      </w:r>
      <w:r>
        <w:rPr>
          <w:rFonts w:eastAsia="仿宋" w:hint="eastAsia"/>
          <w:kern w:val="0"/>
          <w:sz w:val="30"/>
          <w:szCs w:val="30"/>
        </w:rPr>
        <w:t>1000</w:t>
      </w:r>
      <w:r>
        <w:rPr>
          <w:rFonts w:eastAsia="仿宋" w:hint="eastAsia"/>
          <w:kern w:val="0"/>
          <w:sz w:val="30"/>
          <w:szCs w:val="30"/>
        </w:rPr>
        <w:t>万元以上，通过虹桥进口商品展示交易中心、电商平台等实现出口转内销的外贸企业，对其政策期内</w:t>
      </w:r>
      <w:r>
        <w:rPr>
          <w:rFonts w:eastAsia="仿宋" w:hint="eastAsia"/>
          <w:kern w:val="0"/>
          <w:sz w:val="30"/>
          <w:szCs w:val="30"/>
        </w:rPr>
        <w:t>2020</w:t>
      </w:r>
      <w:r>
        <w:rPr>
          <w:rFonts w:eastAsia="仿宋" w:hint="eastAsia"/>
          <w:kern w:val="0"/>
          <w:sz w:val="30"/>
          <w:szCs w:val="30"/>
        </w:rPr>
        <w:t>年出口转内销收入（不含原内销部分）超过</w:t>
      </w:r>
      <w:r>
        <w:rPr>
          <w:rFonts w:eastAsia="仿宋" w:hint="eastAsia"/>
          <w:kern w:val="0"/>
          <w:sz w:val="30"/>
          <w:szCs w:val="30"/>
        </w:rPr>
        <w:t>1000</w:t>
      </w:r>
      <w:r>
        <w:rPr>
          <w:rFonts w:eastAsia="仿宋" w:hint="eastAsia"/>
          <w:kern w:val="0"/>
          <w:sz w:val="30"/>
          <w:szCs w:val="30"/>
        </w:rPr>
        <w:t>万元的，经评审认定，给予销售收入</w:t>
      </w:r>
      <w:r>
        <w:rPr>
          <w:rFonts w:eastAsia="仿宋" w:hint="eastAsia"/>
          <w:kern w:val="0"/>
          <w:sz w:val="30"/>
          <w:szCs w:val="30"/>
        </w:rPr>
        <w:t>1%</w:t>
      </w:r>
      <w:r>
        <w:rPr>
          <w:rFonts w:eastAsia="仿宋" w:hint="eastAsia"/>
          <w:kern w:val="0"/>
          <w:sz w:val="30"/>
          <w:szCs w:val="30"/>
        </w:rPr>
        <w:t>的补贴，最高不超过</w:t>
      </w:r>
      <w:r>
        <w:rPr>
          <w:rFonts w:eastAsia="仿宋" w:hint="eastAsia"/>
          <w:kern w:val="0"/>
          <w:sz w:val="30"/>
          <w:szCs w:val="30"/>
        </w:rPr>
        <w:t>300</w:t>
      </w:r>
      <w:r>
        <w:rPr>
          <w:rFonts w:eastAsia="仿宋" w:hint="eastAsia"/>
          <w:kern w:val="0"/>
          <w:sz w:val="30"/>
          <w:szCs w:val="30"/>
        </w:rPr>
        <w:t>万元。</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2</w:t>
      </w:r>
      <w:r>
        <w:rPr>
          <w:rFonts w:eastAsia="仿宋" w:hint="eastAsia"/>
          <w:kern w:val="0"/>
          <w:sz w:val="30"/>
          <w:szCs w:val="30"/>
        </w:rPr>
        <w:t>．申报材料</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）《闵</w:t>
      </w:r>
      <w:r>
        <w:rPr>
          <w:rFonts w:eastAsia="仿宋"/>
          <w:kern w:val="0"/>
          <w:sz w:val="30"/>
          <w:szCs w:val="30"/>
        </w:rPr>
        <w:t>行区</w:t>
      </w:r>
      <w:r>
        <w:rPr>
          <w:rFonts w:eastAsia="仿宋" w:hint="eastAsia"/>
          <w:kern w:val="0"/>
          <w:sz w:val="30"/>
          <w:szCs w:val="30"/>
        </w:rPr>
        <w:t>出口转内销</w:t>
      </w:r>
      <w:r>
        <w:rPr>
          <w:rFonts w:eastAsia="仿宋"/>
          <w:kern w:val="0"/>
          <w:sz w:val="30"/>
          <w:szCs w:val="30"/>
        </w:rPr>
        <w:t>项目专项资金</w:t>
      </w:r>
      <w:r>
        <w:rPr>
          <w:rFonts w:eastAsia="仿宋" w:hint="eastAsia"/>
          <w:kern w:val="0"/>
          <w:sz w:val="30"/>
          <w:szCs w:val="30"/>
        </w:rPr>
        <w:t>申报表》（附件</w:t>
      </w:r>
      <w:r w:rsidR="006C0A05">
        <w:rPr>
          <w:rFonts w:eastAsia="仿宋" w:hint="eastAsia"/>
          <w:kern w:val="0"/>
          <w:sz w:val="30"/>
          <w:szCs w:val="30"/>
        </w:rPr>
        <w:t>4</w:t>
      </w:r>
      <w:r>
        <w:rPr>
          <w:rFonts w:eastAsia="仿宋" w:hint="eastAsia"/>
          <w:kern w:val="0"/>
          <w:sz w:val="30"/>
          <w:szCs w:val="30"/>
        </w:rPr>
        <w:t>）；</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2</w:t>
      </w:r>
      <w:r>
        <w:rPr>
          <w:rFonts w:eastAsia="仿宋" w:hint="eastAsia"/>
          <w:kern w:val="0"/>
          <w:sz w:val="30"/>
          <w:szCs w:val="30"/>
        </w:rPr>
        <w:t>）企业信用报告（来源国家企业信用信息公示系统），申报之日起前两年内无任何违法违规记录；</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3</w:t>
      </w:r>
      <w:r>
        <w:rPr>
          <w:rFonts w:eastAsia="仿宋" w:hint="eastAsia"/>
          <w:kern w:val="0"/>
          <w:sz w:val="30"/>
          <w:szCs w:val="30"/>
        </w:rPr>
        <w:t>）</w:t>
      </w:r>
      <w:r>
        <w:rPr>
          <w:rFonts w:eastAsia="仿宋" w:hint="eastAsia"/>
          <w:kern w:val="0"/>
          <w:sz w:val="30"/>
          <w:szCs w:val="30"/>
        </w:rPr>
        <w:t>2019</w:t>
      </w:r>
      <w:r>
        <w:rPr>
          <w:rFonts w:eastAsia="仿宋" w:hint="eastAsia"/>
          <w:kern w:val="0"/>
          <w:sz w:val="30"/>
          <w:szCs w:val="30"/>
        </w:rPr>
        <w:t>年</w:t>
      </w:r>
      <w:r w:rsidR="00DD01C0">
        <w:rPr>
          <w:rFonts w:eastAsia="仿宋" w:hint="eastAsia"/>
          <w:kern w:val="0"/>
          <w:sz w:val="30"/>
          <w:szCs w:val="30"/>
        </w:rPr>
        <w:t>9</w:t>
      </w:r>
      <w:r>
        <w:rPr>
          <w:rFonts w:eastAsia="仿宋" w:hint="eastAsia"/>
          <w:kern w:val="0"/>
          <w:sz w:val="30"/>
          <w:szCs w:val="30"/>
        </w:rPr>
        <w:t>-12</w:t>
      </w:r>
      <w:r>
        <w:rPr>
          <w:rFonts w:eastAsia="仿宋" w:hint="eastAsia"/>
          <w:kern w:val="0"/>
          <w:sz w:val="30"/>
          <w:szCs w:val="30"/>
        </w:rPr>
        <w:t>月经审计的企业财务报表（盖章），</w:t>
      </w:r>
      <w:r>
        <w:rPr>
          <w:rFonts w:eastAsia="仿宋" w:hint="eastAsia"/>
          <w:kern w:val="0"/>
          <w:sz w:val="30"/>
          <w:szCs w:val="30"/>
        </w:rPr>
        <w:t>2020</w:t>
      </w:r>
      <w:r>
        <w:rPr>
          <w:rFonts w:eastAsia="仿宋" w:hint="eastAsia"/>
          <w:kern w:val="0"/>
          <w:sz w:val="30"/>
          <w:szCs w:val="30"/>
        </w:rPr>
        <w:t>年</w:t>
      </w:r>
      <w:r w:rsidR="00DD01C0">
        <w:rPr>
          <w:rFonts w:eastAsia="仿宋" w:hint="eastAsia"/>
          <w:kern w:val="0"/>
          <w:sz w:val="30"/>
          <w:szCs w:val="30"/>
        </w:rPr>
        <w:t>9</w:t>
      </w:r>
      <w:r>
        <w:rPr>
          <w:rFonts w:eastAsia="仿宋" w:hint="eastAsia"/>
          <w:kern w:val="0"/>
          <w:sz w:val="30"/>
          <w:szCs w:val="30"/>
        </w:rPr>
        <w:t>-12</w:t>
      </w:r>
      <w:r>
        <w:rPr>
          <w:rFonts w:eastAsia="仿宋" w:hint="eastAsia"/>
          <w:kern w:val="0"/>
          <w:sz w:val="30"/>
          <w:szCs w:val="30"/>
        </w:rPr>
        <w:t>月通过虹桥进口商品展示交易中心、电商平台等实现出口转内销收入的证明材料（平台和企业双方盖章）；</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4</w:t>
      </w:r>
      <w:r>
        <w:rPr>
          <w:rFonts w:eastAsia="仿宋" w:hint="eastAsia"/>
          <w:kern w:val="0"/>
          <w:sz w:val="30"/>
          <w:szCs w:val="30"/>
        </w:rPr>
        <w:t>）</w:t>
      </w:r>
      <w:r>
        <w:rPr>
          <w:rFonts w:eastAsia="仿宋" w:hint="eastAsia"/>
          <w:kern w:val="0"/>
          <w:sz w:val="30"/>
          <w:szCs w:val="30"/>
        </w:rPr>
        <w:t>2020</w:t>
      </w:r>
      <w:r>
        <w:rPr>
          <w:rFonts w:eastAsia="仿宋" w:hint="eastAsia"/>
          <w:kern w:val="0"/>
          <w:sz w:val="30"/>
          <w:szCs w:val="30"/>
        </w:rPr>
        <w:t>年</w:t>
      </w:r>
      <w:r w:rsidR="00DD01C0">
        <w:rPr>
          <w:rFonts w:eastAsia="仿宋" w:hint="eastAsia"/>
          <w:kern w:val="0"/>
          <w:sz w:val="30"/>
          <w:szCs w:val="30"/>
        </w:rPr>
        <w:t>9</w:t>
      </w:r>
      <w:r>
        <w:rPr>
          <w:rFonts w:eastAsia="仿宋" w:hint="eastAsia"/>
          <w:kern w:val="0"/>
          <w:sz w:val="30"/>
          <w:szCs w:val="30"/>
        </w:rPr>
        <w:t>-12</w:t>
      </w:r>
      <w:r>
        <w:rPr>
          <w:rFonts w:eastAsia="仿宋" w:hint="eastAsia"/>
          <w:kern w:val="0"/>
          <w:sz w:val="30"/>
          <w:szCs w:val="30"/>
        </w:rPr>
        <w:t>月完税证明（加盖公章）；</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5</w:t>
      </w:r>
      <w:r>
        <w:rPr>
          <w:rFonts w:eastAsia="仿宋" w:hint="eastAsia"/>
          <w:kern w:val="0"/>
          <w:sz w:val="30"/>
          <w:szCs w:val="30"/>
        </w:rPr>
        <w:t>）其他证明材料。</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3</w:t>
      </w:r>
      <w:r>
        <w:rPr>
          <w:rFonts w:eastAsia="仿宋" w:hint="eastAsia"/>
          <w:kern w:val="0"/>
          <w:sz w:val="30"/>
          <w:szCs w:val="30"/>
        </w:rPr>
        <w:t>．申报流程</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企业将纸质材料（一式二份）提交至区经委，也可将申报材料盖章扫描后通过电子邮件提交。区经委组织</w:t>
      </w:r>
      <w:r>
        <w:rPr>
          <w:rFonts w:eastAsia="仿宋"/>
          <w:kern w:val="0"/>
          <w:sz w:val="30"/>
          <w:szCs w:val="30"/>
        </w:rPr>
        <w:t>区财政</w:t>
      </w:r>
      <w:r>
        <w:rPr>
          <w:rFonts w:eastAsia="仿宋" w:hint="eastAsia"/>
          <w:kern w:val="0"/>
          <w:sz w:val="30"/>
          <w:szCs w:val="30"/>
        </w:rPr>
        <w:t>、</w:t>
      </w:r>
      <w:r>
        <w:rPr>
          <w:rFonts w:eastAsia="仿宋"/>
          <w:kern w:val="0"/>
          <w:sz w:val="30"/>
          <w:szCs w:val="30"/>
        </w:rPr>
        <w:t>区税务、</w:t>
      </w:r>
      <w:r>
        <w:rPr>
          <w:rFonts w:eastAsia="仿宋" w:hint="eastAsia"/>
          <w:kern w:val="0"/>
          <w:sz w:val="30"/>
          <w:szCs w:val="30"/>
        </w:rPr>
        <w:t>街镇</w:t>
      </w:r>
      <w:r>
        <w:rPr>
          <w:rFonts w:eastAsia="仿宋"/>
          <w:kern w:val="0"/>
          <w:sz w:val="30"/>
          <w:szCs w:val="30"/>
        </w:rPr>
        <w:t>园区等相关部门专</w:t>
      </w:r>
      <w:r>
        <w:rPr>
          <w:rFonts w:eastAsia="仿宋" w:hint="eastAsia"/>
          <w:kern w:val="0"/>
          <w:sz w:val="30"/>
          <w:szCs w:val="30"/>
        </w:rPr>
        <w:t>家</w:t>
      </w:r>
      <w:r>
        <w:rPr>
          <w:rFonts w:eastAsia="仿宋"/>
          <w:kern w:val="0"/>
          <w:sz w:val="30"/>
          <w:szCs w:val="30"/>
        </w:rPr>
        <w:t>审核后</w:t>
      </w:r>
      <w:r>
        <w:rPr>
          <w:rFonts w:eastAsia="仿宋" w:hint="eastAsia"/>
          <w:kern w:val="0"/>
          <w:sz w:val="30"/>
          <w:szCs w:val="30"/>
        </w:rPr>
        <w:t>向社会公示，公示期限为</w:t>
      </w:r>
      <w:r>
        <w:rPr>
          <w:rFonts w:eastAsia="仿宋" w:hint="eastAsia"/>
          <w:kern w:val="0"/>
          <w:sz w:val="30"/>
          <w:szCs w:val="30"/>
        </w:rPr>
        <w:t>5</w:t>
      </w:r>
      <w:r>
        <w:rPr>
          <w:rFonts w:eastAsia="仿宋" w:hint="eastAsia"/>
          <w:kern w:val="0"/>
          <w:sz w:val="30"/>
          <w:szCs w:val="30"/>
        </w:rPr>
        <w:t>个工作日。对公示期间有异议的企业，由区经委及时组织调查核实。经公示无异议的，由区经委向区财政局申请拨付至企业。</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4</w:t>
      </w:r>
      <w:r>
        <w:rPr>
          <w:rFonts w:eastAsia="仿宋" w:hint="eastAsia"/>
          <w:kern w:val="0"/>
          <w:sz w:val="30"/>
          <w:szCs w:val="30"/>
        </w:rPr>
        <w:t>．受理时间、部门及联系方式</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）受理时间：</w:t>
      </w:r>
      <w:r w:rsidRPr="00843704">
        <w:rPr>
          <w:rFonts w:eastAsia="仿宋" w:hint="eastAsia"/>
          <w:kern w:val="0"/>
          <w:sz w:val="30"/>
          <w:szCs w:val="30"/>
        </w:rPr>
        <w:t>2020</w:t>
      </w:r>
      <w:r w:rsidRPr="00843704">
        <w:rPr>
          <w:rFonts w:eastAsia="仿宋" w:hint="eastAsia"/>
          <w:kern w:val="0"/>
          <w:sz w:val="30"/>
          <w:szCs w:val="30"/>
        </w:rPr>
        <w:t>年</w:t>
      </w:r>
      <w:r w:rsidR="00DA05B7" w:rsidRPr="00843704">
        <w:rPr>
          <w:rFonts w:eastAsia="仿宋" w:hint="eastAsia"/>
          <w:kern w:val="0"/>
          <w:sz w:val="30"/>
          <w:szCs w:val="30"/>
        </w:rPr>
        <w:t>9</w:t>
      </w:r>
      <w:r w:rsidRPr="00843704">
        <w:rPr>
          <w:rFonts w:eastAsia="仿宋" w:hint="eastAsia"/>
          <w:kern w:val="0"/>
          <w:sz w:val="30"/>
          <w:szCs w:val="30"/>
        </w:rPr>
        <w:t>月</w:t>
      </w:r>
      <w:r w:rsidR="000F702C">
        <w:rPr>
          <w:rFonts w:eastAsia="仿宋" w:hint="eastAsia"/>
          <w:kern w:val="0"/>
          <w:sz w:val="30"/>
          <w:szCs w:val="30"/>
        </w:rPr>
        <w:t>1</w:t>
      </w:r>
      <w:r w:rsidRPr="00843704">
        <w:rPr>
          <w:rFonts w:eastAsia="仿宋" w:hint="eastAsia"/>
          <w:kern w:val="0"/>
          <w:sz w:val="30"/>
          <w:szCs w:val="30"/>
        </w:rPr>
        <w:t>日－</w:t>
      </w:r>
      <w:r w:rsidR="00843704">
        <w:rPr>
          <w:rFonts w:eastAsia="仿宋"/>
          <w:kern w:val="0"/>
          <w:sz w:val="30"/>
          <w:szCs w:val="30"/>
        </w:rPr>
        <w:t>12</w:t>
      </w:r>
      <w:r w:rsidRPr="00843704">
        <w:rPr>
          <w:rFonts w:eastAsia="仿宋" w:hint="eastAsia"/>
          <w:kern w:val="0"/>
          <w:sz w:val="30"/>
          <w:szCs w:val="30"/>
        </w:rPr>
        <w:t>月</w:t>
      </w:r>
      <w:r w:rsidRPr="00843704">
        <w:rPr>
          <w:rFonts w:eastAsia="仿宋" w:hint="eastAsia"/>
          <w:kern w:val="0"/>
          <w:sz w:val="30"/>
          <w:szCs w:val="30"/>
        </w:rPr>
        <w:t>31</w:t>
      </w:r>
      <w:r w:rsidRPr="00843704">
        <w:rPr>
          <w:rFonts w:eastAsia="仿宋" w:hint="eastAsia"/>
          <w:kern w:val="0"/>
          <w:sz w:val="30"/>
          <w:szCs w:val="30"/>
        </w:rPr>
        <w:t>日</w:t>
      </w:r>
      <w:r>
        <w:rPr>
          <w:rFonts w:eastAsia="仿宋" w:hint="eastAsia"/>
          <w:kern w:val="0"/>
          <w:sz w:val="30"/>
          <w:szCs w:val="30"/>
        </w:rPr>
        <w:t>集中受理；</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2</w:t>
      </w:r>
      <w:r>
        <w:rPr>
          <w:rFonts w:eastAsia="仿宋" w:hint="eastAsia"/>
          <w:kern w:val="0"/>
          <w:sz w:val="30"/>
          <w:szCs w:val="30"/>
        </w:rPr>
        <w:t>）受理部门：闵行区经济委员会外贸科；</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3</w:t>
      </w:r>
      <w:r>
        <w:rPr>
          <w:rFonts w:eastAsia="仿宋" w:hint="eastAsia"/>
          <w:kern w:val="0"/>
          <w:sz w:val="30"/>
          <w:szCs w:val="30"/>
        </w:rPr>
        <w:t>）联系方式：沙莎</w:t>
      </w:r>
      <w:r>
        <w:rPr>
          <w:rFonts w:eastAsia="仿宋" w:hint="eastAsia"/>
          <w:kern w:val="0"/>
          <w:sz w:val="30"/>
          <w:szCs w:val="30"/>
        </w:rPr>
        <w:t xml:space="preserve"> 64122551   </w:t>
      </w:r>
      <w:r>
        <w:rPr>
          <w:rFonts w:eastAsia="仿宋" w:hint="eastAsia"/>
          <w:kern w:val="0"/>
          <w:sz w:val="30"/>
          <w:szCs w:val="30"/>
        </w:rPr>
        <w:t>贾君</w:t>
      </w:r>
      <w:r>
        <w:rPr>
          <w:rFonts w:eastAsia="仿宋" w:hint="eastAsia"/>
          <w:kern w:val="0"/>
          <w:sz w:val="30"/>
          <w:szCs w:val="30"/>
        </w:rPr>
        <w:t xml:space="preserve"> 34120174</w:t>
      </w:r>
    </w:p>
    <w:p w:rsidR="00A40ECB" w:rsidRDefault="006A64AA">
      <w:pPr>
        <w:spacing w:line="540" w:lineRule="exact"/>
        <w:ind w:firstLine="560"/>
        <w:jc w:val="left"/>
        <w:rPr>
          <w:rFonts w:eastAsia="仿宋"/>
          <w:kern w:val="0"/>
          <w:sz w:val="30"/>
          <w:szCs w:val="30"/>
        </w:rPr>
      </w:pPr>
      <w:r>
        <w:rPr>
          <w:rFonts w:eastAsia="仿宋"/>
          <w:kern w:val="0"/>
          <w:sz w:val="30"/>
          <w:szCs w:val="30"/>
        </w:rPr>
        <w:t xml:space="preserve">               </w:t>
      </w:r>
      <w:r>
        <w:rPr>
          <w:rFonts w:eastAsia="仿宋" w:hint="eastAsia"/>
          <w:kern w:val="0"/>
          <w:sz w:val="30"/>
          <w:szCs w:val="30"/>
        </w:rPr>
        <w:t>邮箱：</w:t>
      </w:r>
      <w:r>
        <w:rPr>
          <w:rFonts w:eastAsia="仿宋" w:hint="eastAsia"/>
          <w:kern w:val="0"/>
          <w:sz w:val="30"/>
          <w:szCs w:val="30"/>
        </w:rPr>
        <w:t>wmkxx@shmh.gov.cn</w:t>
      </w:r>
      <w:r>
        <w:rPr>
          <w:rFonts w:eastAsia="仿宋" w:hint="eastAsia"/>
          <w:kern w:val="0"/>
          <w:sz w:val="30"/>
          <w:szCs w:val="30"/>
        </w:rPr>
        <w:t>。</w:t>
      </w:r>
    </w:p>
    <w:p w:rsidR="00A40ECB" w:rsidRPr="00195724" w:rsidRDefault="006A64AA">
      <w:pPr>
        <w:spacing w:line="540" w:lineRule="exact"/>
        <w:ind w:firstLine="560"/>
        <w:jc w:val="left"/>
        <w:rPr>
          <w:rFonts w:ascii="黑体" w:eastAsia="黑体" w:hAnsi="黑体"/>
          <w:kern w:val="0"/>
          <w:sz w:val="30"/>
          <w:szCs w:val="30"/>
        </w:rPr>
      </w:pPr>
      <w:r w:rsidRPr="00195724">
        <w:rPr>
          <w:rFonts w:ascii="黑体" w:eastAsia="黑体" w:hAnsi="黑体" w:hint="eastAsia"/>
          <w:kern w:val="0"/>
          <w:sz w:val="30"/>
          <w:szCs w:val="30"/>
        </w:rPr>
        <w:t>三、加强外资外贸企业服务, 打造良好的营商环境</w:t>
      </w:r>
    </w:p>
    <w:p w:rsidR="00A40ECB" w:rsidRDefault="006A64AA">
      <w:pPr>
        <w:spacing w:line="540" w:lineRule="exact"/>
        <w:ind w:firstLine="560"/>
        <w:jc w:val="left"/>
        <w:rPr>
          <w:rFonts w:eastAsia="仿宋"/>
          <w:b/>
          <w:kern w:val="0"/>
          <w:sz w:val="30"/>
          <w:szCs w:val="30"/>
        </w:rPr>
      </w:pPr>
      <w:r>
        <w:rPr>
          <w:rFonts w:eastAsia="仿宋" w:hint="eastAsia"/>
          <w:b/>
          <w:kern w:val="0"/>
          <w:sz w:val="30"/>
          <w:szCs w:val="30"/>
        </w:rPr>
        <w:t>（一</w:t>
      </w:r>
      <w:r>
        <w:rPr>
          <w:rFonts w:eastAsia="仿宋"/>
          <w:b/>
          <w:kern w:val="0"/>
          <w:sz w:val="30"/>
          <w:szCs w:val="30"/>
        </w:rPr>
        <w:t>）</w:t>
      </w:r>
      <w:r>
        <w:rPr>
          <w:rFonts w:eastAsia="仿宋" w:hint="eastAsia"/>
          <w:b/>
          <w:kern w:val="0"/>
          <w:sz w:val="30"/>
          <w:szCs w:val="30"/>
        </w:rPr>
        <w:t>加快总部项目配</w:t>
      </w:r>
      <w:r>
        <w:rPr>
          <w:rFonts w:eastAsia="仿宋"/>
          <w:b/>
          <w:kern w:val="0"/>
          <w:sz w:val="30"/>
          <w:szCs w:val="30"/>
        </w:rPr>
        <w:t>套</w:t>
      </w:r>
      <w:r>
        <w:rPr>
          <w:rFonts w:eastAsia="仿宋" w:hint="eastAsia"/>
          <w:b/>
          <w:kern w:val="0"/>
          <w:sz w:val="30"/>
          <w:szCs w:val="30"/>
        </w:rPr>
        <w:t>资金拨款流程</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1</w:t>
      </w:r>
      <w:r>
        <w:rPr>
          <w:rFonts w:eastAsia="仿宋" w:hint="eastAsia"/>
          <w:kern w:val="0"/>
          <w:sz w:val="30"/>
          <w:szCs w:val="30"/>
        </w:rPr>
        <w:t>．发放标准</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对经上海市商务委员会认定的跨国公司地区总部和外资研发中心，按照《上海市鼓励跨国公司地区总部发展专项资金使用和管理办法》（沪商外资〔</w:t>
      </w:r>
      <w:r>
        <w:rPr>
          <w:rFonts w:eastAsia="仿宋" w:hint="eastAsia"/>
          <w:kern w:val="0"/>
          <w:sz w:val="30"/>
          <w:szCs w:val="30"/>
        </w:rPr>
        <w:t>2018</w:t>
      </w:r>
      <w:r>
        <w:rPr>
          <w:rFonts w:eastAsia="仿宋" w:hint="eastAsia"/>
          <w:kern w:val="0"/>
          <w:sz w:val="30"/>
          <w:szCs w:val="30"/>
        </w:rPr>
        <w:t>〕</w:t>
      </w:r>
      <w:r>
        <w:rPr>
          <w:rFonts w:eastAsia="仿宋" w:hint="eastAsia"/>
          <w:kern w:val="0"/>
          <w:sz w:val="30"/>
          <w:szCs w:val="30"/>
        </w:rPr>
        <w:t>190</w:t>
      </w:r>
      <w:r>
        <w:rPr>
          <w:rFonts w:eastAsia="仿宋" w:hint="eastAsia"/>
          <w:kern w:val="0"/>
          <w:sz w:val="30"/>
          <w:szCs w:val="30"/>
        </w:rPr>
        <w:t>号）要求，给予一定的开办资助、租房资助、运营奖励和高能级资助。对已通过市级主管部门专家评审会且近三年内信用良好的企业，提前发放相应</w:t>
      </w:r>
      <w:r w:rsidR="00A72F3C">
        <w:rPr>
          <w:rFonts w:eastAsia="仿宋" w:hint="eastAsia"/>
          <w:kern w:val="0"/>
          <w:sz w:val="30"/>
          <w:szCs w:val="30"/>
        </w:rPr>
        <w:t>区级</w:t>
      </w:r>
      <w:r>
        <w:rPr>
          <w:rFonts w:eastAsia="仿宋" w:hint="eastAsia"/>
          <w:kern w:val="0"/>
          <w:sz w:val="30"/>
          <w:szCs w:val="30"/>
        </w:rPr>
        <w:t>配套资金。</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2</w:t>
      </w:r>
      <w:r>
        <w:rPr>
          <w:rFonts w:eastAsia="仿宋" w:hint="eastAsia"/>
          <w:kern w:val="0"/>
          <w:sz w:val="30"/>
          <w:szCs w:val="30"/>
        </w:rPr>
        <w:t>．发放依据</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）区经委、区财政局审议同意提前发放</w:t>
      </w:r>
      <w:r w:rsidR="00485122">
        <w:rPr>
          <w:rFonts w:eastAsia="仿宋" w:hint="eastAsia"/>
          <w:kern w:val="0"/>
          <w:sz w:val="30"/>
          <w:szCs w:val="30"/>
        </w:rPr>
        <w:t>区级</w:t>
      </w:r>
      <w:r>
        <w:rPr>
          <w:rFonts w:eastAsia="仿宋" w:hint="eastAsia"/>
          <w:kern w:val="0"/>
          <w:sz w:val="30"/>
          <w:szCs w:val="30"/>
        </w:rPr>
        <w:t>配套资金的证明；</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2</w:t>
      </w:r>
      <w:r>
        <w:rPr>
          <w:rFonts w:eastAsia="仿宋" w:hint="eastAsia"/>
          <w:kern w:val="0"/>
          <w:sz w:val="30"/>
          <w:szCs w:val="30"/>
        </w:rPr>
        <w:t>）市商务委、市财政局盖章的《上海市鼓励跨国公司地区总部发展专项资金审批表》。</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3</w:t>
      </w:r>
      <w:r>
        <w:rPr>
          <w:rFonts w:eastAsia="仿宋" w:hint="eastAsia"/>
          <w:kern w:val="0"/>
          <w:sz w:val="30"/>
          <w:szCs w:val="30"/>
        </w:rPr>
        <w:t>．发放流程</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）对申请上海市跨国公司地区总部专项资金且已通过市级主管部门专家评审会的项目，经区经委、区财政局审议同意，由区经委提前向企业发放</w:t>
      </w:r>
      <w:r w:rsidR="00494982">
        <w:rPr>
          <w:rFonts w:eastAsia="仿宋" w:hint="eastAsia"/>
          <w:kern w:val="0"/>
          <w:sz w:val="30"/>
          <w:szCs w:val="30"/>
        </w:rPr>
        <w:t>当年度区级</w:t>
      </w:r>
      <w:r>
        <w:rPr>
          <w:rFonts w:eastAsia="仿宋" w:hint="eastAsia"/>
          <w:kern w:val="0"/>
          <w:sz w:val="30"/>
          <w:szCs w:val="30"/>
        </w:rPr>
        <w:t>配套资金。</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2</w:t>
      </w:r>
      <w:r>
        <w:rPr>
          <w:rFonts w:eastAsia="仿宋" w:hint="eastAsia"/>
          <w:kern w:val="0"/>
          <w:sz w:val="30"/>
          <w:szCs w:val="30"/>
        </w:rPr>
        <w:t>）等市级主管部门下达正式评审认定文件（由市商务委、市财政局盖章的《上海市鼓励跨国公司地区总部发展专项资金审批表》）后，由区经委进行核定清算，并按规定流程发放</w:t>
      </w:r>
      <w:r w:rsidR="004E1AFE">
        <w:rPr>
          <w:rFonts w:eastAsia="仿宋" w:hint="eastAsia"/>
          <w:kern w:val="0"/>
          <w:sz w:val="30"/>
          <w:szCs w:val="30"/>
        </w:rPr>
        <w:t>当年度</w:t>
      </w:r>
      <w:r w:rsidR="00E149D9">
        <w:rPr>
          <w:rFonts w:eastAsia="仿宋" w:hint="eastAsia"/>
          <w:kern w:val="0"/>
          <w:sz w:val="30"/>
          <w:szCs w:val="30"/>
        </w:rPr>
        <w:t>市级部分</w:t>
      </w:r>
      <w:r>
        <w:rPr>
          <w:rFonts w:eastAsia="仿宋" w:hint="eastAsia"/>
          <w:kern w:val="0"/>
          <w:sz w:val="30"/>
          <w:szCs w:val="30"/>
        </w:rPr>
        <w:t>资金。如有与正式评审认定文件结果不一致的项目，多发的部分资金由区经委予以收回。</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4</w:t>
      </w:r>
      <w:r>
        <w:rPr>
          <w:rFonts w:eastAsia="仿宋" w:hint="eastAsia"/>
          <w:kern w:val="0"/>
          <w:sz w:val="30"/>
          <w:szCs w:val="30"/>
        </w:rPr>
        <w:t>．时间、部门及联系方式</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）时间：</w:t>
      </w:r>
      <w:r w:rsidRPr="00843704">
        <w:rPr>
          <w:rFonts w:eastAsia="仿宋" w:hint="eastAsia"/>
          <w:kern w:val="0"/>
          <w:sz w:val="30"/>
          <w:szCs w:val="30"/>
        </w:rPr>
        <w:t>2020</w:t>
      </w:r>
      <w:r w:rsidRPr="00843704">
        <w:rPr>
          <w:rFonts w:eastAsia="仿宋" w:hint="eastAsia"/>
          <w:kern w:val="0"/>
          <w:sz w:val="30"/>
          <w:szCs w:val="30"/>
        </w:rPr>
        <w:t>年</w:t>
      </w:r>
      <w:r w:rsidR="00DA05B7" w:rsidRPr="00843704">
        <w:rPr>
          <w:rFonts w:eastAsia="仿宋" w:hint="eastAsia"/>
          <w:kern w:val="0"/>
          <w:sz w:val="30"/>
          <w:szCs w:val="30"/>
        </w:rPr>
        <w:t>9</w:t>
      </w:r>
      <w:r w:rsidRPr="00843704">
        <w:rPr>
          <w:rFonts w:eastAsia="仿宋" w:hint="eastAsia"/>
          <w:kern w:val="0"/>
          <w:sz w:val="30"/>
          <w:szCs w:val="30"/>
        </w:rPr>
        <w:t>月</w:t>
      </w:r>
      <w:r w:rsidR="000F702C">
        <w:rPr>
          <w:rFonts w:eastAsia="仿宋" w:hint="eastAsia"/>
          <w:kern w:val="0"/>
          <w:sz w:val="30"/>
          <w:szCs w:val="30"/>
        </w:rPr>
        <w:t>1</w:t>
      </w:r>
      <w:bookmarkStart w:id="1" w:name="_GoBack"/>
      <w:bookmarkEnd w:id="1"/>
      <w:r w:rsidRPr="00843704">
        <w:rPr>
          <w:rFonts w:eastAsia="仿宋" w:hint="eastAsia"/>
          <w:kern w:val="0"/>
          <w:sz w:val="30"/>
          <w:szCs w:val="30"/>
        </w:rPr>
        <w:t>日</w:t>
      </w:r>
      <w:r w:rsidR="00DA05B7" w:rsidRPr="00843704">
        <w:rPr>
          <w:rFonts w:eastAsia="仿宋" w:hint="eastAsia"/>
          <w:kern w:val="0"/>
          <w:sz w:val="30"/>
          <w:szCs w:val="30"/>
        </w:rPr>
        <w:t>—</w:t>
      </w:r>
      <w:r w:rsidR="00843704">
        <w:rPr>
          <w:rFonts w:eastAsia="仿宋"/>
          <w:kern w:val="0"/>
          <w:sz w:val="30"/>
          <w:szCs w:val="30"/>
        </w:rPr>
        <w:t>12</w:t>
      </w:r>
      <w:r w:rsidRPr="00843704">
        <w:rPr>
          <w:rFonts w:eastAsia="仿宋" w:hint="eastAsia"/>
          <w:kern w:val="0"/>
          <w:sz w:val="30"/>
          <w:szCs w:val="30"/>
        </w:rPr>
        <w:t>月</w:t>
      </w:r>
      <w:r w:rsidRPr="00843704">
        <w:rPr>
          <w:rFonts w:eastAsia="仿宋" w:hint="eastAsia"/>
          <w:kern w:val="0"/>
          <w:sz w:val="30"/>
          <w:szCs w:val="30"/>
        </w:rPr>
        <w:t>31</w:t>
      </w:r>
      <w:r w:rsidRPr="00843704">
        <w:rPr>
          <w:rFonts w:eastAsia="仿宋" w:hint="eastAsia"/>
          <w:kern w:val="0"/>
          <w:sz w:val="30"/>
          <w:szCs w:val="30"/>
        </w:rPr>
        <w:t>日</w:t>
      </w:r>
      <w:r>
        <w:rPr>
          <w:rFonts w:eastAsia="仿宋"/>
          <w:kern w:val="0"/>
          <w:sz w:val="30"/>
          <w:szCs w:val="30"/>
        </w:rPr>
        <w:t>；</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2</w:t>
      </w:r>
      <w:r>
        <w:rPr>
          <w:rFonts w:eastAsia="仿宋" w:hint="eastAsia"/>
          <w:kern w:val="0"/>
          <w:sz w:val="30"/>
          <w:szCs w:val="30"/>
        </w:rPr>
        <w:t>）负责部门：闵行区经济委员会外资管理科；</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3</w:t>
      </w:r>
      <w:r>
        <w:rPr>
          <w:rFonts w:eastAsia="仿宋" w:hint="eastAsia"/>
          <w:kern w:val="0"/>
          <w:sz w:val="30"/>
          <w:szCs w:val="30"/>
        </w:rPr>
        <w:t>）联系方式：汤亚玮</w:t>
      </w:r>
      <w:r>
        <w:rPr>
          <w:rFonts w:eastAsia="仿宋" w:hint="eastAsia"/>
          <w:kern w:val="0"/>
          <w:sz w:val="30"/>
          <w:szCs w:val="30"/>
        </w:rPr>
        <w:t xml:space="preserve"> 33885231</w:t>
      </w:r>
      <w:r>
        <w:rPr>
          <w:rFonts w:eastAsia="仿宋" w:hint="eastAsia"/>
          <w:kern w:val="0"/>
          <w:sz w:val="30"/>
          <w:szCs w:val="30"/>
        </w:rPr>
        <w:t>。</w:t>
      </w:r>
    </w:p>
    <w:p w:rsidR="00A40ECB" w:rsidRDefault="006A64AA">
      <w:pPr>
        <w:spacing w:line="540" w:lineRule="exact"/>
        <w:ind w:firstLine="560"/>
        <w:jc w:val="left"/>
        <w:rPr>
          <w:rFonts w:eastAsia="仿宋"/>
          <w:b/>
          <w:kern w:val="0"/>
          <w:sz w:val="30"/>
          <w:szCs w:val="30"/>
        </w:rPr>
      </w:pPr>
      <w:r>
        <w:rPr>
          <w:rFonts w:eastAsia="仿宋" w:hint="eastAsia"/>
          <w:b/>
          <w:kern w:val="0"/>
          <w:sz w:val="30"/>
          <w:szCs w:val="30"/>
        </w:rPr>
        <w:t>（二</w:t>
      </w:r>
      <w:r>
        <w:rPr>
          <w:rFonts w:eastAsia="仿宋"/>
          <w:b/>
          <w:kern w:val="0"/>
          <w:sz w:val="30"/>
          <w:szCs w:val="30"/>
        </w:rPr>
        <w:t>）</w:t>
      </w:r>
      <w:r>
        <w:rPr>
          <w:rFonts w:eastAsia="仿宋" w:hint="eastAsia"/>
          <w:b/>
          <w:kern w:val="0"/>
          <w:sz w:val="30"/>
          <w:szCs w:val="30"/>
        </w:rPr>
        <w:t>加强出口服务</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1</w:t>
      </w:r>
      <w:r>
        <w:rPr>
          <w:rFonts w:eastAsia="仿宋" w:hint="eastAsia"/>
          <w:kern w:val="0"/>
          <w:sz w:val="30"/>
          <w:szCs w:val="30"/>
        </w:rPr>
        <w:t>．服务条件和标准</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积极向市商务委推荐本区注册登记防疫医疗物资和非医用口罩生产企业，指导出口企业严把质量关，加强国际贸易风险防范。</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2</w:t>
      </w:r>
      <w:r>
        <w:rPr>
          <w:rFonts w:eastAsia="仿宋" w:hint="eastAsia"/>
          <w:kern w:val="0"/>
          <w:sz w:val="30"/>
          <w:szCs w:val="30"/>
        </w:rPr>
        <w:t>．申请材料</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）《取</w:t>
      </w:r>
      <w:r>
        <w:rPr>
          <w:rFonts w:eastAsia="仿宋"/>
          <w:kern w:val="0"/>
          <w:sz w:val="30"/>
          <w:szCs w:val="30"/>
        </w:rPr>
        <w:t>得国外标准认证</w:t>
      </w:r>
      <w:r>
        <w:rPr>
          <w:rFonts w:eastAsia="仿宋" w:hint="eastAsia"/>
          <w:kern w:val="0"/>
          <w:sz w:val="30"/>
          <w:szCs w:val="30"/>
        </w:rPr>
        <w:t>或</w:t>
      </w:r>
      <w:r>
        <w:rPr>
          <w:rFonts w:eastAsia="仿宋"/>
          <w:kern w:val="0"/>
          <w:sz w:val="30"/>
          <w:szCs w:val="30"/>
        </w:rPr>
        <w:t>注册的非医用</w:t>
      </w:r>
      <w:r>
        <w:rPr>
          <w:rFonts w:eastAsia="仿宋" w:hint="eastAsia"/>
          <w:kern w:val="0"/>
          <w:sz w:val="30"/>
          <w:szCs w:val="30"/>
        </w:rPr>
        <w:t>口罩生</w:t>
      </w:r>
      <w:r>
        <w:rPr>
          <w:rFonts w:eastAsia="仿宋"/>
          <w:kern w:val="0"/>
          <w:sz w:val="30"/>
          <w:szCs w:val="30"/>
        </w:rPr>
        <w:t>产企业清单》</w:t>
      </w:r>
      <w:r>
        <w:rPr>
          <w:rFonts w:eastAsia="仿宋" w:hint="eastAsia"/>
          <w:kern w:val="0"/>
          <w:sz w:val="30"/>
          <w:szCs w:val="30"/>
        </w:rPr>
        <w:t>（</w:t>
      </w:r>
      <w:r>
        <w:rPr>
          <w:rFonts w:eastAsia="仿宋"/>
          <w:kern w:val="0"/>
          <w:sz w:val="30"/>
          <w:szCs w:val="30"/>
        </w:rPr>
        <w:t>附</w:t>
      </w:r>
      <w:r>
        <w:rPr>
          <w:rFonts w:eastAsia="仿宋" w:hint="eastAsia"/>
          <w:kern w:val="0"/>
          <w:sz w:val="30"/>
          <w:szCs w:val="30"/>
        </w:rPr>
        <w:t>件</w:t>
      </w:r>
      <w:r>
        <w:rPr>
          <w:rFonts w:eastAsia="仿宋" w:hint="eastAsia"/>
          <w:kern w:val="0"/>
          <w:sz w:val="30"/>
          <w:szCs w:val="30"/>
        </w:rPr>
        <w:t>5</w:t>
      </w:r>
      <w:r>
        <w:rPr>
          <w:rFonts w:eastAsia="仿宋" w:hint="eastAsia"/>
          <w:kern w:val="0"/>
          <w:sz w:val="30"/>
          <w:szCs w:val="30"/>
        </w:rPr>
        <w:t>）；</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2</w:t>
      </w:r>
      <w:r>
        <w:rPr>
          <w:rFonts w:eastAsia="仿宋"/>
          <w:kern w:val="0"/>
          <w:sz w:val="30"/>
          <w:szCs w:val="30"/>
        </w:rPr>
        <w:t>）</w:t>
      </w:r>
      <w:r>
        <w:rPr>
          <w:rFonts w:eastAsia="仿宋" w:hint="eastAsia"/>
          <w:kern w:val="0"/>
          <w:sz w:val="30"/>
          <w:szCs w:val="30"/>
        </w:rPr>
        <w:t>《取</w:t>
      </w:r>
      <w:r>
        <w:rPr>
          <w:rFonts w:eastAsia="仿宋"/>
          <w:kern w:val="0"/>
          <w:sz w:val="30"/>
          <w:szCs w:val="30"/>
        </w:rPr>
        <w:t>得国外标</w:t>
      </w:r>
      <w:r>
        <w:rPr>
          <w:rFonts w:eastAsia="仿宋" w:hint="eastAsia"/>
          <w:kern w:val="0"/>
          <w:sz w:val="30"/>
          <w:szCs w:val="30"/>
        </w:rPr>
        <w:t>准</w:t>
      </w:r>
      <w:r>
        <w:rPr>
          <w:rFonts w:eastAsia="仿宋"/>
          <w:kern w:val="0"/>
          <w:sz w:val="30"/>
          <w:szCs w:val="30"/>
        </w:rPr>
        <w:t>认证或注册的医疗</w:t>
      </w:r>
      <w:r>
        <w:rPr>
          <w:rFonts w:eastAsia="仿宋" w:hint="eastAsia"/>
          <w:kern w:val="0"/>
          <w:sz w:val="30"/>
          <w:szCs w:val="30"/>
        </w:rPr>
        <w:t>物资</w:t>
      </w:r>
      <w:r>
        <w:rPr>
          <w:rFonts w:eastAsia="仿宋"/>
          <w:kern w:val="0"/>
          <w:sz w:val="30"/>
          <w:szCs w:val="30"/>
        </w:rPr>
        <w:t>生产企业清单</w:t>
      </w:r>
      <w:r>
        <w:rPr>
          <w:rFonts w:eastAsia="仿宋" w:hint="eastAsia"/>
          <w:kern w:val="0"/>
          <w:sz w:val="30"/>
          <w:szCs w:val="30"/>
        </w:rPr>
        <w:t>》（</w:t>
      </w:r>
      <w:r>
        <w:rPr>
          <w:rFonts w:eastAsia="仿宋"/>
          <w:kern w:val="0"/>
          <w:sz w:val="30"/>
          <w:szCs w:val="30"/>
        </w:rPr>
        <w:t>附</w:t>
      </w:r>
      <w:r>
        <w:rPr>
          <w:rFonts w:eastAsia="仿宋" w:hint="eastAsia"/>
          <w:kern w:val="0"/>
          <w:sz w:val="30"/>
          <w:szCs w:val="30"/>
        </w:rPr>
        <w:t>件</w:t>
      </w:r>
      <w:r>
        <w:rPr>
          <w:rFonts w:eastAsia="仿宋" w:hint="eastAsia"/>
          <w:kern w:val="0"/>
          <w:sz w:val="30"/>
          <w:szCs w:val="30"/>
        </w:rPr>
        <w:t>6</w:t>
      </w:r>
      <w:r>
        <w:rPr>
          <w:rFonts w:eastAsia="仿宋" w:hint="eastAsia"/>
          <w:kern w:val="0"/>
          <w:sz w:val="30"/>
          <w:szCs w:val="30"/>
        </w:rPr>
        <w:t>）</w:t>
      </w:r>
      <w:r>
        <w:rPr>
          <w:rFonts w:eastAsia="仿宋"/>
          <w:kern w:val="0"/>
          <w:sz w:val="30"/>
          <w:szCs w:val="30"/>
        </w:rPr>
        <w:t>；</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3</w:t>
      </w:r>
      <w:r>
        <w:rPr>
          <w:rFonts w:eastAsia="仿宋" w:hint="eastAsia"/>
          <w:kern w:val="0"/>
          <w:sz w:val="30"/>
          <w:szCs w:val="30"/>
        </w:rPr>
        <w:t>）其他证明材料。</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3</w:t>
      </w:r>
      <w:r>
        <w:rPr>
          <w:rFonts w:eastAsia="仿宋" w:hint="eastAsia"/>
          <w:kern w:val="0"/>
          <w:sz w:val="30"/>
          <w:szCs w:val="30"/>
        </w:rPr>
        <w:t>．服务流程</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企业将纸质材料（一式二份）提交至区经委，也可将申报材料盖章扫描后通过电子邮件提交。区经委牵</w:t>
      </w:r>
      <w:r>
        <w:rPr>
          <w:rFonts w:eastAsia="仿宋"/>
          <w:kern w:val="0"/>
          <w:sz w:val="30"/>
          <w:szCs w:val="30"/>
        </w:rPr>
        <w:t>头组织</w:t>
      </w:r>
      <w:r>
        <w:rPr>
          <w:rFonts w:eastAsia="仿宋" w:hint="eastAsia"/>
          <w:kern w:val="0"/>
          <w:sz w:val="30"/>
          <w:szCs w:val="30"/>
        </w:rPr>
        <w:t>区科委、区市场局</w:t>
      </w:r>
      <w:r>
        <w:rPr>
          <w:rFonts w:eastAsia="仿宋"/>
          <w:kern w:val="0"/>
          <w:sz w:val="30"/>
          <w:szCs w:val="30"/>
        </w:rPr>
        <w:t>实地查看</w:t>
      </w:r>
      <w:r>
        <w:rPr>
          <w:rFonts w:eastAsia="仿宋" w:hint="eastAsia"/>
          <w:kern w:val="0"/>
          <w:sz w:val="30"/>
          <w:szCs w:val="30"/>
        </w:rPr>
        <w:t>审核确</w:t>
      </w:r>
      <w:r>
        <w:rPr>
          <w:rFonts w:eastAsia="仿宋"/>
          <w:kern w:val="0"/>
          <w:sz w:val="30"/>
          <w:szCs w:val="30"/>
        </w:rPr>
        <w:t>认</w:t>
      </w:r>
      <w:r>
        <w:rPr>
          <w:rFonts w:eastAsia="仿宋" w:hint="eastAsia"/>
          <w:kern w:val="0"/>
          <w:sz w:val="30"/>
          <w:szCs w:val="30"/>
        </w:rPr>
        <w:t>后向市</w:t>
      </w:r>
      <w:r>
        <w:rPr>
          <w:rFonts w:eastAsia="仿宋"/>
          <w:kern w:val="0"/>
          <w:sz w:val="30"/>
          <w:szCs w:val="30"/>
        </w:rPr>
        <w:t>商务委报送</w:t>
      </w:r>
      <w:r>
        <w:rPr>
          <w:rFonts w:eastAsia="仿宋" w:hint="eastAsia"/>
          <w:kern w:val="0"/>
          <w:sz w:val="30"/>
          <w:szCs w:val="30"/>
        </w:rPr>
        <w:t>。</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4</w:t>
      </w:r>
      <w:r>
        <w:rPr>
          <w:rFonts w:eastAsia="仿宋" w:hint="eastAsia"/>
          <w:kern w:val="0"/>
          <w:sz w:val="30"/>
          <w:szCs w:val="30"/>
        </w:rPr>
        <w:t>．服务时间、部门及联系方式</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）服务时间：根据</w:t>
      </w:r>
      <w:r>
        <w:rPr>
          <w:rFonts w:eastAsia="仿宋"/>
          <w:kern w:val="0"/>
          <w:sz w:val="30"/>
          <w:szCs w:val="30"/>
        </w:rPr>
        <w:t>市级部门通知</w:t>
      </w:r>
      <w:r>
        <w:rPr>
          <w:rFonts w:eastAsia="仿宋" w:hint="eastAsia"/>
          <w:kern w:val="0"/>
          <w:sz w:val="30"/>
          <w:szCs w:val="30"/>
        </w:rPr>
        <w:t>；</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2</w:t>
      </w:r>
      <w:r>
        <w:rPr>
          <w:rFonts w:eastAsia="仿宋" w:hint="eastAsia"/>
          <w:kern w:val="0"/>
          <w:sz w:val="30"/>
          <w:szCs w:val="30"/>
        </w:rPr>
        <w:t>）服务部门：闵行区经济委员会外贸科；</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3</w:t>
      </w:r>
      <w:r>
        <w:rPr>
          <w:rFonts w:eastAsia="仿宋" w:hint="eastAsia"/>
          <w:kern w:val="0"/>
          <w:sz w:val="30"/>
          <w:szCs w:val="30"/>
        </w:rPr>
        <w:t>）联系方式：宋</w:t>
      </w:r>
      <w:r>
        <w:rPr>
          <w:rFonts w:eastAsia="仿宋"/>
          <w:kern w:val="0"/>
          <w:sz w:val="30"/>
          <w:szCs w:val="30"/>
        </w:rPr>
        <w:t>高锋</w:t>
      </w:r>
      <w:r>
        <w:rPr>
          <w:rFonts w:eastAsia="仿宋" w:hint="eastAsia"/>
          <w:kern w:val="0"/>
          <w:sz w:val="30"/>
          <w:szCs w:val="30"/>
        </w:rPr>
        <w:t xml:space="preserve"> 34120111</w:t>
      </w:r>
    </w:p>
    <w:p w:rsidR="00A40ECB" w:rsidRDefault="006A64AA">
      <w:pPr>
        <w:spacing w:line="540" w:lineRule="exact"/>
        <w:ind w:firstLine="560"/>
        <w:jc w:val="left"/>
        <w:rPr>
          <w:rFonts w:eastAsia="仿宋"/>
          <w:b/>
          <w:kern w:val="0"/>
          <w:sz w:val="30"/>
          <w:szCs w:val="30"/>
        </w:rPr>
      </w:pPr>
      <w:r>
        <w:rPr>
          <w:rFonts w:eastAsia="仿宋" w:hint="eastAsia"/>
          <w:b/>
          <w:kern w:val="0"/>
          <w:sz w:val="30"/>
          <w:szCs w:val="30"/>
        </w:rPr>
        <w:t>（三</w:t>
      </w:r>
      <w:r>
        <w:rPr>
          <w:rFonts w:eastAsia="仿宋"/>
          <w:b/>
          <w:kern w:val="0"/>
          <w:sz w:val="30"/>
          <w:szCs w:val="30"/>
        </w:rPr>
        <w:t>）</w:t>
      </w:r>
      <w:r>
        <w:rPr>
          <w:rFonts w:eastAsia="仿宋" w:hint="eastAsia"/>
          <w:b/>
          <w:kern w:val="0"/>
          <w:sz w:val="30"/>
          <w:szCs w:val="30"/>
        </w:rPr>
        <w:t>稳定出口业务</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1</w:t>
      </w:r>
      <w:r>
        <w:rPr>
          <w:rFonts w:eastAsia="仿宋" w:hint="eastAsia"/>
          <w:kern w:val="0"/>
          <w:sz w:val="30"/>
          <w:szCs w:val="30"/>
        </w:rPr>
        <w:t>．服务条件和标准</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为重点外贸企业给予重点国际市场和合作客户资讯，邀请外贸专家进行培训讲座，加强外贸企业运行情况分析。</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2</w:t>
      </w:r>
      <w:r>
        <w:rPr>
          <w:rFonts w:eastAsia="仿宋" w:hint="eastAsia"/>
          <w:kern w:val="0"/>
          <w:sz w:val="30"/>
          <w:szCs w:val="30"/>
        </w:rPr>
        <w:t>．申请材料</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《闵</w:t>
      </w:r>
      <w:r>
        <w:rPr>
          <w:rFonts w:eastAsia="仿宋"/>
          <w:kern w:val="0"/>
          <w:sz w:val="30"/>
          <w:szCs w:val="30"/>
        </w:rPr>
        <w:t>行区</w:t>
      </w:r>
      <w:r>
        <w:rPr>
          <w:rFonts w:eastAsia="仿宋" w:hint="eastAsia"/>
          <w:kern w:val="0"/>
          <w:sz w:val="30"/>
          <w:szCs w:val="30"/>
        </w:rPr>
        <w:t>重点企业海外市场数据库服务需求反馈表》（附件</w:t>
      </w:r>
      <w:r>
        <w:rPr>
          <w:rFonts w:eastAsia="仿宋" w:hint="eastAsia"/>
          <w:kern w:val="0"/>
          <w:sz w:val="30"/>
          <w:szCs w:val="30"/>
        </w:rPr>
        <w:t>7</w:t>
      </w:r>
      <w:r>
        <w:rPr>
          <w:rFonts w:eastAsia="仿宋" w:hint="eastAsia"/>
          <w:kern w:val="0"/>
          <w:sz w:val="30"/>
          <w:szCs w:val="30"/>
        </w:rPr>
        <w:t>）；</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3</w:t>
      </w:r>
      <w:r>
        <w:rPr>
          <w:rFonts w:eastAsia="仿宋" w:hint="eastAsia"/>
          <w:kern w:val="0"/>
          <w:sz w:val="30"/>
          <w:szCs w:val="30"/>
        </w:rPr>
        <w:t>．服务流程</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企业根据</w:t>
      </w:r>
      <w:r>
        <w:rPr>
          <w:rFonts w:eastAsia="仿宋"/>
          <w:kern w:val="0"/>
          <w:sz w:val="30"/>
          <w:szCs w:val="30"/>
        </w:rPr>
        <w:t>区经委通知</w:t>
      </w:r>
      <w:r>
        <w:rPr>
          <w:rFonts w:eastAsia="仿宋" w:hint="eastAsia"/>
          <w:kern w:val="0"/>
          <w:sz w:val="30"/>
          <w:szCs w:val="30"/>
        </w:rPr>
        <w:t>提交需求表，区经委确</w:t>
      </w:r>
      <w:r>
        <w:rPr>
          <w:rFonts w:eastAsia="仿宋"/>
          <w:kern w:val="0"/>
          <w:sz w:val="30"/>
          <w:szCs w:val="30"/>
        </w:rPr>
        <w:t>认</w:t>
      </w:r>
      <w:r>
        <w:rPr>
          <w:rFonts w:eastAsia="仿宋" w:hint="eastAsia"/>
          <w:kern w:val="0"/>
          <w:sz w:val="30"/>
          <w:szCs w:val="30"/>
        </w:rPr>
        <w:t>名单</w:t>
      </w:r>
      <w:r>
        <w:rPr>
          <w:rFonts w:eastAsia="仿宋"/>
          <w:kern w:val="0"/>
          <w:sz w:val="30"/>
          <w:szCs w:val="30"/>
        </w:rPr>
        <w:t>后</w:t>
      </w:r>
      <w:r>
        <w:rPr>
          <w:rFonts w:eastAsia="仿宋" w:hint="eastAsia"/>
          <w:kern w:val="0"/>
          <w:sz w:val="30"/>
          <w:szCs w:val="30"/>
        </w:rPr>
        <w:t>向中</w:t>
      </w:r>
      <w:r>
        <w:rPr>
          <w:rFonts w:eastAsia="仿宋"/>
          <w:kern w:val="0"/>
          <w:sz w:val="30"/>
          <w:szCs w:val="30"/>
        </w:rPr>
        <w:t>国信保提出需</w:t>
      </w:r>
      <w:r>
        <w:rPr>
          <w:rFonts w:eastAsia="仿宋" w:hint="eastAsia"/>
          <w:kern w:val="0"/>
          <w:sz w:val="30"/>
          <w:szCs w:val="30"/>
        </w:rPr>
        <w:t>求</w:t>
      </w:r>
      <w:r w:rsidR="008F2DE7">
        <w:rPr>
          <w:rFonts w:eastAsia="仿宋"/>
          <w:kern w:val="0"/>
          <w:sz w:val="30"/>
          <w:szCs w:val="30"/>
        </w:rPr>
        <w:t>，</w:t>
      </w:r>
      <w:r w:rsidR="008F2DE7">
        <w:rPr>
          <w:rFonts w:eastAsia="仿宋" w:hint="eastAsia"/>
          <w:kern w:val="0"/>
          <w:sz w:val="30"/>
          <w:szCs w:val="30"/>
        </w:rPr>
        <w:t>并</w:t>
      </w:r>
      <w:r w:rsidR="008F2DE7">
        <w:rPr>
          <w:rFonts w:eastAsia="仿宋"/>
          <w:kern w:val="0"/>
          <w:sz w:val="30"/>
          <w:szCs w:val="30"/>
        </w:rPr>
        <w:t>结合</w:t>
      </w:r>
      <w:r w:rsidR="008F2DE7">
        <w:rPr>
          <w:rFonts w:eastAsia="仿宋" w:hint="eastAsia"/>
          <w:kern w:val="0"/>
          <w:sz w:val="30"/>
          <w:szCs w:val="30"/>
        </w:rPr>
        <w:t>具</w:t>
      </w:r>
      <w:r w:rsidR="008F2DE7">
        <w:rPr>
          <w:rFonts w:eastAsia="仿宋"/>
          <w:kern w:val="0"/>
          <w:sz w:val="30"/>
          <w:szCs w:val="30"/>
        </w:rPr>
        <w:t>体情况提供服务</w:t>
      </w:r>
      <w:r>
        <w:rPr>
          <w:rFonts w:eastAsia="仿宋" w:hint="eastAsia"/>
          <w:kern w:val="0"/>
          <w:sz w:val="30"/>
          <w:szCs w:val="30"/>
        </w:rPr>
        <w:t>。</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4</w:t>
      </w:r>
      <w:r>
        <w:rPr>
          <w:rFonts w:eastAsia="仿宋" w:hint="eastAsia"/>
          <w:kern w:val="0"/>
          <w:sz w:val="30"/>
          <w:szCs w:val="30"/>
        </w:rPr>
        <w:t>．服务部门及联系方式</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Pr>
          <w:rFonts w:eastAsia="仿宋" w:hint="eastAsia"/>
          <w:kern w:val="0"/>
          <w:sz w:val="30"/>
          <w:szCs w:val="30"/>
        </w:rPr>
        <w:t>1</w:t>
      </w:r>
      <w:r>
        <w:rPr>
          <w:rFonts w:eastAsia="仿宋" w:hint="eastAsia"/>
          <w:kern w:val="0"/>
          <w:sz w:val="30"/>
          <w:szCs w:val="30"/>
        </w:rPr>
        <w:t>）服务部门：闵行区经济委员会外贸科；</w:t>
      </w:r>
    </w:p>
    <w:p w:rsidR="00A40ECB" w:rsidRDefault="006A64AA">
      <w:pPr>
        <w:spacing w:line="540" w:lineRule="exact"/>
        <w:ind w:firstLine="560"/>
        <w:jc w:val="left"/>
        <w:rPr>
          <w:rFonts w:eastAsia="仿宋"/>
          <w:kern w:val="0"/>
          <w:sz w:val="30"/>
          <w:szCs w:val="30"/>
        </w:rPr>
      </w:pPr>
      <w:r>
        <w:rPr>
          <w:rFonts w:eastAsia="仿宋" w:hint="eastAsia"/>
          <w:kern w:val="0"/>
          <w:sz w:val="30"/>
          <w:szCs w:val="30"/>
        </w:rPr>
        <w:t>（</w:t>
      </w:r>
      <w:r w:rsidR="00575684">
        <w:rPr>
          <w:rFonts w:eastAsia="仿宋"/>
          <w:kern w:val="0"/>
          <w:sz w:val="30"/>
          <w:szCs w:val="30"/>
        </w:rPr>
        <w:t>2</w:t>
      </w:r>
      <w:r>
        <w:rPr>
          <w:rFonts w:eastAsia="仿宋" w:hint="eastAsia"/>
          <w:kern w:val="0"/>
          <w:sz w:val="30"/>
          <w:szCs w:val="30"/>
        </w:rPr>
        <w:t>）联系方式：沙</w:t>
      </w:r>
      <w:r>
        <w:rPr>
          <w:rFonts w:eastAsia="仿宋"/>
          <w:kern w:val="0"/>
          <w:sz w:val="30"/>
          <w:szCs w:val="30"/>
        </w:rPr>
        <w:t>莎</w:t>
      </w:r>
      <w:r>
        <w:rPr>
          <w:rFonts w:eastAsia="仿宋" w:hint="eastAsia"/>
          <w:kern w:val="0"/>
          <w:sz w:val="30"/>
          <w:szCs w:val="30"/>
        </w:rPr>
        <w:t xml:space="preserve"> 34120111</w:t>
      </w:r>
    </w:p>
    <w:p w:rsidR="00A40ECB" w:rsidRPr="00195724" w:rsidRDefault="00195724">
      <w:pPr>
        <w:spacing w:line="540" w:lineRule="exact"/>
        <w:ind w:firstLine="560"/>
        <w:jc w:val="left"/>
        <w:rPr>
          <w:rFonts w:ascii="黑体" w:eastAsia="黑体" w:hAnsi="黑体"/>
          <w:kern w:val="0"/>
          <w:sz w:val="30"/>
          <w:szCs w:val="30"/>
        </w:rPr>
      </w:pPr>
      <w:r>
        <w:rPr>
          <w:rFonts w:ascii="黑体" w:eastAsia="黑体" w:hAnsi="黑体" w:hint="eastAsia"/>
          <w:kern w:val="0"/>
          <w:sz w:val="30"/>
          <w:szCs w:val="30"/>
        </w:rPr>
        <w:t>四</w:t>
      </w:r>
      <w:r w:rsidR="006A64AA" w:rsidRPr="00195724">
        <w:rPr>
          <w:rFonts w:ascii="黑体" w:eastAsia="黑体" w:hAnsi="黑体"/>
          <w:kern w:val="0"/>
          <w:sz w:val="30"/>
          <w:szCs w:val="30"/>
        </w:rPr>
        <w:t>、附则</w:t>
      </w:r>
    </w:p>
    <w:p w:rsidR="00A40ECB" w:rsidRDefault="006A64AA">
      <w:pPr>
        <w:spacing w:line="540" w:lineRule="exact"/>
        <w:ind w:firstLineChars="200" w:firstLine="600"/>
        <w:jc w:val="left"/>
        <w:rPr>
          <w:rFonts w:ascii="仿宋" w:eastAsia="仿宋" w:hAnsi="仿宋" w:cs="仿宋_GB2312"/>
          <w:sz w:val="30"/>
          <w:szCs w:val="30"/>
        </w:rPr>
      </w:pPr>
      <w:r>
        <w:rPr>
          <w:rFonts w:eastAsia="仿宋"/>
          <w:kern w:val="0"/>
          <w:sz w:val="30"/>
          <w:szCs w:val="30"/>
        </w:rPr>
        <w:t>1</w:t>
      </w:r>
      <w:r w:rsidR="00D33D21">
        <w:rPr>
          <w:rFonts w:eastAsia="仿宋" w:hint="eastAsia"/>
          <w:kern w:val="0"/>
          <w:sz w:val="30"/>
          <w:szCs w:val="30"/>
        </w:rPr>
        <w:t>．</w:t>
      </w:r>
      <w:r>
        <w:rPr>
          <w:rFonts w:eastAsia="仿宋" w:hint="eastAsia"/>
          <w:kern w:val="0"/>
          <w:sz w:val="30"/>
          <w:szCs w:val="30"/>
        </w:rPr>
        <w:t>本</w:t>
      </w:r>
      <w:r>
        <w:rPr>
          <w:rFonts w:eastAsia="仿宋"/>
          <w:kern w:val="0"/>
          <w:sz w:val="30"/>
          <w:szCs w:val="30"/>
        </w:rPr>
        <w:t>细则</w:t>
      </w:r>
      <w:r>
        <w:rPr>
          <w:rFonts w:eastAsia="仿宋" w:hint="eastAsia"/>
          <w:kern w:val="0"/>
          <w:sz w:val="30"/>
          <w:szCs w:val="30"/>
        </w:rPr>
        <w:t>实施过程中如遇国家或上海市颁布新规定，则按新规</w:t>
      </w:r>
      <w:r>
        <w:rPr>
          <w:rFonts w:ascii="仿宋" w:eastAsia="仿宋" w:hAnsi="仿宋" w:cs="仿宋_GB2312" w:hint="eastAsia"/>
          <w:sz w:val="30"/>
          <w:szCs w:val="30"/>
        </w:rPr>
        <w:t>定执行。</w:t>
      </w:r>
    </w:p>
    <w:p w:rsidR="00333E8E" w:rsidRDefault="006A64AA" w:rsidP="00333E8E">
      <w:pPr>
        <w:spacing w:line="540" w:lineRule="exact"/>
        <w:ind w:firstLineChars="200" w:firstLine="600"/>
        <w:jc w:val="left"/>
        <w:rPr>
          <w:rFonts w:eastAsia="仿宋"/>
          <w:kern w:val="0"/>
          <w:sz w:val="30"/>
          <w:szCs w:val="30"/>
        </w:rPr>
      </w:pPr>
      <w:r>
        <w:rPr>
          <w:rFonts w:eastAsia="仿宋"/>
          <w:kern w:val="0"/>
          <w:sz w:val="30"/>
          <w:szCs w:val="30"/>
        </w:rPr>
        <w:t>2</w:t>
      </w:r>
      <w:r w:rsidR="00D33D21">
        <w:rPr>
          <w:rFonts w:eastAsia="仿宋" w:hint="eastAsia"/>
          <w:kern w:val="0"/>
          <w:sz w:val="30"/>
          <w:szCs w:val="30"/>
        </w:rPr>
        <w:t>．</w:t>
      </w:r>
      <w:r w:rsidR="00333E8E" w:rsidRPr="00333E8E">
        <w:rPr>
          <w:rFonts w:eastAsia="仿宋" w:hint="eastAsia"/>
          <w:kern w:val="0"/>
          <w:sz w:val="30"/>
          <w:szCs w:val="30"/>
        </w:rPr>
        <w:t> </w:t>
      </w:r>
      <w:r w:rsidR="00333E8E" w:rsidRPr="00333E8E">
        <w:rPr>
          <w:rFonts w:eastAsia="仿宋" w:hint="eastAsia"/>
          <w:kern w:val="0"/>
          <w:sz w:val="30"/>
          <w:szCs w:val="30"/>
        </w:rPr>
        <w:t>企业享受的各类扶持金额不超过企业上年度的区级地方贡献。</w:t>
      </w:r>
    </w:p>
    <w:p w:rsidR="00A40ECB" w:rsidRPr="00333E8E" w:rsidRDefault="006A64AA" w:rsidP="00333E8E">
      <w:pPr>
        <w:spacing w:line="540" w:lineRule="exact"/>
        <w:ind w:firstLineChars="200" w:firstLine="600"/>
        <w:jc w:val="left"/>
        <w:rPr>
          <w:rFonts w:ascii="华文仿宋" w:eastAsia="华文仿宋" w:hAnsi="华文仿宋" w:cs="Arial"/>
          <w:sz w:val="30"/>
          <w:szCs w:val="30"/>
          <w:shd w:val="clear" w:color="auto" w:fill="FFFFFF"/>
        </w:rPr>
      </w:pPr>
      <w:r>
        <w:rPr>
          <w:rFonts w:eastAsia="仿宋"/>
          <w:kern w:val="0"/>
          <w:sz w:val="30"/>
          <w:szCs w:val="30"/>
        </w:rPr>
        <w:t>3</w:t>
      </w:r>
      <w:r w:rsidR="00D33D21">
        <w:rPr>
          <w:rFonts w:eastAsia="仿宋" w:hint="eastAsia"/>
          <w:kern w:val="0"/>
          <w:sz w:val="30"/>
          <w:szCs w:val="30"/>
        </w:rPr>
        <w:t>．</w:t>
      </w:r>
      <w:r w:rsidR="00333E8E">
        <w:rPr>
          <w:rFonts w:eastAsia="仿宋" w:hint="eastAsia"/>
          <w:kern w:val="0"/>
          <w:sz w:val="30"/>
          <w:szCs w:val="30"/>
        </w:rPr>
        <w:t>同一项目扶持资金不得重复享受，按照“就高不重复”的原</w:t>
      </w:r>
      <w:r w:rsidR="00333E8E">
        <w:rPr>
          <w:rFonts w:ascii="仿宋" w:eastAsia="仿宋" w:hAnsi="仿宋" w:hint="eastAsia"/>
          <w:sz w:val="30"/>
          <w:szCs w:val="30"/>
        </w:rPr>
        <w:t>则执行。</w:t>
      </w:r>
    </w:p>
    <w:p w:rsidR="00A73888" w:rsidRDefault="00333E8E" w:rsidP="00A73888">
      <w:pPr>
        <w:spacing w:line="540" w:lineRule="exact"/>
        <w:ind w:firstLineChars="200" w:firstLine="600"/>
        <w:jc w:val="left"/>
        <w:rPr>
          <w:rFonts w:ascii="仿宋" w:eastAsia="仿宋" w:hAnsi="仿宋" w:cs="仿宋_GB2312"/>
          <w:sz w:val="30"/>
          <w:szCs w:val="30"/>
        </w:rPr>
      </w:pPr>
      <w:r>
        <w:rPr>
          <w:rFonts w:ascii="仿宋" w:eastAsia="仿宋" w:hAnsi="仿宋" w:cs="仿宋_GB2312" w:hint="eastAsia"/>
          <w:sz w:val="30"/>
          <w:szCs w:val="30"/>
        </w:rPr>
        <w:t>4.</w:t>
      </w:r>
      <w:r w:rsidRPr="00333E8E">
        <w:rPr>
          <w:rFonts w:eastAsia="仿宋" w:hint="eastAsia"/>
          <w:kern w:val="0"/>
          <w:sz w:val="30"/>
          <w:szCs w:val="30"/>
        </w:rPr>
        <w:t xml:space="preserve"> </w:t>
      </w:r>
      <w:r>
        <w:rPr>
          <w:rFonts w:eastAsia="仿宋" w:hint="eastAsia"/>
          <w:kern w:val="0"/>
          <w:sz w:val="30"/>
          <w:szCs w:val="30"/>
        </w:rPr>
        <w:t>本细则由区经委负责解释。</w:t>
      </w:r>
    </w:p>
    <w:p w:rsidR="00A73888" w:rsidRPr="00A73888" w:rsidRDefault="00A73888" w:rsidP="00A73888">
      <w:pPr>
        <w:spacing w:line="540" w:lineRule="exact"/>
        <w:ind w:firstLineChars="200" w:firstLine="600"/>
        <w:jc w:val="left"/>
        <w:rPr>
          <w:rFonts w:ascii="仿宋" w:eastAsia="仿宋" w:hAnsi="仿宋" w:cs="仿宋_GB2312"/>
          <w:sz w:val="30"/>
          <w:szCs w:val="30"/>
        </w:rPr>
      </w:pPr>
    </w:p>
    <w:p w:rsidR="00A40ECB" w:rsidRDefault="006A64AA">
      <w:pPr>
        <w:spacing w:line="540" w:lineRule="exact"/>
        <w:ind w:firstLine="560"/>
        <w:jc w:val="left"/>
        <w:rPr>
          <w:rFonts w:eastAsia="仿宋"/>
          <w:kern w:val="0"/>
          <w:sz w:val="30"/>
          <w:szCs w:val="30"/>
        </w:rPr>
      </w:pPr>
      <w:r>
        <w:rPr>
          <w:rFonts w:eastAsia="仿宋"/>
          <w:kern w:val="0"/>
          <w:sz w:val="30"/>
          <w:szCs w:val="30"/>
        </w:rPr>
        <w:t>附件：</w:t>
      </w:r>
    </w:p>
    <w:p w:rsidR="00A40ECB" w:rsidRPr="00333E8E" w:rsidRDefault="006A64AA" w:rsidP="00333E8E">
      <w:pPr>
        <w:pStyle w:val="af3"/>
        <w:numPr>
          <w:ilvl w:val="0"/>
          <w:numId w:val="8"/>
        </w:numPr>
        <w:spacing w:line="540" w:lineRule="exact"/>
        <w:ind w:firstLineChars="0"/>
        <w:jc w:val="left"/>
        <w:rPr>
          <w:rFonts w:eastAsia="仿宋"/>
          <w:kern w:val="0"/>
          <w:sz w:val="30"/>
          <w:szCs w:val="30"/>
        </w:rPr>
      </w:pPr>
      <w:r w:rsidRPr="00333E8E">
        <w:rPr>
          <w:rFonts w:eastAsia="仿宋" w:hint="eastAsia"/>
          <w:kern w:val="0"/>
          <w:sz w:val="30"/>
          <w:szCs w:val="30"/>
        </w:rPr>
        <w:t>闵行区政策性信用保险保费扶持</w:t>
      </w:r>
      <w:r w:rsidR="006D6CF6">
        <w:rPr>
          <w:rFonts w:eastAsia="仿宋" w:hint="eastAsia"/>
          <w:kern w:val="0"/>
          <w:sz w:val="30"/>
          <w:szCs w:val="30"/>
        </w:rPr>
        <w:t>资</w:t>
      </w:r>
      <w:r w:rsidR="006D6CF6">
        <w:rPr>
          <w:rFonts w:eastAsia="仿宋"/>
          <w:kern w:val="0"/>
          <w:sz w:val="30"/>
          <w:szCs w:val="30"/>
        </w:rPr>
        <w:t>金</w:t>
      </w:r>
      <w:r w:rsidRPr="00333E8E">
        <w:rPr>
          <w:rFonts w:eastAsia="仿宋" w:hint="eastAsia"/>
          <w:kern w:val="0"/>
          <w:sz w:val="30"/>
          <w:szCs w:val="30"/>
        </w:rPr>
        <w:t>申请表</w:t>
      </w:r>
    </w:p>
    <w:p w:rsidR="00333E8E" w:rsidRPr="00492AD9" w:rsidRDefault="00A73888" w:rsidP="00A73888">
      <w:pPr>
        <w:spacing w:line="560" w:lineRule="exact"/>
        <w:ind w:left="560"/>
        <w:rPr>
          <w:rFonts w:eastAsia="仿宋"/>
          <w:kern w:val="0"/>
          <w:sz w:val="30"/>
          <w:szCs w:val="30"/>
        </w:rPr>
      </w:pPr>
      <w:r w:rsidRPr="00A73888">
        <w:rPr>
          <w:rFonts w:eastAsia="仿宋" w:hint="eastAsia"/>
          <w:kern w:val="0"/>
          <w:sz w:val="30"/>
          <w:szCs w:val="30"/>
        </w:rPr>
        <w:t xml:space="preserve">2. </w:t>
      </w:r>
      <w:r w:rsidR="00333E8E" w:rsidRPr="00492AD9">
        <w:rPr>
          <w:rFonts w:eastAsia="仿宋" w:hint="eastAsia"/>
          <w:kern w:val="0"/>
          <w:sz w:val="30"/>
          <w:szCs w:val="30"/>
        </w:rPr>
        <w:t>闵行区中小企业政策性担保贷款补贴审批表</w:t>
      </w:r>
    </w:p>
    <w:p w:rsidR="00A40ECB" w:rsidRDefault="00A73888">
      <w:pPr>
        <w:spacing w:line="540" w:lineRule="exact"/>
        <w:ind w:firstLine="560"/>
        <w:jc w:val="left"/>
        <w:rPr>
          <w:rFonts w:eastAsia="仿宋"/>
          <w:kern w:val="0"/>
          <w:sz w:val="30"/>
          <w:szCs w:val="30"/>
        </w:rPr>
      </w:pPr>
      <w:r>
        <w:rPr>
          <w:rFonts w:eastAsia="仿宋" w:hint="eastAsia"/>
          <w:kern w:val="0"/>
          <w:sz w:val="30"/>
          <w:szCs w:val="30"/>
        </w:rPr>
        <w:t>3</w:t>
      </w:r>
      <w:r w:rsidR="006A64AA">
        <w:rPr>
          <w:rFonts w:eastAsia="仿宋"/>
          <w:kern w:val="0"/>
          <w:sz w:val="30"/>
          <w:szCs w:val="30"/>
        </w:rPr>
        <w:t xml:space="preserve">. </w:t>
      </w:r>
      <w:r w:rsidR="006A64AA">
        <w:rPr>
          <w:rFonts w:eastAsia="仿宋" w:hint="eastAsia"/>
          <w:kern w:val="0"/>
          <w:sz w:val="30"/>
          <w:szCs w:val="30"/>
        </w:rPr>
        <w:t>闵行区保单</w:t>
      </w:r>
      <w:r w:rsidR="006D6CF6">
        <w:rPr>
          <w:rFonts w:eastAsia="仿宋" w:hint="eastAsia"/>
          <w:kern w:val="0"/>
          <w:sz w:val="30"/>
          <w:szCs w:val="30"/>
        </w:rPr>
        <w:t>增</w:t>
      </w:r>
      <w:r w:rsidR="006D6CF6">
        <w:rPr>
          <w:rFonts w:eastAsia="仿宋"/>
          <w:kern w:val="0"/>
          <w:sz w:val="30"/>
          <w:szCs w:val="30"/>
        </w:rPr>
        <w:t>信</w:t>
      </w:r>
      <w:r w:rsidR="006A64AA">
        <w:rPr>
          <w:rFonts w:eastAsia="仿宋" w:hint="eastAsia"/>
          <w:kern w:val="0"/>
          <w:sz w:val="30"/>
          <w:szCs w:val="30"/>
        </w:rPr>
        <w:t>融资贴息</w:t>
      </w:r>
      <w:r w:rsidR="006D6CF6">
        <w:rPr>
          <w:rFonts w:eastAsia="仿宋" w:hint="eastAsia"/>
          <w:kern w:val="0"/>
          <w:sz w:val="30"/>
          <w:szCs w:val="30"/>
        </w:rPr>
        <w:t>专项</w:t>
      </w:r>
      <w:r w:rsidR="006D6CF6">
        <w:rPr>
          <w:rFonts w:eastAsia="仿宋"/>
          <w:kern w:val="0"/>
          <w:sz w:val="30"/>
          <w:szCs w:val="30"/>
        </w:rPr>
        <w:t>补贴</w:t>
      </w:r>
      <w:r w:rsidR="006A64AA">
        <w:rPr>
          <w:rFonts w:eastAsia="仿宋" w:hint="eastAsia"/>
          <w:kern w:val="0"/>
          <w:sz w:val="30"/>
          <w:szCs w:val="30"/>
        </w:rPr>
        <w:t>申请表</w:t>
      </w:r>
    </w:p>
    <w:p w:rsidR="00A40ECB" w:rsidRDefault="00A73888">
      <w:pPr>
        <w:spacing w:line="540" w:lineRule="exact"/>
        <w:ind w:firstLine="560"/>
        <w:jc w:val="left"/>
        <w:rPr>
          <w:rFonts w:eastAsia="仿宋"/>
          <w:kern w:val="0"/>
          <w:sz w:val="30"/>
          <w:szCs w:val="30"/>
        </w:rPr>
      </w:pPr>
      <w:r>
        <w:rPr>
          <w:rFonts w:eastAsia="仿宋" w:hint="eastAsia"/>
          <w:kern w:val="0"/>
          <w:sz w:val="30"/>
          <w:szCs w:val="30"/>
        </w:rPr>
        <w:t>4</w:t>
      </w:r>
      <w:r w:rsidR="006A64AA">
        <w:rPr>
          <w:rFonts w:eastAsia="仿宋"/>
          <w:kern w:val="0"/>
          <w:sz w:val="30"/>
          <w:szCs w:val="30"/>
        </w:rPr>
        <w:t xml:space="preserve">. </w:t>
      </w:r>
      <w:r w:rsidR="006A64AA">
        <w:rPr>
          <w:rFonts w:eastAsia="仿宋" w:hint="eastAsia"/>
          <w:kern w:val="0"/>
          <w:sz w:val="30"/>
          <w:szCs w:val="30"/>
        </w:rPr>
        <w:t>闵行区出口转内销</w:t>
      </w:r>
      <w:r w:rsidR="006D6CF6">
        <w:rPr>
          <w:rFonts w:eastAsia="仿宋" w:hint="eastAsia"/>
          <w:kern w:val="0"/>
          <w:sz w:val="30"/>
          <w:szCs w:val="30"/>
        </w:rPr>
        <w:t>项目</w:t>
      </w:r>
      <w:r w:rsidR="006D6CF6">
        <w:rPr>
          <w:rFonts w:eastAsia="仿宋"/>
          <w:kern w:val="0"/>
          <w:sz w:val="30"/>
          <w:szCs w:val="30"/>
        </w:rPr>
        <w:t>专项资金</w:t>
      </w:r>
      <w:r w:rsidR="006A64AA">
        <w:rPr>
          <w:rFonts w:eastAsia="仿宋" w:hint="eastAsia"/>
          <w:kern w:val="0"/>
          <w:sz w:val="30"/>
          <w:szCs w:val="30"/>
        </w:rPr>
        <w:t>申请表</w:t>
      </w:r>
    </w:p>
    <w:p w:rsidR="00A40ECB" w:rsidRDefault="00A73888">
      <w:pPr>
        <w:spacing w:line="540" w:lineRule="exact"/>
        <w:ind w:firstLine="560"/>
        <w:jc w:val="left"/>
        <w:rPr>
          <w:rFonts w:eastAsia="仿宋"/>
          <w:kern w:val="0"/>
          <w:sz w:val="30"/>
          <w:szCs w:val="30"/>
        </w:rPr>
      </w:pPr>
      <w:r>
        <w:rPr>
          <w:rFonts w:eastAsia="仿宋" w:hint="eastAsia"/>
          <w:kern w:val="0"/>
          <w:sz w:val="30"/>
          <w:szCs w:val="30"/>
        </w:rPr>
        <w:t>5</w:t>
      </w:r>
      <w:r w:rsidR="006A64AA">
        <w:rPr>
          <w:rFonts w:eastAsia="仿宋"/>
          <w:kern w:val="0"/>
          <w:sz w:val="30"/>
          <w:szCs w:val="30"/>
        </w:rPr>
        <w:t>．</w:t>
      </w:r>
      <w:r w:rsidR="006A64AA">
        <w:rPr>
          <w:rFonts w:eastAsia="仿宋" w:hint="eastAsia"/>
          <w:kern w:val="0"/>
          <w:sz w:val="30"/>
          <w:szCs w:val="30"/>
        </w:rPr>
        <w:t>取得国外标准认证或注册的非医用口罩生产企业清单</w:t>
      </w:r>
    </w:p>
    <w:p w:rsidR="00A40ECB" w:rsidRDefault="00A50EAB">
      <w:pPr>
        <w:spacing w:line="540" w:lineRule="exact"/>
        <w:ind w:firstLine="560"/>
        <w:jc w:val="left"/>
        <w:rPr>
          <w:rFonts w:eastAsia="仿宋"/>
          <w:kern w:val="0"/>
          <w:sz w:val="30"/>
          <w:szCs w:val="30"/>
        </w:rPr>
      </w:pPr>
      <w:r>
        <w:rPr>
          <w:rFonts w:eastAsia="仿宋" w:hint="eastAsia"/>
          <w:kern w:val="0"/>
          <w:sz w:val="30"/>
          <w:szCs w:val="30"/>
        </w:rPr>
        <w:t>6</w:t>
      </w:r>
      <w:r w:rsidR="006A64AA">
        <w:rPr>
          <w:rFonts w:eastAsia="仿宋" w:hint="eastAsia"/>
          <w:kern w:val="0"/>
          <w:sz w:val="30"/>
          <w:szCs w:val="30"/>
        </w:rPr>
        <w:t>．取得国外标准认证或注册的医疗物资生产企业清单</w:t>
      </w:r>
    </w:p>
    <w:p w:rsidR="00A40ECB" w:rsidRDefault="00A50EAB">
      <w:pPr>
        <w:spacing w:line="540" w:lineRule="exact"/>
        <w:ind w:firstLine="560"/>
        <w:jc w:val="left"/>
        <w:rPr>
          <w:rFonts w:eastAsia="仿宋"/>
          <w:kern w:val="0"/>
          <w:sz w:val="30"/>
          <w:szCs w:val="30"/>
        </w:rPr>
      </w:pPr>
      <w:r>
        <w:rPr>
          <w:rFonts w:eastAsia="仿宋" w:hint="eastAsia"/>
          <w:kern w:val="0"/>
          <w:sz w:val="30"/>
          <w:szCs w:val="30"/>
        </w:rPr>
        <w:t>7</w:t>
      </w:r>
      <w:r w:rsidR="006A64AA">
        <w:rPr>
          <w:rFonts w:eastAsia="仿宋" w:hint="eastAsia"/>
          <w:kern w:val="0"/>
          <w:sz w:val="30"/>
          <w:szCs w:val="30"/>
        </w:rPr>
        <w:t>．闵行区重点企业</w:t>
      </w:r>
      <w:r w:rsidR="00CE2646">
        <w:rPr>
          <w:rFonts w:eastAsia="仿宋" w:hint="eastAsia"/>
          <w:kern w:val="0"/>
          <w:sz w:val="30"/>
          <w:szCs w:val="30"/>
        </w:rPr>
        <w:t>海</w:t>
      </w:r>
      <w:r w:rsidR="00CE2646">
        <w:rPr>
          <w:rFonts w:eastAsia="仿宋"/>
          <w:kern w:val="0"/>
          <w:sz w:val="30"/>
          <w:szCs w:val="30"/>
        </w:rPr>
        <w:t>外市场数据库</w:t>
      </w:r>
      <w:r w:rsidR="00CE2646">
        <w:rPr>
          <w:rFonts w:eastAsia="仿宋" w:hint="eastAsia"/>
          <w:kern w:val="0"/>
          <w:sz w:val="30"/>
          <w:szCs w:val="30"/>
        </w:rPr>
        <w:t>服务</w:t>
      </w:r>
      <w:r w:rsidR="00CE2646">
        <w:rPr>
          <w:rFonts w:eastAsia="仿宋"/>
          <w:kern w:val="0"/>
          <w:sz w:val="30"/>
          <w:szCs w:val="30"/>
        </w:rPr>
        <w:t>需求反馈</w:t>
      </w:r>
      <w:r w:rsidR="006A64AA">
        <w:rPr>
          <w:rFonts w:eastAsia="仿宋" w:hint="eastAsia"/>
          <w:kern w:val="0"/>
          <w:sz w:val="30"/>
          <w:szCs w:val="30"/>
        </w:rPr>
        <w:t>表</w:t>
      </w:r>
    </w:p>
    <w:p w:rsidR="00A40ECB" w:rsidRDefault="00A40ECB">
      <w:pPr>
        <w:spacing w:line="540" w:lineRule="exact"/>
        <w:ind w:firstLineChars="500" w:firstLine="1500"/>
        <w:jc w:val="left"/>
        <w:rPr>
          <w:rFonts w:eastAsia="仿宋"/>
          <w:kern w:val="0"/>
          <w:sz w:val="30"/>
          <w:szCs w:val="30"/>
        </w:rPr>
      </w:pPr>
    </w:p>
    <w:p w:rsidR="00A40ECB" w:rsidRDefault="00A40ECB">
      <w:pPr>
        <w:spacing w:line="540" w:lineRule="exact"/>
        <w:ind w:firstLine="560"/>
        <w:jc w:val="left"/>
        <w:rPr>
          <w:rFonts w:eastAsia="仿宋"/>
          <w:kern w:val="0"/>
          <w:sz w:val="30"/>
          <w:szCs w:val="30"/>
        </w:rPr>
      </w:pPr>
    </w:p>
    <w:p w:rsidR="00A40ECB" w:rsidRPr="00DA05B7" w:rsidRDefault="006A64AA" w:rsidP="00843704">
      <w:pPr>
        <w:spacing w:line="540" w:lineRule="exact"/>
        <w:ind w:right="206"/>
        <w:rPr>
          <w:rFonts w:eastAsia="仿宋_GB2312"/>
          <w:color w:val="FF0000"/>
          <w:sz w:val="30"/>
          <w:szCs w:val="30"/>
        </w:rPr>
      </w:pPr>
      <w:r>
        <w:rPr>
          <w:rFonts w:eastAsia="仿宋_GB2312"/>
          <w:sz w:val="30"/>
          <w:szCs w:val="30"/>
        </w:rPr>
        <w:t xml:space="preserve">                                 </w:t>
      </w:r>
    </w:p>
    <w:sectPr w:rsidR="00A40ECB" w:rsidRPr="00DA05B7">
      <w:headerReference w:type="even" r:id="rId10"/>
      <w:headerReference w:type="default" r:id="rId11"/>
      <w:footerReference w:type="even" r:id="rId12"/>
      <w:footerReference w:type="default" r:id="rId13"/>
      <w:pgSz w:w="11906" w:h="16838"/>
      <w:pgMar w:top="1361" w:right="1588" w:bottom="119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BA" w:rsidRDefault="00A114BA">
      <w:r>
        <w:separator/>
      </w:r>
    </w:p>
  </w:endnote>
  <w:endnote w:type="continuationSeparator" w:id="0">
    <w:p w:rsidR="00A114BA" w:rsidRDefault="00A1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ECB" w:rsidRDefault="006A64AA">
    <w:pPr>
      <w:pStyle w:val="aa"/>
      <w:jc w:val="both"/>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0F702C">
      <w:rPr>
        <w:rFonts w:ascii="宋体" w:hAnsi="宋体"/>
        <w:noProof/>
        <w:kern w:val="0"/>
        <w:sz w:val="28"/>
        <w:szCs w:val="28"/>
      </w:rPr>
      <w:t>10</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ECB" w:rsidRDefault="006A64AA">
    <w:pPr>
      <w:pStyle w:val="aa"/>
      <w:jc w:val="righ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A114BA">
      <w:rPr>
        <w:rFonts w:ascii="宋体" w:hAnsi="宋体"/>
        <w:noProof/>
        <w:kern w:val="0"/>
        <w:sz w:val="28"/>
        <w:szCs w:val="28"/>
      </w:rPr>
      <w:t>1</w:t>
    </w:r>
    <w:r>
      <w:rPr>
        <w:rFonts w:ascii="宋体" w:hAnsi="宋体"/>
        <w:kern w:val="0"/>
        <w:sz w:val="28"/>
        <w:szCs w:val="28"/>
      </w:rPr>
      <w:fldChar w:fldCharType="end"/>
    </w:r>
    <w:r>
      <w:rPr>
        <w:rFonts w:ascii="宋体" w:hAnsi="宋体"/>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BA" w:rsidRDefault="00A114BA">
      <w:r>
        <w:separator/>
      </w:r>
    </w:p>
  </w:footnote>
  <w:footnote w:type="continuationSeparator" w:id="0">
    <w:p w:rsidR="00A114BA" w:rsidRDefault="00A11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ECB" w:rsidRDefault="00A40ECB">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ECB" w:rsidRDefault="00A40EC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6B67"/>
    <w:multiLevelType w:val="hybridMultilevel"/>
    <w:tmpl w:val="904406C8"/>
    <w:lvl w:ilvl="0" w:tplc="0409000D">
      <w:start w:val="1"/>
      <w:numFmt w:val="bullet"/>
      <w:lvlText w:val=""/>
      <w:lvlJc w:val="left"/>
      <w:pPr>
        <w:ind w:left="872" w:hanging="420"/>
      </w:pPr>
      <w:rPr>
        <w:rFonts w:ascii="Wingdings" w:hAnsi="Wingdings" w:hint="default"/>
      </w:rPr>
    </w:lvl>
    <w:lvl w:ilvl="1" w:tplc="04090003" w:tentative="1">
      <w:start w:val="1"/>
      <w:numFmt w:val="bullet"/>
      <w:lvlText w:val=""/>
      <w:lvlJc w:val="left"/>
      <w:pPr>
        <w:ind w:left="1292" w:hanging="420"/>
      </w:pPr>
      <w:rPr>
        <w:rFonts w:ascii="Wingdings" w:hAnsi="Wingdings" w:hint="default"/>
      </w:rPr>
    </w:lvl>
    <w:lvl w:ilvl="2" w:tplc="04090005"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3" w:tentative="1">
      <w:start w:val="1"/>
      <w:numFmt w:val="bullet"/>
      <w:lvlText w:val=""/>
      <w:lvlJc w:val="left"/>
      <w:pPr>
        <w:ind w:left="2552" w:hanging="420"/>
      </w:pPr>
      <w:rPr>
        <w:rFonts w:ascii="Wingdings" w:hAnsi="Wingdings"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1" w15:restartNumberingAfterBreak="0">
    <w:nsid w:val="1A600777"/>
    <w:multiLevelType w:val="hybridMultilevel"/>
    <w:tmpl w:val="39248B0A"/>
    <w:lvl w:ilvl="0" w:tplc="0409000D">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2" w15:restartNumberingAfterBreak="0">
    <w:nsid w:val="357A44CA"/>
    <w:multiLevelType w:val="hybridMultilevel"/>
    <w:tmpl w:val="85A449E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8735C5"/>
    <w:multiLevelType w:val="hybridMultilevel"/>
    <w:tmpl w:val="2E76F542"/>
    <w:lvl w:ilvl="0" w:tplc="04090005">
      <w:start w:val="1"/>
      <w:numFmt w:val="bullet"/>
      <w:lvlText w:val=""/>
      <w:lvlJc w:val="left"/>
      <w:pPr>
        <w:ind w:left="872" w:hanging="420"/>
      </w:pPr>
      <w:rPr>
        <w:rFonts w:ascii="Wingdings" w:hAnsi="Wingdings" w:hint="default"/>
      </w:rPr>
    </w:lvl>
    <w:lvl w:ilvl="1" w:tplc="04090003" w:tentative="1">
      <w:start w:val="1"/>
      <w:numFmt w:val="bullet"/>
      <w:lvlText w:val=""/>
      <w:lvlJc w:val="left"/>
      <w:pPr>
        <w:ind w:left="1292" w:hanging="420"/>
      </w:pPr>
      <w:rPr>
        <w:rFonts w:ascii="Wingdings" w:hAnsi="Wingdings" w:hint="default"/>
      </w:rPr>
    </w:lvl>
    <w:lvl w:ilvl="2" w:tplc="04090005"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3" w:tentative="1">
      <w:start w:val="1"/>
      <w:numFmt w:val="bullet"/>
      <w:lvlText w:val=""/>
      <w:lvlJc w:val="left"/>
      <w:pPr>
        <w:ind w:left="2552" w:hanging="420"/>
      </w:pPr>
      <w:rPr>
        <w:rFonts w:ascii="Wingdings" w:hAnsi="Wingdings"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4" w15:restartNumberingAfterBreak="0">
    <w:nsid w:val="437365D2"/>
    <w:multiLevelType w:val="hybridMultilevel"/>
    <w:tmpl w:val="FFCA760E"/>
    <w:lvl w:ilvl="0" w:tplc="04090001">
      <w:start w:val="1"/>
      <w:numFmt w:val="bullet"/>
      <w:lvlText w:val=""/>
      <w:lvlJc w:val="left"/>
      <w:pPr>
        <w:ind w:left="1355" w:hanging="420"/>
      </w:pPr>
      <w:rPr>
        <w:rFonts w:ascii="Wingdings" w:hAnsi="Wingdings" w:hint="default"/>
      </w:rPr>
    </w:lvl>
    <w:lvl w:ilvl="1" w:tplc="04090003" w:tentative="1">
      <w:start w:val="1"/>
      <w:numFmt w:val="bullet"/>
      <w:lvlText w:val=""/>
      <w:lvlJc w:val="left"/>
      <w:pPr>
        <w:ind w:left="1775" w:hanging="420"/>
      </w:pPr>
      <w:rPr>
        <w:rFonts w:ascii="Wingdings" w:hAnsi="Wingdings" w:hint="default"/>
      </w:rPr>
    </w:lvl>
    <w:lvl w:ilvl="2" w:tplc="04090005"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3" w:tentative="1">
      <w:start w:val="1"/>
      <w:numFmt w:val="bullet"/>
      <w:lvlText w:val=""/>
      <w:lvlJc w:val="left"/>
      <w:pPr>
        <w:ind w:left="3035" w:hanging="420"/>
      </w:pPr>
      <w:rPr>
        <w:rFonts w:ascii="Wingdings" w:hAnsi="Wingdings" w:hint="default"/>
      </w:rPr>
    </w:lvl>
    <w:lvl w:ilvl="5" w:tplc="04090005"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3" w:tentative="1">
      <w:start w:val="1"/>
      <w:numFmt w:val="bullet"/>
      <w:lvlText w:val=""/>
      <w:lvlJc w:val="left"/>
      <w:pPr>
        <w:ind w:left="4295" w:hanging="420"/>
      </w:pPr>
      <w:rPr>
        <w:rFonts w:ascii="Wingdings" w:hAnsi="Wingdings" w:hint="default"/>
      </w:rPr>
    </w:lvl>
    <w:lvl w:ilvl="8" w:tplc="04090005" w:tentative="1">
      <w:start w:val="1"/>
      <w:numFmt w:val="bullet"/>
      <w:lvlText w:val=""/>
      <w:lvlJc w:val="left"/>
      <w:pPr>
        <w:ind w:left="4715" w:hanging="420"/>
      </w:pPr>
      <w:rPr>
        <w:rFonts w:ascii="Wingdings" w:hAnsi="Wingdings" w:hint="default"/>
      </w:rPr>
    </w:lvl>
  </w:abstractNum>
  <w:abstractNum w:abstractNumId="5" w15:restartNumberingAfterBreak="0">
    <w:nsid w:val="466558E9"/>
    <w:multiLevelType w:val="hybridMultilevel"/>
    <w:tmpl w:val="C610F310"/>
    <w:lvl w:ilvl="0" w:tplc="3CE8032C">
      <w:start w:val="1"/>
      <w:numFmt w:val="decimal"/>
      <w:lvlText w:val="%1."/>
      <w:lvlJc w:val="left"/>
      <w:pPr>
        <w:ind w:left="935" w:hanging="375"/>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56BB7CC1"/>
    <w:multiLevelType w:val="hybridMultilevel"/>
    <w:tmpl w:val="30966256"/>
    <w:lvl w:ilvl="0" w:tplc="51628672">
      <w:start w:val="2"/>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7AC243B1"/>
    <w:multiLevelType w:val="hybridMultilevel"/>
    <w:tmpl w:val="76CA8D6C"/>
    <w:lvl w:ilvl="0" w:tplc="0409000D">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8" w15:restartNumberingAfterBreak="0">
    <w:nsid w:val="7FDF5A4F"/>
    <w:multiLevelType w:val="multilevel"/>
    <w:tmpl w:val="7FDF5A4F"/>
    <w:lvl w:ilvl="0">
      <w:start w:val="1"/>
      <w:numFmt w:val="japaneseCounting"/>
      <w:pStyle w:val="Char"/>
      <w:lvlText w:val="%1．"/>
      <w:lvlJc w:val="left"/>
      <w:pPr>
        <w:tabs>
          <w:tab w:val="left" w:pos="480"/>
        </w:tabs>
        <w:ind w:left="480" w:hanging="480"/>
      </w:pPr>
      <w:rPr>
        <w:rFonts w:hint="default"/>
        <w:lang w:val="en-US"/>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8"/>
  </w:num>
  <w:num w:numId="2">
    <w:abstractNumId w:val="7"/>
  </w:num>
  <w:num w:numId="3">
    <w:abstractNumId w:val="2"/>
  </w:num>
  <w:num w:numId="4">
    <w:abstractNumId w:val="1"/>
  </w:num>
  <w:num w:numId="5">
    <w:abstractNumId w:val="0"/>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CB"/>
    <w:rsid w:val="000052AA"/>
    <w:rsid w:val="000F702C"/>
    <w:rsid w:val="00137AD5"/>
    <w:rsid w:val="001554AC"/>
    <w:rsid w:val="001648A2"/>
    <w:rsid w:val="001668F5"/>
    <w:rsid w:val="00195724"/>
    <w:rsid w:val="0023418C"/>
    <w:rsid w:val="002B3DF3"/>
    <w:rsid w:val="002B7109"/>
    <w:rsid w:val="002C43DA"/>
    <w:rsid w:val="00333E8E"/>
    <w:rsid w:val="003912EB"/>
    <w:rsid w:val="003C0AF9"/>
    <w:rsid w:val="003E26B7"/>
    <w:rsid w:val="00485122"/>
    <w:rsid w:val="00486E1D"/>
    <w:rsid w:val="00492AD9"/>
    <w:rsid w:val="00494982"/>
    <w:rsid w:val="004A4AC1"/>
    <w:rsid w:val="004E1AFE"/>
    <w:rsid w:val="004F368F"/>
    <w:rsid w:val="0054218F"/>
    <w:rsid w:val="00550B03"/>
    <w:rsid w:val="00575684"/>
    <w:rsid w:val="0057775E"/>
    <w:rsid w:val="005A6C12"/>
    <w:rsid w:val="00635E57"/>
    <w:rsid w:val="0067371D"/>
    <w:rsid w:val="006A64AA"/>
    <w:rsid w:val="006C0A05"/>
    <w:rsid w:val="006D6CF6"/>
    <w:rsid w:val="0074181A"/>
    <w:rsid w:val="00741D63"/>
    <w:rsid w:val="00762836"/>
    <w:rsid w:val="007C6D4C"/>
    <w:rsid w:val="0082079A"/>
    <w:rsid w:val="00843704"/>
    <w:rsid w:val="00853D2C"/>
    <w:rsid w:val="008C5689"/>
    <w:rsid w:val="008F2DE7"/>
    <w:rsid w:val="008F5779"/>
    <w:rsid w:val="00906541"/>
    <w:rsid w:val="009D4B25"/>
    <w:rsid w:val="009D72CC"/>
    <w:rsid w:val="00A114BA"/>
    <w:rsid w:val="00A27A78"/>
    <w:rsid w:val="00A40ECB"/>
    <w:rsid w:val="00A50EAB"/>
    <w:rsid w:val="00A72F3C"/>
    <w:rsid w:val="00A73888"/>
    <w:rsid w:val="00A802ED"/>
    <w:rsid w:val="00AB152F"/>
    <w:rsid w:val="00AF3259"/>
    <w:rsid w:val="00B12277"/>
    <w:rsid w:val="00B1714D"/>
    <w:rsid w:val="00B63BC3"/>
    <w:rsid w:val="00B65E12"/>
    <w:rsid w:val="00B74DC5"/>
    <w:rsid w:val="00BB2F81"/>
    <w:rsid w:val="00CE2646"/>
    <w:rsid w:val="00D33324"/>
    <w:rsid w:val="00D33D21"/>
    <w:rsid w:val="00DA05B7"/>
    <w:rsid w:val="00DC1823"/>
    <w:rsid w:val="00DD01C0"/>
    <w:rsid w:val="00E149D9"/>
    <w:rsid w:val="00E15031"/>
    <w:rsid w:val="00E60F8E"/>
    <w:rsid w:val="00E651C5"/>
    <w:rsid w:val="00E806C8"/>
    <w:rsid w:val="00E85970"/>
    <w:rsid w:val="00EB664A"/>
    <w:rsid w:val="00EC1DD2"/>
    <w:rsid w:val="00F00961"/>
    <w:rsid w:val="00F3290B"/>
    <w:rsid w:val="00F402EE"/>
    <w:rsid w:val="00F702D2"/>
    <w:rsid w:val="00F74C75"/>
    <w:rsid w:val="00FF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C1C40E-9650-44F3-98E7-A7B0FCC7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0"/>
    <w:uiPriority w:val="99"/>
    <w:unhideWhenUsed/>
    <w:qFormat/>
    <w:rPr>
      <w:b/>
      <w:bCs/>
      <w:kern w:val="0"/>
      <w:sz w:val="20"/>
      <w:szCs w:val="20"/>
      <w:lang w:val="zh-CN"/>
    </w:rPr>
  </w:style>
  <w:style w:type="paragraph" w:styleId="a4">
    <w:name w:val="annotation text"/>
    <w:basedOn w:val="a"/>
    <w:link w:val="Char1"/>
    <w:uiPriority w:val="99"/>
    <w:unhideWhenUsed/>
    <w:qFormat/>
    <w:pPr>
      <w:jc w:val="left"/>
    </w:pPr>
    <w:rPr>
      <w:rFonts w:ascii="Calibri" w:hAnsi="Calibri"/>
      <w:szCs w:val="22"/>
    </w:rPr>
  </w:style>
  <w:style w:type="paragraph" w:styleId="a5">
    <w:name w:val="Normal Indent"/>
    <w:basedOn w:val="a"/>
    <w:qFormat/>
    <w:pPr>
      <w:adjustRightInd w:val="0"/>
      <w:ind w:firstLine="420"/>
      <w:textAlignment w:val="baseline"/>
    </w:pPr>
    <w:rPr>
      <w:szCs w:val="20"/>
    </w:rPr>
  </w:style>
  <w:style w:type="paragraph" w:styleId="a6">
    <w:name w:val="Body Text"/>
    <w:basedOn w:val="a"/>
    <w:qFormat/>
    <w:pPr>
      <w:pBdr>
        <w:top w:val="single" w:sz="4" w:space="1" w:color="auto"/>
        <w:bottom w:val="single" w:sz="4" w:space="1" w:color="auto"/>
      </w:pBdr>
    </w:pPr>
    <w:rPr>
      <w:sz w:val="28"/>
      <w:szCs w:val="20"/>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unhideWhenUsed/>
    <w:qFormat/>
    <w:pPr>
      <w:ind w:leftChars="2500" w:left="100"/>
    </w:pPr>
    <w:rPr>
      <w:rFonts w:ascii="Calibri" w:hAnsi="Calibri"/>
      <w:szCs w:val="2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d">
    <w:name w:val="Strong"/>
    <w:uiPriority w:val="22"/>
    <w:qFormat/>
    <w:rPr>
      <w:b/>
      <w:bCs/>
    </w:rPr>
  </w:style>
  <w:style w:type="character" w:styleId="ae">
    <w:name w:val="page number"/>
    <w:basedOn w:val="a0"/>
    <w:qFormat/>
  </w:style>
  <w:style w:type="character" w:styleId="af">
    <w:name w:val="Hyperlink"/>
    <w:uiPriority w:val="99"/>
    <w:unhideWhenUsed/>
    <w:qFormat/>
    <w:rPr>
      <w:color w:val="000000"/>
      <w:u w:val="none"/>
    </w:rPr>
  </w:style>
  <w:style w:type="character" w:styleId="af0">
    <w:name w:val="annotation reference"/>
    <w:uiPriority w:val="99"/>
    <w:unhideWhenUsed/>
    <w:qFormat/>
    <w:rPr>
      <w:sz w:val="21"/>
      <w:szCs w:val="21"/>
    </w:rPr>
  </w:style>
  <w:style w:type="table" w:styleId="af1">
    <w:name w:val="Table Grid"/>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b636587">
    <w:name w:val="dash6b63_6587"/>
    <w:basedOn w:val="a"/>
    <w:qFormat/>
    <w:pPr>
      <w:widowControl/>
    </w:pPr>
    <w:rPr>
      <w:kern w:val="0"/>
      <w:sz w:val="20"/>
      <w:szCs w:val="20"/>
    </w:rPr>
  </w:style>
  <w:style w:type="character" w:customStyle="1" w:styleId="dash6b636587char1">
    <w:name w:val="dash6b63_6587__char1"/>
    <w:qFormat/>
    <w:rPr>
      <w:rFonts w:ascii="Times New Roman" w:hAnsi="Times New Roman" w:cs="Times New Roman" w:hint="default"/>
      <w:sz w:val="20"/>
      <w:szCs w:val="20"/>
      <w:u w:val="none"/>
    </w:rPr>
  </w:style>
  <w:style w:type="paragraph" w:customStyle="1" w:styleId="Char">
    <w:name w:val="Char"/>
    <w:basedOn w:val="a"/>
    <w:qFormat/>
    <w:pPr>
      <w:numPr>
        <w:numId w:val="1"/>
      </w:numPr>
    </w:pPr>
    <w:rPr>
      <w:sz w:val="24"/>
    </w:rPr>
  </w:style>
  <w:style w:type="character" w:customStyle="1" w:styleId="Char4">
    <w:name w:val="批注框文本 Char"/>
    <w:link w:val="a9"/>
    <w:uiPriority w:val="99"/>
    <w:qFormat/>
    <w:rPr>
      <w:kern w:val="2"/>
      <w:sz w:val="18"/>
      <w:szCs w:val="18"/>
    </w:rPr>
  </w:style>
  <w:style w:type="character" w:customStyle="1" w:styleId="2Char">
    <w:name w:val="标题 2 Char"/>
    <w:link w:val="2"/>
    <w:qFormat/>
    <w:rPr>
      <w:rFonts w:ascii="Arial" w:eastAsia="黑体" w:hAnsi="Arial"/>
      <w:b/>
      <w:bCs/>
      <w:kern w:val="2"/>
      <w:sz w:val="32"/>
      <w:szCs w:val="32"/>
    </w:rPr>
  </w:style>
  <w:style w:type="character" w:customStyle="1" w:styleId="Char6">
    <w:name w:val="页眉 Char"/>
    <w:link w:val="ab"/>
    <w:uiPriority w:val="99"/>
    <w:qFormat/>
    <w:rPr>
      <w:kern w:val="2"/>
      <w:sz w:val="18"/>
      <w:szCs w:val="18"/>
    </w:rPr>
  </w:style>
  <w:style w:type="character" w:customStyle="1" w:styleId="Char5">
    <w:name w:val="页脚 Char"/>
    <w:link w:val="aa"/>
    <w:uiPriority w:val="99"/>
    <w:qFormat/>
    <w:rPr>
      <w:kern w:val="2"/>
      <w:sz w:val="18"/>
      <w:szCs w:val="18"/>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apple-converted-space">
    <w:name w:val="apple-converted-space"/>
    <w:basedOn w:val="a0"/>
    <w:qFormat/>
  </w:style>
  <w:style w:type="character" w:customStyle="1" w:styleId="Char1">
    <w:name w:val="批注文字 Char"/>
    <w:link w:val="a4"/>
    <w:uiPriority w:val="99"/>
    <w:qFormat/>
    <w:rPr>
      <w:rFonts w:ascii="Calibri" w:hAnsi="Calibri"/>
      <w:kern w:val="2"/>
      <w:sz w:val="21"/>
      <w:szCs w:val="22"/>
    </w:rPr>
  </w:style>
  <w:style w:type="character" w:customStyle="1" w:styleId="Char0">
    <w:name w:val="批注主题 Char"/>
    <w:link w:val="a3"/>
    <w:uiPriority w:val="99"/>
    <w:qFormat/>
    <w:rPr>
      <w:rFonts w:ascii="Calibri" w:hAnsi="Calibri"/>
      <w:b/>
      <w:bCs/>
      <w:kern w:val="2"/>
      <w:sz w:val="21"/>
      <w:szCs w:val="22"/>
      <w:lang w:val="zh-CN" w:eastAsia="zh-CN"/>
    </w:rPr>
  </w:style>
  <w:style w:type="paragraph" w:customStyle="1" w:styleId="10">
    <w:name w:val="修订1"/>
    <w:hidden/>
    <w:uiPriority w:val="99"/>
    <w:semiHidden/>
    <w:qFormat/>
    <w:rPr>
      <w:rFonts w:ascii="Calibri" w:hAnsi="Calibri"/>
      <w:kern w:val="2"/>
      <w:sz w:val="21"/>
      <w:szCs w:val="22"/>
    </w:rPr>
  </w:style>
  <w:style w:type="character" w:customStyle="1" w:styleId="Char2">
    <w:name w:val="纯文本 Char"/>
    <w:link w:val="a7"/>
    <w:qFormat/>
    <w:rPr>
      <w:rFonts w:ascii="宋体" w:hAnsi="Courier New" w:cs="Courier New"/>
      <w:kern w:val="2"/>
      <w:sz w:val="21"/>
      <w:szCs w:val="21"/>
    </w:rPr>
  </w:style>
  <w:style w:type="paragraph" w:customStyle="1" w:styleId="CharCharCharChar">
    <w:name w:val="Char Char Char Char"/>
    <w:basedOn w:val="a"/>
    <w:qFormat/>
  </w:style>
  <w:style w:type="character" w:customStyle="1" w:styleId="Char3">
    <w:name w:val="日期 Char"/>
    <w:link w:val="a8"/>
    <w:uiPriority w:val="99"/>
    <w:qFormat/>
    <w:rPr>
      <w:rFonts w:ascii="Calibri" w:hAnsi="Calibri"/>
      <w:kern w:val="2"/>
      <w:sz w:val="21"/>
      <w:szCs w:val="22"/>
    </w:rPr>
  </w:style>
  <w:style w:type="table" w:customStyle="1" w:styleId="1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p">
    <w:name w:val="one-p"/>
    <w:basedOn w:val="a"/>
    <w:qFormat/>
    <w:pPr>
      <w:widowControl/>
      <w:spacing w:before="100" w:beforeAutospacing="1" w:after="100" w:afterAutospacing="1"/>
      <w:jc w:val="left"/>
    </w:pPr>
    <w:rPr>
      <w:rFonts w:ascii="宋体" w:hAnsi="宋体" w:cs="宋体"/>
      <w:kern w:val="0"/>
      <w:sz w:val="24"/>
    </w:rPr>
  </w:style>
  <w:style w:type="character" w:customStyle="1" w:styleId="af2">
    <w:name w:val="页脚 字符"/>
    <w:uiPriority w:val="99"/>
    <w:qFormat/>
  </w:style>
  <w:style w:type="paragraph" w:styleId="af3">
    <w:name w:val="List Paragraph"/>
    <w:basedOn w:val="a"/>
    <w:uiPriority w:val="99"/>
    <w:rsid w:val="001668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kxx@shmh.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mkxx@shmh.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748</Words>
  <Characters>4265</Characters>
  <Application>Microsoft Office Word</Application>
  <DocSecurity>0</DocSecurity>
  <Lines>35</Lines>
  <Paragraphs>10</Paragraphs>
  <ScaleCrop>false</ScaleCrop>
  <Company>WWW.YlmF.CoM</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闵行区经济委员会</dc:title>
  <dc:creator>雨林木风</dc:creator>
  <cp:lastModifiedBy>7</cp:lastModifiedBy>
  <cp:revision>7</cp:revision>
  <cp:lastPrinted>2020-08-07T07:22:00Z</cp:lastPrinted>
  <dcterms:created xsi:type="dcterms:W3CDTF">2020-08-17T01:43:00Z</dcterms:created>
  <dcterms:modified xsi:type="dcterms:W3CDTF">2020-08-19T04:11:00Z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2052-10.13.1</vt:lpwstr>
  </property>
</Properties>
</file>