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3A4" w:rsidRDefault="00A523A4" w:rsidP="00AD2C67">
      <w:pPr>
        <w:widowControl/>
        <w:spacing w:line="1340" w:lineRule="atLeast"/>
        <w:jc w:val="distribute"/>
        <w:rPr>
          <w:rFonts w:ascii="方正小标宋简体" w:eastAsia="方正小标宋简体" w:hAnsi="华文中宋" w:cs="宋体"/>
          <w:color w:val="FF0000"/>
          <w:kern w:val="0"/>
          <w:sz w:val="72"/>
          <w:szCs w:val="72"/>
        </w:rPr>
      </w:pPr>
      <w:r>
        <w:rPr>
          <w:rFonts w:ascii="方正小标宋简体" w:eastAsia="方正小标宋简体" w:hAnsi="华文中宋" w:cs="宋体" w:hint="eastAsia"/>
          <w:color w:val="FF0000"/>
          <w:kern w:val="0"/>
          <w:sz w:val="72"/>
          <w:szCs w:val="72"/>
        </w:rPr>
        <w:t>上海市闵行区教育局文件</w:t>
      </w:r>
    </w:p>
    <w:p w:rsidR="00A523A4" w:rsidRDefault="00A523A4" w:rsidP="00A523A4">
      <w:pPr>
        <w:widowControl/>
        <w:jc w:val="distribute"/>
        <w:rPr>
          <w:rFonts w:ascii="方正小标宋简体" w:eastAsia="方正小标宋简体" w:hAnsi="华文中宋" w:cs="宋体"/>
          <w:color w:val="FF0000"/>
          <w:kern w:val="0"/>
          <w:sz w:val="52"/>
          <w:szCs w:val="52"/>
        </w:rPr>
      </w:pPr>
    </w:p>
    <w:p w:rsidR="00A523A4" w:rsidRDefault="00A523A4" w:rsidP="00A523A4">
      <w:pPr>
        <w:widowControl/>
        <w:jc w:val="distribute"/>
        <w:rPr>
          <w:rFonts w:ascii="仿宋_GB2312" w:eastAsia="仿宋_GB2312" w:hAnsi="宋体" w:cs="宋体"/>
          <w:kern w:val="0"/>
          <w:sz w:val="18"/>
          <w:szCs w:val="18"/>
        </w:rPr>
      </w:pPr>
    </w:p>
    <w:p w:rsidR="00A523A4" w:rsidRDefault="00A523A4" w:rsidP="00A523A4">
      <w:pPr>
        <w:widowControl/>
        <w:jc w:val="center"/>
        <w:rPr>
          <w:rFonts w:ascii="仿宋_GB2312" w:eastAsia="仿宋_GB2312" w:hAnsi="宋体" w:cs="宋体"/>
          <w:kern w:val="0"/>
          <w:sz w:val="24"/>
          <w:u w:color="FF0000"/>
        </w:rPr>
      </w:pPr>
      <w:bookmarkStart w:id="0" w:name="文号"/>
      <w:bookmarkStart w:id="1" w:name="_GoBack"/>
      <w:bookmarkEnd w:id="0"/>
      <w:r>
        <w:rPr>
          <w:rFonts w:ascii="仿宋_GB2312" w:eastAsia="仿宋_GB2312" w:cs="仿宋_GB2312" w:hint="eastAsia"/>
          <w:sz w:val="32"/>
          <w:szCs w:val="32"/>
        </w:rPr>
        <w:t>闵教字〔</w:t>
      </w:r>
      <w:bookmarkStart w:id="2" w:name="年份"/>
      <w:bookmarkEnd w:id="2"/>
      <w:r>
        <w:rPr>
          <w:rFonts w:ascii="仿宋_GB2312" w:eastAsia="仿宋_GB2312" w:cs="仿宋_GB2312"/>
          <w:sz w:val="32"/>
          <w:szCs w:val="32"/>
        </w:rPr>
        <w:t>2019</w:t>
      </w:r>
      <w:r>
        <w:rPr>
          <w:rFonts w:ascii="仿宋_GB2312" w:eastAsia="仿宋_GB2312" w:cs="仿宋_GB2312" w:hint="eastAsia"/>
          <w:sz w:val="32"/>
          <w:szCs w:val="32"/>
        </w:rPr>
        <w:t>〕</w:t>
      </w:r>
      <w:bookmarkStart w:id="3" w:name="流水号"/>
      <w:bookmarkEnd w:id="3"/>
      <w:r>
        <w:rPr>
          <w:rFonts w:ascii="仿宋_GB2312" w:eastAsia="仿宋_GB2312" w:cs="仿宋_GB2312" w:hint="eastAsia"/>
          <w:sz w:val="32"/>
          <w:szCs w:val="32"/>
        </w:rPr>
        <w:t>158号</w:t>
      </w:r>
      <w:bookmarkEnd w:id="1"/>
    </w:p>
    <w:p w:rsidR="00A523A4" w:rsidRDefault="00A523A4" w:rsidP="00A523A4">
      <w:pPr>
        <w:widowControl/>
        <w:jc w:val="left"/>
        <w:rPr>
          <w:rFonts w:ascii="仿宋_GB2312" w:eastAsia="仿宋_GB2312" w:hAnsi="宋体" w:cs="宋体"/>
          <w:kern w:val="0"/>
          <w:szCs w:val="21"/>
        </w:rPr>
      </w:pPr>
      <w:r>
        <w:rPr>
          <w:rFonts w:ascii="仿宋_GB2312" w:eastAsia="仿宋_GB2312" w:hAnsi="宋体" w:cs="宋体" w:hint="eastAsia"/>
          <w:kern w:val="0"/>
          <w:szCs w:val="21"/>
          <w:u w:val="thick" w:color="FF0000"/>
        </w:rPr>
        <w:t xml:space="preserve">                                                                                </w:t>
      </w:r>
      <w:r w:rsidR="00AD2C67">
        <w:rPr>
          <w:rFonts w:ascii="仿宋_GB2312" w:eastAsia="仿宋_GB2312" w:hAnsi="宋体" w:cs="宋体" w:hint="eastAsia"/>
          <w:kern w:val="0"/>
          <w:szCs w:val="21"/>
          <w:u w:val="thick" w:color="FF0000"/>
        </w:rPr>
        <w:t xml:space="preserve">    </w:t>
      </w:r>
    </w:p>
    <w:p w:rsidR="00A523A4" w:rsidRDefault="00A523A4" w:rsidP="00A523A4">
      <w:pPr>
        <w:widowControl/>
        <w:spacing w:line="324" w:lineRule="auto"/>
        <w:ind w:right="640"/>
        <w:rPr>
          <w:rFonts w:ascii="仿宋_GB2312" w:eastAsia="仿宋_GB2312" w:hAnsi="宋体" w:cs="宋体"/>
          <w:kern w:val="0"/>
          <w:sz w:val="32"/>
          <w:szCs w:val="32"/>
        </w:rPr>
      </w:pPr>
    </w:p>
    <w:p w:rsidR="00AD2C67" w:rsidRDefault="00A523A4" w:rsidP="00AD2C67">
      <w:pPr>
        <w:widowControl/>
        <w:ind w:right="85"/>
        <w:jc w:val="center"/>
        <w:rPr>
          <w:rFonts w:ascii="方正小标宋简体" w:eastAsia="方正小标宋简体" w:hAnsi="宋体" w:cs="宋体" w:hint="eastAsia"/>
          <w:kern w:val="0"/>
          <w:sz w:val="44"/>
          <w:szCs w:val="44"/>
        </w:rPr>
      </w:pPr>
      <w:bookmarkStart w:id="4" w:name="标题"/>
      <w:bookmarkEnd w:id="4"/>
      <w:r>
        <w:rPr>
          <w:rFonts w:ascii="方正小标宋简体" w:eastAsia="方正小标宋简体" w:hAnsi="宋体" w:cs="宋体" w:hint="eastAsia"/>
          <w:kern w:val="0"/>
          <w:sz w:val="44"/>
          <w:szCs w:val="44"/>
        </w:rPr>
        <w:t>关于深入推进家长委员会与家长学校建设，</w:t>
      </w:r>
    </w:p>
    <w:p w:rsidR="00A523A4" w:rsidRDefault="00A523A4" w:rsidP="00AD2C67">
      <w:pPr>
        <w:widowControl/>
        <w:ind w:right="85"/>
        <w:jc w:val="center"/>
        <w:rPr>
          <w:rFonts w:ascii="方正小标宋简体" w:eastAsia="方正小标宋简体" w:hAnsi="宋体" w:cs="宋体"/>
          <w:kern w:val="0"/>
          <w:sz w:val="44"/>
          <w:szCs w:val="44"/>
        </w:rPr>
      </w:pPr>
      <w:proofErr w:type="gramStart"/>
      <w:r>
        <w:rPr>
          <w:rFonts w:ascii="方正小标宋简体" w:eastAsia="方正小标宋简体" w:hAnsi="宋体" w:cs="宋体" w:hint="eastAsia"/>
          <w:kern w:val="0"/>
          <w:sz w:val="44"/>
          <w:szCs w:val="44"/>
        </w:rPr>
        <w:t>加强家</w:t>
      </w:r>
      <w:proofErr w:type="gramEnd"/>
      <w:r>
        <w:rPr>
          <w:rFonts w:ascii="方正小标宋简体" w:eastAsia="方正小标宋简体" w:hAnsi="宋体" w:cs="宋体" w:hint="eastAsia"/>
          <w:kern w:val="0"/>
          <w:sz w:val="44"/>
          <w:szCs w:val="44"/>
        </w:rPr>
        <w:t>校联系工作的通知</w:t>
      </w:r>
    </w:p>
    <w:p w:rsidR="00A523A4" w:rsidRDefault="00A523A4" w:rsidP="00AD2C67">
      <w:pPr>
        <w:widowControl/>
        <w:spacing w:line="324" w:lineRule="auto"/>
        <w:ind w:right="-59"/>
        <w:rPr>
          <w:rFonts w:ascii="仿宋_GB2312" w:eastAsia="仿宋_GB2312" w:hAnsi="宋体" w:cs="宋体"/>
          <w:kern w:val="0"/>
          <w:sz w:val="32"/>
          <w:szCs w:val="32"/>
        </w:rPr>
      </w:pPr>
    </w:p>
    <w:p w:rsidR="00A523A4" w:rsidRDefault="00A523A4" w:rsidP="00AD2C67">
      <w:pPr>
        <w:widowControl/>
        <w:spacing w:line="324" w:lineRule="auto"/>
        <w:ind w:right="-59"/>
        <w:rPr>
          <w:rFonts w:ascii="仿宋_GB2312" w:eastAsia="仿宋_GB2312" w:hAnsi="宋体" w:cs="宋体"/>
          <w:kern w:val="0"/>
          <w:sz w:val="32"/>
          <w:szCs w:val="32"/>
        </w:rPr>
      </w:pPr>
      <w:bookmarkStart w:id="5" w:name="主送单位"/>
      <w:bookmarkEnd w:id="5"/>
      <w:r>
        <w:rPr>
          <w:rFonts w:ascii="仿宋_GB2312" w:eastAsia="仿宋_GB2312" w:hAnsi="宋体" w:cs="宋体" w:hint="eastAsia"/>
          <w:kern w:val="0"/>
          <w:sz w:val="32"/>
          <w:szCs w:val="32"/>
        </w:rPr>
        <w:t>各中小学、中职校、幼儿园：</w:t>
      </w:r>
    </w:p>
    <w:p w:rsidR="00A523A4" w:rsidRPr="00C820DC" w:rsidRDefault="00A523A4" w:rsidP="00AD2C67">
      <w:pPr>
        <w:widowControl/>
        <w:shd w:val="clear" w:color="auto" w:fill="FFFFFF"/>
        <w:spacing w:line="360" w:lineRule="auto"/>
        <w:ind w:right="-59" w:firstLineChars="200" w:firstLine="640"/>
        <w:rPr>
          <w:rFonts w:ascii="仿宋" w:eastAsia="仿宋" w:hAnsi="仿宋" w:cs="宋体"/>
          <w:kern w:val="0"/>
          <w:sz w:val="32"/>
          <w:szCs w:val="32"/>
        </w:rPr>
      </w:pPr>
      <w:bookmarkStart w:id="6" w:name="zhengwen"/>
      <w:r w:rsidRPr="00C820DC">
        <w:rPr>
          <w:rFonts w:ascii="仿宋" w:eastAsia="仿宋" w:hAnsi="仿宋" w:cs="宋体"/>
          <w:kern w:val="0"/>
          <w:sz w:val="32"/>
          <w:szCs w:val="32"/>
        </w:rPr>
        <w:t>为深入贯彻落实中共中央、国务院印发</w:t>
      </w:r>
      <w:r w:rsidRPr="00C820DC">
        <w:rPr>
          <w:rFonts w:ascii="仿宋" w:eastAsia="仿宋" w:hAnsi="仿宋" w:cs="宋体" w:hint="eastAsia"/>
          <w:kern w:val="0"/>
          <w:sz w:val="32"/>
          <w:szCs w:val="32"/>
        </w:rPr>
        <w:t>《关于深化教育教学改革全面提高义务教育质量的意见》、《教育部关于加强家庭教育工作的指导意见》（教基〔2015〕10号）、《关于进一步加强家庭教育工作的实施意见》（沪教委德〔2017〕7号）等文件精神，深入推进家庭教育工作，切实提高区域家庭教育整体水平，现结合闵行实际，就深入推进中小学、职校、幼儿园家长委员会、家长学校建设，</w:t>
      </w:r>
      <w:proofErr w:type="gramStart"/>
      <w:r w:rsidRPr="00C820DC">
        <w:rPr>
          <w:rFonts w:ascii="仿宋" w:eastAsia="仿宋" w:hAnsi="仿宋" w:cs="宋体" w:hint="eastAsia"/>
          <w:kern w:val="0"/>
          <w:sz w:val="32"/>
          <w:szCs w:val="32"/>
        </w:rPr>
        <w:t>加强家</w:t>
      </w:r>
      <w:proofErr w:type="gramEnd"/>
      <w:r w:rsidRPr="00C820DC">
        <w:rPr>
          <w:rFonts w:ascii="仿宋" w:eastAsia="仿宋" w:hAnsi="仿宋" w:cs="宋体" w:hint="eastAsia"/>
          <w:kern w:val="0"/>
          <w:sz w:val="32"/>
          <w:szCs w:val="32"/>
        </w:rPr>
        <w:t>校联系工作通知如下。</w:t>
      </w:r>
    </w:p>
    <w:p w:rsidR="00A523A4" w:rsidRPr="00C820DC" w:rsidRDefault="00A523A4" w:rsidP="00AD2C67">
      <w:pPr>
        <w:widowControl/>
        <w:spacing w:line="360" w:lineRule="auto"/>
        <w:ind w:right="-59" w:firstLineChars="200" w:firstLine="640"/>
        <w:rPr>
          <w:rFonts w:ascii="黑体" w:eastAsia="黑体" w:hAnsi="黑体" w:cs="宋体"/>
          <w:kern w:val="0"/>
          <w:sz w:val="32"/>
          <w:szCs w:val="32"/>
        </w:rPr>
      </w:pPr>
      <w:r w:rsidRPr="00C820DC">
        <w:rPr>
          <w:rFonts w:ascii="黑体" w:eastAsia="黑体" w:hAnsi="黑体" w:cs="宋体" w:hint="eastAsia"/>
          <w:kern w:val="0"/>
          <w:sz w:val="32"/>
          <w:szCs w:val="32"/>
        </w:rPr>
        <w:t>一、总体目标</w:t>
      </w:r>
    </w:p>
    <w:p w:rsidR="00A523A4" w:rsidRPr="00C820DC" w:rsidRDefault="00A523A4" w:rsidP="00AD2C67">
      <w:pPr>
        <w:widowControl/>
        <w:spacing w:line="360" w:lineRule="auto"/>
        <w:ind w:right="-59" w:firstLineChars="200" w:firstLine="640"/>
        <w:rPr>
          <w:rFonts w:ascii="仿宋" w:eastAsia="仿宋" w:hAnsi="仿宋" w:cs="宋体"/>
          <w:kern w:val="0"/>
          <w:sz w:val="32"/>
          <w:szCs w:val="32"/>
        </w:rPr>
      </w:pPr>
      <w:r w:rsidRPr="00C820DC">
        <w:rPr>
          <w:rFonts w:ascii="仿宋" w:eastAsia="仿宋" w:hAnsi="仿宋" w:cs="宋体" w:hint="eastAsia"/>
          <w:kern w:val="0"/>
          <w:sz w:val="32"/>
          <w:szCs w:val="32"/>
        </w:rPr>
        <w:t>以党的十</w:t>
      </w:r>
      <w:r w:rsidRPr="00C820DC">
        <w:rPr>
          <w:rFonts w:ascii="仿宋" w:eastAsia="仿宋" w:hAnsi="仿宋" w:cs="宋体" w:hint="eastAsia"/>
          <w:color w:val="000000"/>
          <w:kern w:val="0"/>
          <w:sz w:val="32"/>
          <w:szCs w:val="32"/>
        </w:rPr>
        <w:t>九大</w:t>
      </w:r>
      <w:r w:rsidRPr="00C820DC">
        <w:rPr>
          <w:rFonts w:ascii="仿宋" w:eastAsia="仿宋" w:hAnsi="仿宋" w:cs="宋体" w:hint="eastAsia"/>
          <w:kern w:val="0"/>
          <w:sz w:val="32"/>
          <w:szCs w:val="32"/>
        </w:rPr>
        <w:t>和习近平总书记“注重家庭、注重家教、注重家风”等系列重要讲话精神为指导，</w:t>
      </w:r>
      <w:r w:rsidRPr="00C820DC">
        <w:rPr>
          <w:rFonts w:ascii="仿宋" w:eastAsia="仿宋" w:hAnsi="仿宋" w:cs="宋体"/>
          <w:kern w:val="0"/>
          <w:sz w:val="32"/>
          <w:szCs w:val="32"/>
        </w:rPr>
        <w:t>坚持德育为先、育人为本的宗旨，</w:t>
      </w:r>
      <w:r w:rsidRPr="00C820DC">
        <w:rPr>
          <w:rFonts w:ascii="仿宋" w:eastAsia="仿宋" w:hAnsi="仿宋" w:cs="宋体" w:hint="eastAsia"/>
          <w:kern w:val="0"/>
          <w:sz w:val="32"/>
          <w:szCs w:val="32"/>
        </w:rPr>
        <w:t>提升家长家庭教育素养</w:t>
      </w:r>
      <w:r w:rsidRPr="00C820DC">
        <w:rPr>
          <w:rFonts w:ascii="仿宋" w:eastAsia="仿宋" w:hAnsi="仿宋" w:cs="宋体"/>
          <w:kern w:val="0"/>
          <w:sz w:val="32"/>
          <w:szCs w:val="32"/>
        </w:rPr>
        <w:t>，</w:t>
      </w:r>
      <w:r w:rsidRPr="00C820DC">
        <w:rPr>
          <w:rFonts w:ascii="仿宋" w:eastAsia="仿宋" w:hAnsi="仿宋" w:cs="宋体" w:hint="eastAsia"/>
          <w:kern w:val="0"/>
          <w:sz w:val="32"/>
          <w:szCs w:val="32"/>
        </w:rPr>
        <w:t>推动家庭教育和学校教育、社会教育的有效衔接，形成新形势下家庭教育工作的新机制、</w:t>
      </w:r>
      <w:r w:rsidRPr="00C820DC">
        <w:rPr>
          <w:rFonts w:ascii="仿宋" w:eastAsia="仿宋" w:hAnsi="仿宋" w:cs="宋体" w:hint="eastAsia"/>
          <w:kern w:val="0"/>
          <w:sz w:val="32"/>
          <w:szCs w:val="32"/>
        </w:rPr>
        <w:lastRenderedPageBreak/>
        <w:t>新对策，构建全面、健康、和谐的“三位一体”教育网络，促进未成年人健康成长和全面发展。</w:t>
      </w:r>
    </w:p>
    <w:p w:rsidR="00A523A4" w:rsidRPr="00C820DC" w:rsidRDefault="00A523A4" w:rsidP="00AD2C67">
      <w:pPr>
        <w:widowControl/>
        <w:spacing w:line="360" w:lineRule="auto"/>
        <w:ind w:right="-59" w:firstLineChars="200" w:firstLine="640"/>
        <w:rPr>
          <w:rFonts w:ascii="黑体" w:eastAsia="黑体" w:hAnsi="黑体" w:cs="宋体"/>
          <w:kern w:val="0"/>
          <w:sz w:val="32"/>
          <w:szCs w:val="32"/>
        </w:rPr>
      </w:pPr>
      <w:r w:rsidRPr="00C820DC">
        <w:rPr>
          <w:rFonts w:ascii="黑体" w:eastAsia="黑体" w:hAnsi="黑体" w:cs="宋体" w:hint="eastAsia"/>
          <w:kern w:val="0"/>
          <w:sz w:val="32"/>
          <w:szCs w:val="32"/>
        </w:rPr>
        <w:t>二、具体要求</w:t>
      </w:r>
    </w:p>
    <w:p w:rsidR="00A523A4" w:rsidRPr="00C820DC" w:rsidRDefault="00A523A4" w:rsidP="00AD2C67">
      <w:pPr>
        <w:widowControl/>
        <w:spacing w:line="360" w:lineRule="auto"/>
        <w:ind w:right="-59" w:firstLineChars="200" w:firstLine="643"/>
        <w:rPr>
          <w:rFonts w:ascii="仿宋" w:eastAsia="仿宋" w:hAnsi="仿宋" w:cs="宋体"/>
          <w:b/>
          <w:kern w:val="0"/>
          <w:sz w:val="32"/>
          <w:szCs w:val="32"/>
        </w:rPr>
      </w:pPr>
      <w:r w:rsidRPr="00C820DC">
        <w:rPr>
          <w:rFonts w:ascii="仿宋" w:eastAsia="仿宋" w:hAnsi="仿宋" w:cs="宋体" w:hint="eastAsia"/>
          <w:b/>
          <w:kern w:val="0"/>
          <w:sz w:val="32"/>
          <w:szCs w:val="32"/>
        </w:rPr>
        <w:t>1.规范建设家长</w:t>
      </w:r>
      <w:r w:rsidRPr="00C820DC">
        <w:rPr>
          <w:rFonts w:ascii="仿宋" w:eastAsia="仿宋" w:hAnsi="仿宋" w:cs="宋体"/>
          <w:b/>
          <w:kern w:val="0"/>
          <w:sz w:val="32"/>
          <w:szCs w:val="32"/>
        </w:rPr>
        <w:t>委员会</w:t>
      </w:r>
    </w:p>
    <w:p w:rsidR="00A523A4" w:rsidRPr="00C820DC" w:rsidRDefault="00A523A4" w:rsidP="00AD2C67">
      <w:pPr>
        <w:widowControl/>
        <w:spacing w:line="360" w:lineRule="auto"/>
        <w:ind w:right="-59" w:firstLineChars="200" w:firstLine="640"/>
        <w:rPr>
          <w:rFonts w:ascii="仿宋" w:eastAsia="仿宋" w:hAnsi="仿宋" w:cs="宋体"/>
          <w:kern w:val="0"/>
          <w:sz w:val="32"/>
          <w:szCs w:val="32"/>
        </w:rPr>
      </w:pPr>
      <w:r w:rsidRPr="00C820DC">
        <w:rPr>
          <w:rFonts w:ascii="仿宋" w:eastAsia="仿宋" w:hAnsi="仿宋" w:cs="宋体" w:hint="eastAsia"/>
          <w:kern w:val="0"/>
          <w:sz w:val="32"/>
          <w:szCs w:val="32"/>
        </w:rPr>
        <w:t>学校需建立“学校——年级——班级”三级家长委员会，家长委员会的产生要做到程序规范、架构合理、权责相当。家长委员会要面向家长定期宣传科学的家庭教育理念、知识和方法，提供形式多样的家庭教育指导服务。学校为家长委员会的建立与运转提供必要条件和保障，确保家长委员会依法、规范、有序、有效地对学校、教师的教育教学、管理活动实施监督，提出意见、建议。</w:t>
      </w:r>
    </w:p>
    <w:p w:rsidR="00A523A4" w:rsidRPr="00C820DC" w:rsidRDefault="00A523A4" w:rsidP="000C1AA3">
      <w:pPr>
        <w:widowControl/>
        <w:spacing w:line="360" w:lineRule="auto"/>
        <w:ind w:right="-59" w:firstLineChars="200" w:firstLine="643"/>
        <w:rPr>
          <w:rFonts w:ascii="仿宋" w:eastAsia="仿宋" w:hAnsi="仿宋" w:cs="宋体"/>
          <w:b/>
          <w:kern w:val="0"/>
          <w:sz w:val="32"/>
          <w:szCs w:val="32"/>
        </w:rPr>
      </w:pPr>
      <w:r w:rsidRPr="00C820DC">
        <w:rPr>
          <w:rFonts w:ascii="仿宋" w:eastAsia="仿宋" w:hAnsi="仿宋" w:cs="宋体" w:hint="eastAsia"/>
          <w:b/>
          <w:kern w:val="0"/>
          <w:sz w:val="32"/>
          <w:szCs w:val="32"/>
        </w:rPr>
        <w:t>2.认真办好</w:t>
      </w:r>
      <w:r w:rsidRPr="00C820DC">
        <w:rPr>
          <w:rFonts w:ascii="仿宋" w:eastAsia="仿宋" w:hAnsi="仿宋" w:cs="宋体"/>
          <w:b/>
          <w:kern w:val="0"/>
          <w:sz w:val="32"/>
          <w:szCs w:val="32"/>
        </w:rPr>
        <w:t>家长学校</w:t>
      </w:r>
    </w:p>
    <w:p w:rsidR="00A523A4" w:rsidRPr="00C820DC" w:rsidRDefault="00A523A4" w:rsidP="00AD2C67">
      <w:pPr>
        <w:widowControl/>
        <w:spacing w:line="360" w:lineRule="auto"/>
        <w:ind w:right="-59" w:firstLineChars="200" w:firstLine="640"/>
        <w:rPr>
          <w:rFonts w:ascii="仿宋" w:eastAsia="仿宋" w:hAnsi="仿宋" w:cs="宋体"/>
          <w:kern w:val="0"/>
          <w:sz w:val="32"/>
          <w:szCs w:val="32"/>
        </w:rPr>
      </w:pPr>
      <w:r w:rsidRPr="00C820DC">
        <w:rPr>
          <w:rFonts w:ascii="仿宋" w:eastAsia="仿宋" w:hAnsi="仿宋" w:cs="宋体" w:hint="eastAsia"/>
          <w:kern w:val="0"/>
          <w:sz w:val="32"/>
          <w:szCs w:val="32"/>
        </w:rPr>
        <w:t>家长学校要有师资队伍、有教学计划、有教材、有主题、有活动开展和成效评估。每学期能针对</w:t>
      </w:r>
      <w:proofErr w:type="gramStart"/>
      <w:r w:rsidRPr="00C820DC">
        <w:rPr>
          <w:rFonts w:ascii="仿宋" w:eastAsia="仿宋" w:hAnsi="仿宋" w:cs="宋体" w:hint="eastAsia"/>
          <w:kern w:val="0"/>
          <w:sz w:val="32"/>
          <w:szCs w:val="32"/>
        </w:rPr>
        <w:t>不</w:t>
      </w:r>
      <w:proofErr w:type="gramEnd"/>
      <w:r w:rsidRPr="00C820DC">
        <w:rPr>
          <w:rFonts w:ascii="仿宋" w:eastAsia="仿宋" w:hAnsi="仿宋" w:cs="宋体" w:hint="eastAsia"/>
          <w:kern w:val="0"/>
          <w:sz w:val="32"/>
          <w:szCs w:val="32"/>
        </w:rPr>
        <w:t>同年</w:t>
      </w:r>
      <w:proofErr w:type="gramStart"/>
      <w:r w:rsidRPr="00C820DC">
        <w:rPr>
          <w:rFonts w:ascii="仿宋" w:eastAsia="仿宋" w:hAnsi="仿宋" w:cs="宋体" w:hint="eastAsia"/>
          <w:kern w:val="0"/>
          <w:sz w:val="32"/>
          <w:szCs w:val="32"/>
        </w:rPr>
        <w:t>段家长</w:t>
      </w:r>
      <w:proofErr w:type="gramEnd"/>
      <w:r w:rsidRPr="00C820DC">
        <w:rPr>
          <w:rFonts w:ascii="仿宋" w:eastAsia="仿宋" w:hAnsi="仿宋" w:cs="宋体" w:hint="eastAsia"/>
          <w:kern w:val="0"/>
          <w:sz w:val="32"/>
          <w:szCs w:val="32"/>
        </w:rPr>
        <w:t>的需求、热点和难点问题举办2次以上专题培训或实践活动，家长参与度高，有记录、有反馈。加强科学研究，各校要以问题需求为导向，了解学生和家长的实际需要和存在的问题，有针对性地开展家庭教育指导，对有特殊需求的家庭开展团体辅导，引导家长树立科学的家庭教育观念，提升养育能力。</w:t>
      </w:r>
    </w:p>
    <w:p w:rsidR="00A523A4" w:rsidRPr="00C820DC" w:rsidRDefault="00A523A4" w:rsidP="00AD2C67">
      <w:pPr>
        <w:widowControl/>
        <w:spacing w:line="360" w:lineRule="auto"/>
        <w:ind w:right="-59" w:firstLineChars="200" w:firstLine="643"/>
        <w:rPr>
          <w:rFonts w:ascii="仿宋" w:eastAsia="仿宋" w:hAnsi="仿宋" w:cs="宋体"/>
          <w:b/>
          <w:kern w:val="0"/>
          <w:sz w:val="32"/>
          <w:szCs w:val="32"/>
        </w:rPr>
      </w:pPr>
      <w:r w:rsidRPr="00C820DC">
        <w:rPr>
          <w:rFonts w:ascii="仿宋" w:eastAsia="仿宋" w:hAnsi="仿宋" w:cs="宋体" w:hint="eastAsia"/>
          <w:b/>
          <w:kern w:val="0"/>
          <w:sz w:val="32"/>
          <w:szCs w:val="32"/>
        </w:rPr>
        <w:t>3.全面</w:t>
      </w:r>
      <w:proofErr w:type="gramStart"/>
      <w:r w:rsidRPr="00C820DC">
        <w:rPr>
          <w:rFonts w:ascii="仿宋" w:eastAsia="仿宋" w:hAnsi="仿宋" w:cs="宋体" w:hint="eastAsia"/>
          <w:b/>
          <w:kern w:val="0"/>
          <w:sz w:val="32"/>
          <w:szCs w:val="32"/>
        </w:rPr>
        <w:t>促进家</w:t>
      </w:r>
      <w:proofErr w:type="gramEnd"/>
      <w:r w:rsidRPr="00C820DC">
        <w:rPr>
          <w:rFonts w:ascii="仿宋" w:eastAsia="仿宋" w:hAnsi="仿宋" w:cs="宋体" w:hint="eastAsia"/>
          <w:b/>
          <w:kern w:val="0"/>
          <w:sz w:val="32"/>
          <w:szCs w:val="32"/>
        </w:rPr>
        <w:t>校联系</w:t>
      </w:r>
    </w:p>
    <w:p w:rsidR="00A523A4" w:rsidRPr="00C820DC" w:rsidRDefault="00A523A4" w:rsidP="00AD2C67">
      <w:pPr>
        <w:widowControl/>
        <w:spacing w:line="360" w:lineRule="auto"/>
        <w:ind w:right="-59" w:firstLineChars="200" w:firstLine="640"/>
        <w:rPr>
          <w:rFonts w:ascii="仿宋" w:eastAsia="仿宋" w:hAnsi="仿宋" w:cs="宋体"/>
          <w:kern w:val="0"/>
          <w:sz w:val="32"/>
          <w:szCs w:val="32"/>
        </w:rPr>
      </w:pPr>
      <w:r w:rsidRPr="00C820DC">
        <w:rPr>
          <w:rFonts w:ascii="仿宋" w:eastAsia="仿宋" w:hAnsi="仿宋" w:cs="宋体" w:hint="eastAsia"/>
          <w:kern w:val="0"/>
          <w:sz w:val="32"/>
          <w:szCs w:val="32"/>
        </w:rPr>
        <w:t>依托重大纪念日、民族传统节日等活动平台，精心策划组织校园开放日、接待日、家长会等活动，让家长走进学校，了</w:t>
      </w:r>
      <w:r w:rsidRPr="00C820DC">
        <w:rPr>
          <w:rFonts w:ascii="仿宋" w:eastAsia="仿宋" w:hAnsi="仿宋" w:cs="宋体" w:hint="eastAsia"/>
          <w:kern w:val="0"/>
          <w:sz w:val="32"/>
          <w:szCs w:val="32"/>
        </w:rPr>
        <w:lastRenderedPageBreak/>
        <w:t>解学校，增进亲子沟通和交流。充分发挥学校教育优势，建立完善的家访制度，了解学生家庭生活状况，提供有针对性的指导。积极探索，合理运用现代信息技术、</w:t>
      </w:r>
      <w:proofErr w:type="gramStart"/>
      <w:r w:rsidRPr="00C820DC">
        <w:rPr>
          <w:rFonts w:ascii="仿宋" w:eastAsia="仿宋" w:hAnsi="仿宋" w:cs="宋体" w:hint="eastAsia"/>
          <w:kern w:val="0"/>
          <w:sz w:val="32"/>
          <w:szCs w:val="32"/>
        </w:rPr>
        <w:t>微信等</w:t>
      </w:r>
      <w:proofErr w:type="gramEnd"/>
      <w:r w:rsidRPr="00C820DC">
        <w:rPr>
          <w:rFonts w:ascii="仿宋" w:eastAsia="仿宋" w:hAnsi="仿宋" w:cs="宋体" w:hint="eastAsia"/>
          <w:kern w:val="0"/>
          <w:sz w:val="32"/>
          <w:szCs w:val="32"/>
        </w:rPr>
        <w:t>新媒体，建立家校互动服务平台。学校需要关注家长意见和建议，畅通诉求渠道，及时反馈、处理并存档。积极参与社区家庭教育指导工作，给社区以专业支持。</w:t>
      </w:r>
    </w:p>
    <w:p w:rsidR="00A523A4" w:rsidRPr="00C820DC" w:rsidRDefault="00A523A4" w:rsidP="00AD2C67">
      <w:pPr>
        <w:widowControl/>
        <w:spacing w:line="360" w:lineRule="auto"/>
        <w:ind w:right="-59" w:firstLineChars="200" w:firstLine="643"/>
        <w:rPr>
          <w:rFonts w:ascii="仿宋" w:eastAsia="仿宋" w:hAnsi="仿宋" w:cs="宋体"/>
          <w:b/>
          <w:kern w:val="0"/>
          <w:sz w:val="32"/>
          <w:szCs w:val="32"/>
        </w:rPr>
      </w:pPr>
      <w:r w:rsidRPr="00C820DC">
        <w:rPr>
          <w:rFonts w:ascii="仿宋" w:eastAsia="仿宋" w:hAnsi="仿宋" w:cs="宋体" w:hint="eastAsia"/>
          <w:b/>
          <w:kern w:val="0"/>
          <w:sz w:val="32"/>
          <w:szCs w:val="32"/>
        </w:rPr>
        <w:t>4.高度重视机制建设</w:t>
      </w:r>
    </w:p>
    <w:p w:rsidR="00A523A4" w:rsidRPr="00C820DC" w:rsidRDefault="00A523A4" w:rsidP="00AD2C67">
      <w:pPr>
        <w:widowControl/>
        <w:spacing w:line="360" w:lineRule="auto"/>
        <w:ind w:right="-59" w:firstLineChars="200" w:firstLine="640"/>
        <w:rPr>
          <w:rFonts w:ascii="仿宋" w:eastAsia="仿宋" w:hAnsi="仿宋" w:cs="宋体"/>
          <w:kern w:val="0"/>
          <w:sz w:val="32"/>
          <w:szCs w:val="32"/>
        </w:rPr>
      </w:pPr>
      <w:r w:rsidRPr="00C820DC">
        <w:rPr>
          <w:rFonts w:ascii="仿宋" w:eastAsia="仿宋" w:hAnsi="仿宋" w:cs="宋体" w:hint="eastAsia"/>
          <w:kern w:val="0"/>
          <w:sz w:val="32"/>
          <w:szCs w:val="32"/>
        </w:rPr>
        <w:t>各校建立由校（园）长负责、分管校长牵头的领导小组，定期总结、反思、推进校（园）家庭教育工作。将学校安排的家庭教育指导服务计入教师工作量，并纳入年度考核，给予相应激励。定期在</w:t>
      </w:r>
      <w:r w:rsidRPr="00C820DC">
        <w:rPr>
          <w:rFonts w:ascii="仿宋" w:eastAsia="仿宋" w:hAnsi="仿宋" w:cs="宋体"/>
          <w:kern w:val="0"/>
          <w:sz w:val="32"/>
          <w:szCs w:val="32"/>
        </w:rPr>
        <w:t>家长中开展</w:t>
      </w:r>
      <w:r w:rsidRPr="00C820DC">
        <w:rPr>
          <w:rFonts w:ascii="仿宋" w:eastAsia="仿宋" w:hAnsi="仿宋" w:cs="宋体" w:hint="eastAsia"/>
          <w:kern w:val="0"/>
          <w:sz w:val="32"/>
          <w:szCs w:val="32"/>
        </w:rPr>
        <w:t>教育</w:t>
      </w:r>
      <w:r w:rsidRPr="00C820DC">
        <w:rPr>
          <w:rFonts w:ascii="仿宋" w:eastAsia="仿宋" w:hAnsi="仿宋" w:cs="宋体"/>
          <w:kern w:val="0"/>
          <w:sz w:val="32"/>
          <w:szCs w:val="32"/>
        </w:rPr>
        <w:t>满意度</w:t>
      </w:r>
      <w:r w:rsidRPr="00C820DC">
        <w:rPr>
          <w:rFonts w:ascii="仿宋" w:eastAsia="仿宋" w:hAnsi="仿宋" w:cs="宋体" w:hint="eastAsia"/>
          <w:kern w:val="0"/>
          <w:sz w:val="32"/>
          <w:szCs w:val="32"/>
        </w:rPr>
        <w:t>调研</w:t>
      </w:r>
      <w:r w:rsidRPr="00C820DC">
        <w:rPr>
          <w:rFonts w:ascii="仿宋" w:eastAsia="仿宋" w:hAnsi="仿宋" w:cs="宋体"/>
          <w:kern w:val="0"/>
          <w:sz w:val="32"/>
          <w:szCs w:val="32"/>
        </w:rPr>
        <w:t>，</w:t>
      </w:r>
      <w:r w:rsidRPr="00C820DC">
        <w:rPr>
          <w:rFonts w:ascii="仿宋" w:eastAsia="仿宋" w:hAnsi="仿宋" w:cs="宋体" w:hint="eastAsia"/>
          <w:kern w:val="0"/>
          <w:sz w:val="32"/>
          <w:szCs w:val="32"/>
        </w:rPr>
        <w:t>充分整合家庭、社区资源，建立“家-校-社”家庭教育协调共建机制。</w:t>
      </w:r>
    </w:p>
    <w:p w:rsidR="00A523A4" w:rsidRPr="00C820DC" w:rsidRDefault="00A523A4" w:rsidP="00AD2C67">
      <w:pPr>
        <w:widowControl/>
        <w:spacing w:line="360" w:lineRule="auto"/>
        <w:ind w:right="-59" w:firstLineChars="200" w:firstLine="643"/>
        <w:rPr>
          <w:rFonts w:ascii="仿宋" w:eastAsia="仿宋" w:hAnsi="仿宋" w:cs="宋体"/>
          <w:b/>
          <w:kern w:val="0"/>
          <w:sz w:val="32"/>
          <w:szCs w:val="32"/>
        </w:rPr>
      </w:pPr>
      <w:r w:rsidRPr="00C820DC">
        <w:rPr>
          <w:rFonts w:ascii="仿宋" w:eastAsia="仿宋" w:hAnsi="仿宋" w:cs="宋体" w:hint="eastAsia"/>
          <w:b/>
          <w:kern w:val="0"/>
          <w:sz w:val="32"/>
          <w:szCs w:val="32"/>
        </w:rPr>
        <w:t>5.深入开展队伍培育</w:t>
      </w:r>
    </w:p>
    <w:p w:rsidR="00A523A4" w:rsidRPr="00C820DC" w:rsidRDefault="00A523A4" w:rsidP="00AD2C67">
      <w:pPr>
        <w:widowControl/>
        <w:spacing w:line="360" w:lineRule="auto"/>
        <w:ind w:right="-59" w:firstLineChars="200" w:firstLine="640"/>
        <w:rPr>
          <w:rFonts w:ascii="仿宋" w:eastAsia="仿宋" w:hAnsi="仿宋" w:cs="宋体"/>
          <w:kern w:val="0"/>
          <w:sz w:val="32"/>
          <w:szCs w:val="32"/>
        </w:rPr>
      </w:pPr>
      <w:r w:rsidRPr="00C820DC">
        <w:rPr>
          <w:rFonts w:ascii="仿宋" w:eastAsia="仿宋" w:hAnsi="仿宋" w:cs="宋体" w:hint="eastAsia"/>
          <w:kern w:val="0"/>
          <w:sz w:val="32"/>
          <w:szCs w:val="32"/>
        </w:rPr>
        <w:t>各校做到面向全体教师开展家庭教育指导方法和技能的培训，提高教师家庭教育指导能力。组建家庭教育指导</w:t>
      </w:r>
      <w:r w:rsidRPr="00C820DC">
        <w:rPr>
          <w:rFonts w:ascii="仿宋" w:eastAsia="仿宋" w:hAnsi="仿宋" w:cs="宋体"/>
          <w:kern w:val="0"/>
          <w:sz w:val="32"/>
          <w:szCs w:val="32"/>
        </w:rPr>
        <w:t>核心团队</w:t>
      </w:r>
      <w:r w:rsidRPr="00C820DC">
        <w:rPr>
          <w:rFonts w:ascii="仿宋" w:eastAsia="仿宋" w:hAnsi="仿宋" w:cs="宋体" w:hint="eastAsia"/>
          <w:kern w:val="0"/>
          <w:sz w:val="32"/>
          <w:szCs w:val="32"/>
        </w:rPr>
        <w:t>，</w:t>
      </w:r>
      <w:r w:rsidRPr="00C820DC">
        <w:rPr>
          <w:rFonts w:ascii="仿宋" w:eastAsia="仿宋" w:hAnsi="仿宋" w:cs="宋体"/>
          <w:kern w:val="0"/>
          <w:sz w:val="32"/>
          <w:szCs w:val="32"/>
        </w:rPr>
        <w:t>定期开展分学段</w:t>
      </w:r>
      <w:r w:rsidRPr="00C820DC">
        <w:rPr>
          <w:rFonts w:ascii="仿宋" w:eastAsia="仿宋" w:hAnsi="仿宋" w:cs="宋体" w:hint="eastAsia"/>
          <w:kern w:val="0"/>
          <w:sz w:val="32"/>
          <w:szCs w:val="32"/>
        </w:rPr>
        <w:t>、</w:t>
      </w:r>
      <w:r w:rsidRPr="00C820DC">
        <w:rPr>
          <w:rFonts w:ascii="仿宋" w:eastAsia="仿宋" w:hAnsi="仿宋" w:cs="宋体"/>
          <w:kern w:val="0"/>
          <w:sz w:val="32"/>
          <w:szCs w:val="32"/>
        </w:rPr>
        <w:t>分年级</w:t>
      </w:r>
      <w:r w:rsidRPr="00C820DC">
        <w:rPr>
          <w:rFonts w:ascii="仿宋" w:eastAsia="仿宋" w:hAnsi="仿宋" w:cs="宋体" w:hint="eastAsia"/>
          <w:kern w:val="0"/>
          <w:sz w:val="32"/>
          <w:szCs w:val="32"/>
        </w:rPr>
        <w:t>、</w:t>
      </w:r>
      <w:r w:rsidRPr="00C820DC">
        <w:rPr>
          <w:rFonts w:ascii="仿宋" w:eastAsia="仿宋" w:hAnsi="仿宋" w:cs="宋体"/>
          <w:kern w:val="0"/>
          <w:sz w:val="32"/>
          <w:szCs w:val="32"/>
        </w:rPr>
        <w:t>分层次的家庭教育指导</w:t>
      </w:r>
      <w:r w:rsidRPr="00C820DC">
        <w:rPr>
          <w:rFonts w:ascii="仿宋" w:eastAsia="仿宋" w:hAnsi="仿宋" w:cs="宋体" w:hint="eastAsia"/>
          <w:kern w:val="0"/>
          <w:sz w:val="32"/>
          <w:szCs w:val="32"/>
        </w:rPr>
        <w:t>和研修活动。</w:t>
      </w:r>
      <w:r w:rsidRPr="00C820DC">
        <w:rPr>
          <w:rFonts w:ascii="仿宋" w:eastAsia="仿宋" w:hAnsi="仿宋" w:cs="宋体"/>
          <w:kern w:val="0"/>
          <w:sz w:val="32"/>
          <w:szCs w:val="32"/>
        </w:rPr>
        <w:t>聘请优秀的学生家长</w:t>
      </w:r>
      <w:r w:rsidRPr="00C820DC">
        <w:rPr>
          <w:rFonts w:ascii="仿宋" w:eastAsia="仿宋" w:hAnsi="仿宋" w:cs="宋体" w:hint="eastAsia"/>
          <w:kern w:val="0"/>
          <w:sz w:val="32"/>
          <w:szCs w:val="32"/>
        </w:rPr>
        <w:t>及</w:t>
      </w:r>
      <w:r w:rsidRPr="00C820DC">
        <w:rPr>
          <w:rFonts w:ascii="仿宋" w:eastAsia="仿宋" w:hAnsi="仿宋" w:cs="宋体"/>
          <w:kern w:val="0"/>
          <w:sz w:val="32"/>
          <w:szCs w:val="32"/>
        </w:rPr>
        <w:t>社会专业</w:t>
      </w:r>
      <w:r w:rsidRPr="00C820DC">
        <w:rPr>
          <w:rFonts w:ascii="仿宋" w:eastAsia="仿宋" w:hAnsi="仿宋" w:cs="宋体" w:hint="eastAsia"/>
          <w:kern w:val="0"/>
          <w:sz w:val="32"/>
          <w:szCs w:val="32"/>
        </w:rPr>
        <w:t>人士组成家庭教育指导的志愿者</w:t>
      </w:r>
      <w:r w:rsidRPr="00C820DC">
        <w:rPr>
          <w:rFonts w:ascii="仿宋" w:eastAsia="仿宋" w:hAnsi="仿宋" w:cs="宋体"/>
          <w:kern w:val="0"/>
          <w:sz w:val="32"/>
          <w:szCs w:val="32"/>
        </w:rPr>
        <w:t>队伍</w:t>
      </w:r>
      <w:r w:rsidRPr="00C820DC">
        <w:rPr>
          <w:rFonts w:ascii="仿宋" w:eastAsia="仿宋" w:hAnsi="仿宋" w:cs="宋体" w:hint="eastAsia"/>
          <w:kern w:val="0"/>
          <w:sz w:val="32"/>
          <w:szCs w:val="32"/>
        </w:rPr>
        <w:t>。</w:t>
      </w:r>
    </w:p>
    <w:p w:rsidR="00A523A4" w:rsidRPr="00C820DC" w:rsidRDefault="00A523A4" w:rsidP="00AD2C67">
      <w:pPr>
        <w:widowControl/>
        <w:spacing w:line="360" w:lineRule="auto"/>
        <w:ind w:right="-59" w:firstLineChars="200" w:firstLine="643"/>
        <w:rPr>
          <w:rFonts w:ascii="仿宋" w:eastAsia="仿宋" w:hAnsi="仿宋" w:cs="宋体"/>
          <w:kern w:val="0"/>
          <w:sz w:val="32"/>
          <w:szCs w:val="32"/>
        </w:rPr>
      </w:pPr>
      <w:r w:rsidRPr="00C820DC">
        <w:rPr>
          <w:rFonts w:ascii="仿宋" w:eastAsia="仿宋" w:hAnsi="仿宋" w:cs="宋体" w:hint="eastAsia"/>
          <w:b/>
          <w:kern w:val="0"/>
          <w:sz w:val="32"/>
          <w:szCs w:val="32"/>
        </w:rPr>
        <w:t>6.积极加大经费投入</w:t>
      </w:r>
    </w:p>
    <w:p w:rsidR="00A523A4" w:rsidRDefault="00A523A4" w:rsidP="00AD2C67">
      <w:pPr>
        <w:widowControl/>
        <w:spacing w:line="360" w:lineRule="auto"/>
        <w:ind w:right="-59" w:firstLineChars="200" w:firstLine="640"/>
        <w:rPr>
          <w:rFonts w:ascii="黑体" w:eastAsia="黑体" w:hAnsi="黑体" w:cs="宋体"/>
          <w:kern w:val="0"/>
          <w:sz w:val="32"/>
          <w:szCs w:val="32"/>
        </w:rPr>
      </w:pPr>
      <w:r w:rsidRPr="00C820DC">
        <w:rPr>
          <w:rFonts w:ascii="仿宋" w:eastAsia="仿宋" w:hAnsi="仿宋" w:cs="宋体" w:hint="eastAsia"/>
          <w:kern w:val="0"/>
          <w:sz w:val="32"/>
          <w:szCs w:val="32"/>
        </w:rPr>
        <w:t>学校要保障家庭教育活动、家庭教育指导以及家庭教育教师培训等相关经费，并逐年增加。</w:t>
      </w:r>
    </w:p>
    <w:p w:rsidR="000C1AA3" w:rsidRDefault="000C1AA3" w:rsidP="00AD2C67">
      <w:pPr>
        <w:widowControl/>
        <w:spacing w:line="360" w:lineRule="auto"/>
        <w:ind w:right="-59" w:firstLineChars="200" w:firstLine="640"/>
        <w:rPr>
          <w:rFonts w:ascii="黑体" w:eastAsia="黑体" w:hAnsi="黑体" w:cs="宋体" w:hint="eastAsia"/>
          <w:kern w:val="0"/>
          <w:sz w:val="32"/>
          <w:szCs w:val="32"/>
        </w:rPr>
      </w:pPr>
    </w:p>
    <w:p w:rsidR="00A523A4" w:rsidRPr="00C820DC" w:rsidRDefault="00A523A4" w:rsidP="00AD2C67">
      <w:pPr>
        <w:widowControl/>
        <w:spacing w:line="360" w:lineRule="auto"/>
        <w:ind w:right="-59" w:firstLineChars="200" w:firstLine="640"/>
        <w:rPr>
          <w:rFonts w:ascii="黑体" w:eastAsia="黑体" w:hAnsi="黑体" w:cs="宋体"/>
          <w:kern w:val="0"/>
          <w:sz w:val="32"/>
          <w:szCs w:val="32"/>
        </w:rPr>
      </w:pPr>
      <w:r w:rsidRPr="00C820DC">
        <w:rPr>
          <w:rFonts w:ascii="黑体" w:eastAsia="黑体" w:hAnsi="黑体" w:cs="宋体" w:hint="eastAsia"/>
          <w:kern w:val="0"/>
          <w:sz w:val="32"/>
          <w:szCs w:val="32"/>
        </w:rPr>
        <w:lastRenderedPageBreak/>
        <w:t>三、支持保障</w:t>
      </w:r>
    </w:p>
    <w:p w:rsidR="00A523A4" w:rsidRPr="00C820DC" w:rsidRDefault="00A523A4" w:rsidP="00BD033B">
      <w:pPr>
        <w:widowControl/>
        <w:spacing w:line="360" w:lineRule="auto"/>
        <w:ind w:right="-59"/>
        <w:rPr>
          <w:rFonts w:ascii="仿宋" w:eastAsia="仿宋" w:hAnsi="仿宋" w:cs="宋体"/>
          <w:kern w:val="0"/>
          <w:sz w:val="32"/>
          <w:szCs w:val="32"/>
        </w:rPr>
      </w:pPr>
      <w:r w:rsidRPr="00C820DC">
        <w:rPr>
          <w:rFonts w:ascii="仿宋" w:eastAsia="仿宋" w:hAnsi="仿宋" w:cs="宋体" w:hint="eastAsia"/>
          <w:kern w:val="0"/>
          <w:sz w:val="32"/>
          <w:szCs w:val="32"/>
        </w:rPr>
        <w:t xml:space="preserve">为形成有利于学校家庭教育工作健康可持续发展的支持保障体系，闵行区教育局将持续推动区家庭教育合格校、优秀校、示范校创建。建校（园）满半年的单位需达标为“合格校”，建校（园）满3年的单位可申报“优秀校”，鼓励学校创建区家庭教育示范校，择优推荐参加市家庭教育示范校评审。相关评估结果作为对各校进行办学督导评估、绩效考核、文明单位评选等工作的参考指标。 </w:t>
      </w:r>
      <w:r>
        <w:rPr>
          <w:rFonts w:ascii="仿宋" w:eastAsia="仿宋" w:hAnsi="仿宋" w:cs="宋体" w:hint="eastAsia"/>
          <w:kern w:val="0"/>
          <w:sz w:val="32"/>
          <w:szCs w:val="32"/>
        </w:rPr>
        <w:t xml:space="preserve">                                          </w:t>
      </w:r>
    </w:p>
    <w:p w:rsidR="00BD033B" w:rsidRDefault="00BD033B" w:rsidP="00BD033B">
      <w:pPr>
        <w:jc w:val="center"/>
        <w:outlineLvl w:val="0"/>
        <w:rPr>
          <w:rFonts w:ascii="仿宋" w:eastAsia="仿宋" w:hAnsi="仿宋" w:hint="eastAsia"/>
          <w:sz w:val="32"/>
          <w:szCs w:val="32"/>
        </w:rPr>
      </w:pPr>
      <w:r>
        <w:rPr>
          <w:rFonts w:ascii="仿宋" w:eastAsia="仿宋" w:hAnsi="仿宋" w:hint="eastAsia"/>
          <w:sz w:val="32"/>
          <w:szCs w:val="32"/>
        </w:rPr>
        <w:t xml:space="preserve"> </w:t>
      </w:r>
    </w:p>
    <w:p w:rsidR="00BD033B" w:rsidRPr="00BD033B" w:rsidRDefault="00BD033B" w:rsidP="00BD033B">
      <w:pPr>
        <w:ind w:firstLineChars="200" w:firstLine="640"/>
        <w:outlineLvl w:val="0"/>
        <w:rPr>
          <w:rFonts w:ascii="仿宋" w:eastAsia="仿宋" w:hAnsi="仿宋" w:cs="宋体" w:hint="eastAsia"/>
          <w:kern w:val="0"/>
          <w:sz w:val="32"/>
          <w:szCs w:val="32"/>
        </w:rPr>
      </w:pPr>
      <w:r w:rsidRPr="00BD033B">
        <w:rPr>
          <w:rFonts w:ascii="仿宋" w:eastAsia="仿宋" w:hAnsi="仿宋" w:cs="宋体" w:hint="eastAsia"/>
          <w:kern w:val="0"/>
          <w:sz w:val="32"/>
          <w:szCs w:val="32"/>
        </w:rPr>
        <w:t>附件：</w:t>
      </w:r>
      <w:r w:rsidRPr="00BD033B">
        <w:rPr>
          <w:rFonts w:ascii="仿宋" w:eastAsia="仿宋" w:hAnsi="仿宋" w:cs="宋体" w:hint="eastAsia"/>
          <w:kern w:val="0"/>
          <w:sz w:val="32"/>
          <w:szCs w:val="32"/>
        </w:rPr>
        <w:t>闵行区中小</w:t>
      </w:r>
      <w:proofErr w:type="gramStart"/>
      <w:r w:rsidRPr="00BD033B">
        <w:rPr>
          <w:rFonts w:ascii="仿宋" w:eastAsia="仿宋" w:hAnsi="仿宋" w:cs="宋体" w:hint="eastAsia"/>
          <w:kern w:val="0"/>
          <w:sz w:val="32"/>
          <w:szCs w:val="32"/>
        </w:rPr>
        <w:t>幼</w:t>
      </w:r>
      <w:proofErr w:type="gramEnd"/>
      <w:r w:rsidRPr="00BD033B">
        <w:rPr>
          <w:rFonts w:ascii="仿宋" w:eastAsia="仿宋" w:hAnsi="仿宋" w:cs="宋体" w:hint="eastAsia"/>
          <w:kern w:val="0"/>
          <w:sz w:val="32"/>
          <w:szCs w:val="32"/>
        </w:rPr>
        <w:t>家庭教育实践研究基地管理办法</w:t>
      </w:r>
    </w:p>
    <w:p w:rsidR="00A523A4" w:rsidRPr="00BD033B" w:rsidRDefault="00A523A4" w:rsidP="00AD2C67">
      <w:pPr>
        <w:ind w:right="-59"/>
        <w:rPr>
          <w:rFonts w:ascii="仿宋" w:eastAsia="仿宋" w:hAnsi="仿宋" w:cs="宋体"/>
          <w:kern w:val="0"/>
          <w:sz w:val="32"/>
          <w:szCs w:val="32"/>
        </w:rPr>
      </w:pPr>
    </w:p>
    <w:bookmarkEnd w:id="6"/>
    <w:p w:rsidR="00A523A4" w:rsidRDefault="00A523A4" w:rsidP="00AD2C67">
      <w:pPr>
        <w:widowControl/>
        <w:spacing w:line="324" w:lineRule="auto"/>
        <w:ind w:right="-59"/>
        <w:rPr>
          <w:rFonts w:ascii="仿宋_GB2312" w:eastAsia="仿宋_GB2312" w:hAnsi="宋体" w:cs="宋体"/>
          <w:kern w:val="0"/>
          <w:sz w:val="32"/>
          <w:szCs w:val="32"/>
        </w:rPr>
      </w:pPr>
    </w:p>
    <w:p w:rsidR="00A523A4" w:rsidRDefault="00A523A4" w:rsidP="00AD2C67">
      <w:pPr>
        <w:widowControl/>
        <w:spacing w:line="324" w:lineRule="auto"/>
        <w:ind w:right="-59"/>
        <w:rPr>
          <w:rFonts w:ascii="仿宋_GB2312" w:eastAsia="仿宋_GB2312" w:hAnsi="宋体" w:cs="宋体" w:hint="eastAsia"/>
          <w:kern w:val="0"/>
          <w:sz w:val="32"/>
          <w:szCs w:val="32"/>
        </w:rPr>
      </w:pPr>
    </w:p>
    <w:p w:rsidR="00BD033B" w:rsidRDefault="00BD033B" w:rsidP="00AD2C67">
      <w:pPr>
        <w:widowControl/>
        <w:spacing w:line="324" w:lineRule="auto"/>
        <w:ind w:right="-59"/>
        <w:rPr>
          <w:rFonts w:ascii="仿宋_GB2312" w:eastAsia="仿宋_GB2312" w:hAnsi="宋体" w:cs="宋体"/>
          <w:kern w:val="0"/>
          <w:sz w:val="32"/>
          <w:szCs w:val="32"/>
        </w:rPr>
      </w:pPr>
    </w:p>
    <w:p w:rsidR="00A523A4" w:rsidRDefault="00A523A4" w:rsidP="00AD2C67">
      <w:pPr>
        <w:widowControl/>
        <w:spacing w:line="324" w:lineRule="auto"/>
        <w:ind w:rightChars="400" w:right="840"/>
        <w:jc w:val="right"/>
        <w:rPr>
          <w:rFonts w:ascii="仿宋_GB2312" w:eastAsia="仿宋_GB2312" w:hAnsi="宋体" w:cs="宋体"/>
          <w:kern w:val="0"/>
          <w:sz w:val="32"/>
          <w:szCs w:val="32"/>
        </w:rPr>
      </w:pPr>
      <w:bookmarkStart w:id="7" w:name="落款单位"/>
      <w:bookmarkEnd w:id="7"/>
      <w:r>
        <w:rPr>
          <w:rFonts w:ascii="仿宋_GB2312" w:eastAsia="仿宋_GB2312" w:hAnsi="宋体" w:cs="宋体" w:hint="eastAsia"/>
          <w:kern w:val="0"/>
          <w:sz w:val="32"/>
          <w:szCs w:val="32"/>
        </w:rPr>
        <w:t>上海市闵行区教育局</w:t>
      </w:r>
    </w:p>
    <w:p w:rsidR="00A523A4" w:rsidRDefault="00BD033B" w:rsidP="00AD2C67">
      <w:pPr>
        <w:widowControl/>
        <w:spacing w:line="324" w:lineRule="auto"/>
        <w:ind w:rightChars="400" w:right="840"/>
        <w:jc w:val="right"/>
        <w:rPr>
          <w:rFonts w:ascii="仿宋_GB2312" w:eastAsia="仿宋_GB2312" w:hAnsi="宋体" w:cs="宋体"/>
          <w:kern w:val="0"/>
          <w:sz w:val="32"/>
          <w:szCs w:val="32"/>
        </w:rPr>
      </w:pPr>
      <w:bookmarkStart w:id="8" w:name="print_time"/>
      <w:bookmarkEnd w:id="8"/>
      <w:r w:rsidRPr="00C820DC">
        <w:rPr>
          <w:rFonts w:ascii="仿宋" w:eastAsia="仿宋" w:hAnsi="仿宋" w:cs="宋体" w:hint="eastAsia"/>
          <w:kern w:val="0"/>
          <w:sz w:val="32"/>
          <w:szCs w:val="32"/>
        </w:rPr>
        <w:t>2019年9月</w:t>
      </w:r>
      <w:r>
        <w:rPr>
          <w:rFonts w:ascii="仿宋" w:eastAsia="仿宋" w:hAnsi="仿宋" w:cs="宋体" w:hint="eastAsia"/>
          <w:kern w:val="0"/>
          <w:sz w:val="32"/>
          <w:szCs w:val="32"/>
        </w:rPr>
        <w:t>25</w:t>
      </w:r>
      <w:r w:rsidRPr="00C820DC">
        <w:rPr>
          <w:rFonts w:ascii="仿宋" w:eastAsia="仿宋" w:hAnsi="仿宋" w:cs="宋体" w:hint="eastAsia"/>
          <w:kern w:val="0"/>
          <w:sz w:val="32"/>
          <w:szCs w:val="32"/>
        </w:rPr>
        <w:t>日</w:t>
      </w:r>
    </w:p>
    <w:p w:rsidR="00A523A4" w:rsidRDefault="00A523A4" w:rsidP="00AD2C67">
      <w:pPr>
        <w:widowControl/>
        <w:spacing w:line="324" w:lineRule="auto"/>
        <w:ind w:leftChars="2000" w:left="4200" w:right="-59"/>
        <w:rPr>
          <w:rFonts w:ascii="仿宋_GB2312" w:eastAsia="仿宋_GB2312" w:hAnsi="宋体" w:cs="宋体"/>
          <w:kern w:val="0"/>
          <w:sz w:val="32"/>
          <w:szCs w:val="32"/>
        </w:rPr>
      </w:pPr>
    </w:p>
    <w:p w:rsidR="00A523A4" w:rsidRDefault="00A523A4" w:rsidP="00A523A4">
      <w:pPr>
        <w:widowControl/>
        <w:spacing w:line="324" w:lineRule="auto"/>
        <w:ind w:leftChars="100" w:left="210" w:right="641"/>
        <w:rPr>
          <w:rFonts w:ascii="仿宋_GB2312" w:eastAsia="仿宋_GB2312" w:hAnsi="宋体" w:cs="宋体"/>
          <w:b/>
          <w:kern w:val="0"/>
          <w:sz w:val="28"/>
          <w:szCs w:val="28"/>
        </w:rPr>
      </w:pPr>
    </w:p>
    <w:p w:rsidR="00A523A4" w:rsidRDefault="00A523A4" w:rsidP="00A523A4">
      <w:pPr>
        <w:widowControl/>
        <w:spacing w:line="324" w:lineRule="auto"/>
        <w:ind w:leftChars="100" w:left="210" w:right="641"/>
        <w:rPr>
          <w:rFonts w:ascii="仿宋_GB2312" w:eastAsia="仿宋_GB2312" w:hAnsi="宋体" w:cs="宋体"/>
          <w:b/>
          <w:kern w:val="0"/>
          <w:sz w:val="28"/>
          <w:szCs w:val="28"/>
        </w:rPr>
      </w:pPr>
    </w:p>
    <w:p w:rsidR="00BD033B" w:rsidRDefault="00BD033B" w:rsidP="00A523A4">
      <w:pPr>
        <w:widowControl/>
        <w:spacing w:line="324" w:lineRule="auto"/>
        <w:ind w:leftChars="100" w:left="210" w:right="641"/>
        <w:rPr>
          <w:rFonts w:ascii="仿宋_GB2312" w:eastAsia="仿宋_GB2312" w:hAnsi="宋体" w:cs="宋体" w:hint="eastAsia"/>
          <w:b/>
          <w:kern w:val="0"/>
          <w:sz w:val="28"/>
          <w:szCs w:val="28"/>
        </w:rPr>
      </w:pPr>
    </w:p>
    <w:p w:rsidR="000C1AA3" w:rsidRDefault="000C1AA3" w:rsidP="00A523A4">
      <w:pPr>
        <w:widowControl/>
        <w:spacing w:line="324" w:lineRule="auto"/>
        <w:ind w:leftChars="100" w:left="210" w:right="641"/>
        <w:rPr>
          <w:rFonts w:ascii="仿宋_GB2312" w:eastAsia="仿宋_GB2312" w:hAnsi="宋体" w:cs="宋体" w:hint="eastAsia"/>
          <w:b/>
          <w:kern w:val="0"/>
          <w:sz w:val="28"/>
          <w:szCs w:val="28"/>
        </w:rPr>
      </w:pPr>
    </w:p>
    <w:p w:rsidR="00BD033B" w:rsidRDefault="00BD033B" w:rsidP="00A523A4">
      <w:pPr>
        <w:widowControl/>
        <w:spacing w:line="324" w:lineRule="auto"/>
        <w:ind w:leftChars="100" w:left="210" w:right="641"/>
        <w:rPr>
          <w:rFonts w:ascii="仿宋_GB2312" w:eastAsia="仿宋_GB2312" w:hAnsi="宋体" w:cs="宋体" w:hint="eastAsia"/>
          <w:b/>
          <w:kern w:val="0"/>
          <w:sz w:val="28"/>
          <w:szCs w:val="28"/>
        </w:rPr>
      </w:pPr>
    </w:p>
    <w:p w:rsidR="00BD033B" w:rsidRPr="00BD033B" w:rsidRDefault="00BD033B" w:rsidP="00A523A4">
      <w:pPr>
        <w:widowControl/>
        <w:spacing w:line="324" w:lineRule="auto"/>
        <w:ind w:leftChars="100" w:left="210" w:right="641"/>
        <w:rPr>
          <w:rFonts w:ascii="仿宋_GB2312" w:eastAsia="仿宋_GB2312" w:hAnsi="宋体" w:cs="宋体"/>
          <w:b/>
          <w:kern w:val="0"/>
          <w:sz w:val="28"/>
          <w:szCs w:val="28"/>
        </w:rPr>
      </w:pPr>
    </w:p>
    <w:p w:rsidR="00A523A4" w:rsidRDefault="00A523A4" w:rsidP="00A523A4">
      <w:pPr>
        <w:widowControl/>
        <w:spacing w:line="324" w:lineRule="auto"/>
        <w:ind w:leftChars="100" w:left="210"/>
        <w:rPr>
          <w:rFonts w:ascii="黑体" w:eastAsia="黑体" w:hAnsi="黑体" w:cs="宋体"/>
          <w:kern w:val="0"/>
          <w:sz w:val="28"/>
          <w:szCs w:val="28"/>
        </w:rPr>
      </w:pPr>
      <w:r>
        <w:rPr>
          <w:rFonts w:ascii="黑体" w:eastAsia="黑体" w:hAnsi="黑体" w:cs="宋体" w:hint="eastAsia"/>
          <w:kern w:val="0"/>
          <w:sz w:val="28"/>
          <w:szCs w:val="28"/>
        </w:rPr>
        <w:t>公开属性：</w:t>
      </w:r>
      <w:bookmarkStart w:id="9" w:name="公开属性"/>
      <w:bookmarkEnd w:id="9"/>
      <w:r>
        <w:rPr>
          <w:rFonts w:ascii="黑体" w:eastAsia="黑体" w:hAnsi="黑体" w:cs="宋体" w:hint="eastAsia"/>
          <w:kern w:val="0"/>
          <w:sz w:val="28"/>
          <w:szCs w:val="28"/>
        </w:rPr>
        <w:t>主动公开</w:t>
      </w:r>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8946"/>
      </w:tblGrid>
      <w:tr w:rsidR="00A523A4" w:rsidTr="008426C1">
        <w:tc>
          <w:tcPr>
            <w:tcW w:w="8946" w:type="dxa"/>
            <w:tcBorders>
              <w:top w:val="single" w:sz="6" w:space="0" w:color="auto"/>
            </w:tcBorders>
          </w:tcPr>
          <w:p w:rsidR="00A523A4" w:rsidRDefault="00A523A4" w:rsidP="008426C1">
            <w:pPr>
              <w:spacing w:line="560" w:lineRule="exact"/>
              <w:ind w:firstLineChars="100" w:firstLine="280"/>
              <w:rPr>
                <w:rFonts w:ascii="方正小标宋简体" w:eastAsia="方正小标宋简体" w:cs="仿宋_GB2312"/>
                <w:sz w:val="44"/>
                <w:szCs w:val="44"/>
              </w:rPr>
            </w:pPr>
            <w:bookmarkStart w:id="10" w:name="印发单位"/>
            <w:bookmarkEnd w:id="10"/>
            <w:r>
              <w:rPr>
                <w:rFonts w:ascii="仿宋_GB2312" w:eastAsia="仿宋_GB2312" w:cs="仿宋_GB2312" w:hint="eastAsia"/>
                <w:sz w:val="28"/>
                <w:szCs w:val="28"/>
              </w:rPr>
              <w:t xml:space="preserve">上海市闵行区教育局办公室         </w:t>
            </w:r>
            <w:bookmarkStart w:id="11" w:name="印发时间"/>
            <w:bookmarkEnd w:id="11"/>
            <w:r w:rsidR="00BD033B">
              <w:rPr>
                <w:rFonts w:ascii="仿宋_GB2312" w:eastAsia="仿宋_GB2312" w:cs="仿宋_GB2312" w:hint="eastAsia"/>
                <w:sz w:val="28"/>
                <w:szCs w:val="28"/>
              </w:rPr>
              <w:t xml:space="preserve">     2019年9月26日</w:t>
            </w:r>
            <w:r>
              <w:rPr>
                <w:rFonts w:ascii="仿宋_GB2312" w:eastAsia="仿宋_GB2312" w:cs="仿宋_GB2312" w:hint="eastAsia"/>
                <w:sz w:val="28"/>
                <w:szCs w:val="28"/>
              </w:rPr>
              <w:t>印发</w:t>
            </w:r>
          </w:p>
        </w:tc>
      </w:tr>
    </w:tbl>
    <w:p w:rsidR="00BD033B" w:rsidRDefault="00BD033B" w:rsidP="00BD033B">
      <w:pPr>
        <w:jc w:val="left"/>
        <w:outlineLvl w:val="0"/>
        <w:rPr>
          <w:rFonts w:ascii="仿宋" w:eastAsia="仿宋" w:hAnsi="仿宋" w:hint="eastAsia"/>
          <w:sz w:val="32"/>
          <w:szCs w:val="32"/>
        </w:rPr>
      </w:pPr>
      <w:bookmarkStart w:id="12" w:name="_Toc381620962"/>
      <w:r w:rsidRPr="00A221FD">
        <w:rPr>
          <w:rFonts w:ascii="仿宋" w:eastAsia="仿宋" w:hAnsi="仿宋" w:hint="eastAsia"/>
          <w:sz w:val="32"/>
          <w:szCs w:val="32"/>
        </w:rPr>
        <w:lastRenderedPageBreak/>
        <w:t>附件：</w:t>
      </w:r>
    </w:p>
    <w:p w:rsidR="00BD033B" w:rsidRPr="00A221FD" w:rsidRDefault="00BD033B" w:rsidP="00BD033B">
      <w:pPr>
        <w:jc w:val="left"/>
        <w:outlineLvl w:val="0"/>
        <w:rPr>
          <w:rFonts w:ascii="仿宋" w:eastAsia="仿宋" w:hAnsi="仿宋" w:hint="eastAsia"/>
          <w:sz w:val="32"/>
          <w:szCs w:val="32"/>
        </w:rPr>
      </w:pPr>
    </w:p>
    <w:p w:rsidR="00BD033B" w:rsidRDefault="00BD033B" w:rsidP="00BD033B">
      <w:pPr>
        <w:jc w:val="center"/>
        <w:outlineLvl w:val="0"/>
        <w:rPr>
          <w:rFonts w:ascii="方正小标宋简体" w:eastAsia="方正小标宋简体" w:hAnsi="黑体" w:hint="eastAsia"/>
          <w:sz w:val="36"/>
          <w:szCs w:val="36"/>
        </w:rPr>
      </w:pPr>
      <w:r w:rsidRPr="00A221FD">
        <w:rPr>
          <w:rFonts w:ascii="方正小标宋简体" w:eastAsia="方正小标宋简体" w:hAnsi="黑体" w:hint="eastAsia"/>
          <w:sz w:val="36"/>
          <w:szCs w:val="36"/>
        </w:rPr>
        <w:t>闵行区中小</w:t>
      </w:r>
      <w:proofErr w:type="gramStart"/>
      <w:r w:rsidRPr="00A221FD">
        <w:rPr>
          <w:rFonts w:ascii="方正小标宋简体" w:eastAsia="方正小标宋简体" w:hAnsi="黑体" w:hint="eastAsia"/>
          <w:sz w:val="36"/>
          <w:szCs w:val="36"/>
        </w:rPr>
        <w:t>幼</w:t>
      </w:r>
      <w:proofErr w:type="gramEnd"/>
      <w:r w:rsidRPr="00A221FD">
        <w:rPr>
          <w:rFonts w:ascii="方正小标宋简体" w:eastAsia="方正小标宋简体" w:hAnsi="黑体" w:hint="eastAsia"/>
          <w:sz w:val="36"/>
          <w:szCs w:val="36"/>
        </w:rPr>
        <w:t>家庭教育实践研究基地管理办法</w:t>
      </w:r>
      <w:bookmarkEnd w:id="12"/>
    </w:p>
    <w:p w:rsidR="00BD033B" w:rsidRPr="00A221FD" w:rsidRDefault="00BD033B" w:rsidP="00BD033B">
      <w:pPr>
        <w:jc w:val="center"/>
        <w:outlineLvl w:val="0"/>
        <w:rPr>
          <w:rFonts w:ascii="方正小标宋简体" w:eastAsia="方正小标宋简体" w:hAnsi="黑体" w:hint="eastAsia"/>
          <w:sz w:val="36"/>
          <w:szCs w:val="36"/>
        </w:rPr>
      </w:pPr>
    </w:p>
    <w:p w:rsidR="00BD033B" w:rsidRPr="00A221FD" w:rsidRDefault="00BD033B" w:rsidP="00BD033B">
      <w:pPr>
        <w:widowControl/>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为深入贯彻落实《教育部关于加强家庭教育工作的指导意见》（教基〔</w:t>
      </w:r>
      <w:r w:rsidRPr="00A221FD">
        <w:rPr>
          <w:rFonts w:ascii="仿宋" w:eastAsia="仿宋" w:hAnsi="仿宋" w:cs="宋体"/>
          <w:color w:val="000000"/>
          <w:kern w:val="0"/>
          <w:sz w:val="32"/>
          <w:szCs w:val="32"/>
        </w:rPr>
        <w:t>201</w:t>
      </w:r>
      <w:r w:rsidRPr="00A221FD">
        <w:rPr>
          <w:rFonts w:ascii="仿宋" w:eastAsia="仿宋" w:hAnsi="仿宋" w:cs="宋体" w:hint="eastAsia"/>
          <w:color w:val="000000"/>
          <w:kern w:val="0"/>
          <w:sz w:val="32"/>
          <w:szCs w:val="32"/>
        </w:rPr>
        <w:t>5〕10号）、市教委等部门《关于进一步加强家庭教育工作的实施意见》（沪教委德〔</w:t>
      </w:r>
      <w:r w:rsidRPr="00A221FD">
        <w:rPr>
          <w:rFonts w:ascii="仿宋" w:eastAsia="仿宋" w:hAnsi="仿宋" w:cs="宋体"/>
          <w:color w:val="000000"/>
          <w:kern w:val="0"/>
          <w:sz w:val="32"/>
          <w:szCs w:val="32"/>
        </w:rPr>
        <w:t>201</w:t>
      </w:r>
      <w:r w:rsidRPr="00A221FD">
        <w:rPr>
          <w:rFonts w:ascii="仿宋" w:eastAsia="仿宋" w:hAnsi="仿宋" w:cs="宋体" w:hint="eastAsia"/>
          <w:color w:val="000000"/>
          <w:kern w:val="0"/>
          <w:sz w:val="32"/>
          <w:szCs w:val="32"/>
        </w:rPr>
        <w:t>7〕7号）、《闵行区深入推进家长委员会、家长学校建设、加强家校联系的实施意见》（闵教字〔</w:t>
      </w:r>
      <w:r w:rsidRPr="00A221FD">
        <w:rPr>
          <w:rFonts w:ascii="仿宋" w:eastAsia="仿宋" w:hAnsi="仿宋" w:cs="宋体"/>
          <w:color w:val="000000"/>
          <w:kern w:val="0"/>
          <w:sz w:val="32"/>
          <w:szCs w:val="32"/>
        </w:rPr>
        <w:t>2019</w:t>
      </w:r>
      <w:r w:rsidRPr="00A221FD">
        <w:rPr>
          <w:rFonts w:ascii="仿宋" w:eastAsia="仿宋" w:hAnsi="仿宋" w:cs="宋体" w:hint="eastAsia"/>
          <w:color w:val="000000"/>
          <w:kern w:val="0"/>
          <w:sz w:val="32"/>
          <w:szCs w:val="32"/>
        </w:rPr>
        <w:t>〕15号）等文件精神，不断推进闵行区学校家庭教育工作创新发展，切实提高家庭教育指导专业化水平，决定在学校申报、区级评审的基础上，成立覆盖中小</w:t>
      </w:r>
      <w:proofErr w:type="gramStart"/>
      <w:r w:rsidRPr="00A221FD">
        <w:rPr>
          <w:rFonts w:ascii="仿宋" w:eastAsia="仿宋" w:hAnsi="仿宋" w:cs="宋体" w:hint="eastAsia"/>
          <w:color w:val="000000"/>
          <w:kern w:val="0"/>
          <w:sz w:val="32"/>
          <w:szCs w:val="32"/>
        </w:rPr>
        <w:t>幼</w:t>
      </w:r>
      <w:proofErr w:type="gramEnd"/>
      <w:r w:rsidRPr="00A221FD">
        <w:rPr>
          <w:rFonts w:ascii="仿宋" w:eastAsia="仿宋" w:hAnsi="仿宋" w:cs="宋体" w:hint="eastAsia"/>
          <w:color w:val="000000"/>
          <w:kern w:val="0"/>
          <w:sz w:val="32"/>
          <w:szCs w:val="32"/>
        </w:rPr>
        <w:t>三个学段的“闵行区中小</w:t>
      </w:r>
      <w:proofErr w:type="gramStart"/>
      <w:r w:rsidRPr="00A221FD">
        <w:rPr>
          <w:rFonts w:ascii="仿宋" w:eastAsia="仿宋" w:hAnsi="仿宋" w:cs="宋体" w:hint="eastAsia"/>
          <w:color w:val="000000"/>
          <w:kern w:val="0"/>
          <w:sz w:val="32"/>
          <w:szCs w:val="32"/>
        </w:rPr>
        <w:t>幼</w:t>
      </w:r>
      <w:proofErr w:type="gramEnd"/>
      <w:r w:rsidRPr="00A221FD">
        <w:rPr>
          <w:rFonts w:ascii="仿宋" w:eastAsia="仿宋" w:hAnsi="仿宋" w:cs="宋体" w:hint="eastAsia"/>
          <w:color w:val="000000"/>
          <w:kern w:val="0"/>
          <w:sz w:val="32"/>
          <w:szCs w:val="32"/>
        </w:rPr>
        <w:t>家庭教育实践研究基地”（以下简称“基地”）。为规范基地管理，充分发挥基地在区域重点项目研究、家庭教育指导师资队伍建设的引领示范作用，结合区域实际，特制定本管理办法。</w:t>
      </w:r>
    </w:p>
    <w:p w:rsidR="00BD033B" w:rsidRPr="00A221FD" w:rsidRDefault="00BD033B" w:rsidP="00BD033B">
      <w:pPr>
        <w:spacing w:line="324" w:lineRule="auto"/>
        <w:ind w:firstLineChars="200" w:firstLine="640"/>
        <w:rPr>
          <w:rFonts w:ascii="黑体" w:eastAsia="黑体" w:hAnsi="黑体" w:cs="宋体"/>
          <w:color w:val="000000"/>
          <w:kern w:val="0"/>
          <w:sz w:val="32"/>
          <w:szCs w:val="32"/>
        </w:rPr>
      </w:pPr>
      <w:r w:rsidRPr="00A221FD">
        <w:rPr>
          <w:rFonts w:ascii="黑体" w:eastAsia="黑体" w:hAnsi="黑体" w:cs="宋体" w:hint="eastAsia"/>
          <w:color w:val="000000"/>
          <w:kern w:val="0"/>
          <w:sz w:val="32"/>
          <w:szCs w:val="32"/>
        </w:rPr>
        <w:t>一、基地建设目标</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两年内，以推进家庭教育指导项目研究和促进家庭教育指导师资队伍建设为核心任务，建立覆盖中小</w:t>
      </w:r>
      <w:proofErr w:type="gramStart"/>
      <w:r w:rsidRPr="00A221FD">
        <w:rPr>
          <w:rFonts w:ascii="仿宋" w:eastAsia="仿宋" w:hAnsi="仿宋" w:cs="宋体" w:hint="eastAsia"/>
          <w:color w:val="000000"/>
          <w:kern w:val="0"/>
          <w:sz w:val="32"/>
          <w:szCs w:val="32"/>
        </w:rPr>
        <w:t>幼</w:t>
      </w:r>
      <w:proofErr w:type="gramEnd"/>
      <w:r w:rsidRPr="00A221FD">
        <w:rPr>
          <w:rFonts w:ascii="仿宋" w:eastAsia="仿宋" w:hAnsi="仿宋" w:cs="宋体" w:hint="eastAsia"/>
          <w:color w:val="000000"/>
          <w:kern w:val="0"/>
          <w:sz w:val="32"/>
          <w:szCs w:val="32"/>
        </w:rPr>
        <w:t>三个学段的“闵行区中小</w:t>
      </w:r>
      <w:proofErr w:type="gramStart"/>
      <w:r w:rsidRPr="00A221FD">
        <w:rPr>
          <w:rFonts w:ascii="仿宋" w:eastAsia="仿宋" w:hAnsi="仿宋" w:cs="宋体" w:hint="eastAsia"/>
          <w:color w:val="000000"/>
          <w:kern w:val="0"/>
          <w:sz w:val="32"/>
          <w:szCs w:val="32"/>
        </w:rPr>
        <w:t>幼</w:t>
      </w:r>
      <w:proofErr w:type="gramEnd"/>
      <w:r w:rsidRPr="00A221FD">
        <w:rPr>
          <w:rFonts w:ascii="仿宋" w:eastAsia="仿宋" w:hAnsi="仿宋" w:cs="宋体" w:hint="eastAsia"/>
          <w:color w:val="000000"/>
          <w:kern w:val="0"/>
          <w:sz w:val="32"/>
          <w:szCs w:val="32"/>
        </w:rPr>
        <w:t>家庭教育实践研究基地”，形成在市、区具有一定影响，并起到区域辐射作用的研究成果。</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（一）作为区域家庭教育重点项目的试点学校，结合学校特点开展实践与研究，引领项目推进，凸显创新性、突破性和示范性，为增强区域学校家庭教育工作的实效性提供经典案例，形成典型可推广的经验。</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（二）作为区域家庭教育指导师资队伍的重要实践培养基</w:t>
      </w:r>
      <w:r w:rsidRPr="00A221FD">
        <w:rPr>
          <w:rFonts w:ascii="仿宋" w:eastAsia="仿宋" w:hAnsi="仿宋" w:cs="宋体" w:hint="eastAsia"/>
          <w:color w:val="000000"/>
          <w:kern w:val="0"/>
          <w:sz w:val="32"/>
          <w:szCs w:val="32"/>
        </w:rPr>
        <w:lastRenderedPageBreak/>
        <w:t>地，依托学校现有资源、基地研究成果，承担相应的参观学习、经验交流与展示研讨等面向区域开放的教育活动，发挥对于区域家庭教育指导师资队伍的培育、锻炼功能。</w:t>
      </w:r>
    </w:p>
    <w:p w:rsidR="00BD033B" w:rsidRPr="00A221FD" w:rsidRDefault="00BD033B" w:rsidP="00BD033B">
      <w:pPr>
        <w:spacing w:line="324" w:lineRule="auto"/>
        <w:ind w:firstLineChars="200" w:firstLine="640"/>
        <w:rPr>
          <w:rFonts w:ascii="黑体" w:eastAsia="黑体" w:hAnsi="黑体" w:cs="宋体"/>
          <w:color w:val="000000"/>
          <w:kern w:val="0"/>
          <w:sz w:val="32"/>
          <w:szCs w:val="32"/>
        </w:rPr>
      </w:pPr>
      <w:r w:rsidRPr="00A221FD">
        <w:rPr>
          <w:rFonts w:ascii="黑体" w:eastAsia="黑体" w:hAnsi="黑体" w:cs="宋体" w:hint="eastAsia"/>
          <w:color w:val="000000"/>
          <w:kern w:val="0"/>
          <w:sz w:val="32"/>
          <w:szCs w:val="32"/>
        </w:rPr>
        <w:t>二、基地建设要求</w:t>
      </w:r>
    </w:p>
    <w:p w:rsidR="00BD033B" w:rsidRPr="00A221FD" w:rsidRDefault="00BD033B" w:rsidP="00BD033B">
      <w:pPr>
        <w:spacing w:line="324" w:lineRule="auto"/>
        <w:ind w:firstLineChars="200" w:firstLine="640"/>
        <w:rPr>
          <w:rFonts w:ascii="楷体" w:eastAsia="楷体" w:hAnsi="楷体" w:cs="宋体"/>
          <w:color w:val="000000"/>
          <w:kern w:val="0"/>
          <w:sz w:val="32"/>
          <w:szCs w:val="32"/>
        </w:rPr>
      </w:pPr>
      <w:r w:rsidRPr="00A221FD">
        <w:rPr>
          <w:rFonts w:ascii="楷体" w:eastAsia="楷体" w:hAnsi="楷体" w:cs="宋体" w:hint="eastAsia"/>
          <w:color w:val="000000"/>
          <w:kern w:val="0"/>
          <w:sz w:val="32"/>
          <w:szCs w:val="32"/>
        </w:rPr>
        <w:t>（一）合理架构项目</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color w:val="000000"/>
          <w:kern w:val="0"/>
          <w:sz w:val="32"/>
          <w:szCs w:val="32"/>
        </w:rPr>
        <w:t>各基地要</w:t>
      </w:r>
      <w:r w:rsidRPr="00A221FD">
        <w:rPr>
          <w:rFonts w:ascii="仿宋" w:eastAsia="仿宋" w:hAnsi="仿宋" w:cs="宋体" w:hint="eastAsia"/>
          <w:color w:val="000000"/>
          <w:kern w:val="0"/>
          <w:sz w:val="32"/>
          <w:szCs w:val="32"/>
        </w:rPr>
        <w:t>全面、综合考虑，在区域学校家庭教育工作背景下合理架构研究项目，使项目服务于区域、学校工作，成为区域中小</w:t>
      </w:r>
      <w:proofErr w:type="gramStart"/>
      <w:r w:rsidRPr="00A221FD">
        <w:rPr>
          <w:rFonts w:ascii="仿宋" w:eastAsia="仿宋" w:hAnsi="仿宋" w:cs="宋体" w:hint="eastAsia"/>
          <w:color w:val="000000"/>
          <w:kern w:val="0"/>
          <w:sz w:val="32"/>
          <w:szCs w:val="32"/>
        </w:rPr>
        <w:t>幼</w:t>
      </w:r>
      <w:proofErr w:type="gramEnd"/>
      <w:r w:rsidRPr="00A221FD">
        <w:rPr>
          <w:rFonts w:ascii="仿宋" w:eastAsia="仿宋" w:hAnsi="仿宋" w:cs="宋体" w:hint="eastAsia"/>
          <w:color w:val="000000"/>
          <w:kern w:val="0"/>
          <w:sz w:val="32"/>
          <w:szCs w:val="32"/>
        </w:rPr>
        <w:t>德育一体化体系中重要的一环。</w:t>
      </w:r>
    </w:p>
    <w:p w:rsidR="00BD033B" w:rsidRPr="00A221FD" w:rsidRDefault="00BD033B" w:rsidP="00BD033B">
      <w:pPr>
        <w:spacing w:line="324" w:lineRule="auto"/>
        <w:ind w:firstLineChars="200" w:firstLine="640"/>
        <w:rPr>
          <w:rFonts w:ascii="楷体" w:eastAsia="楷体" w:hAnsi="楷体" w:cs="宋体"/>
          <w:color w:val="000000"/>
          <w:kern w:val="0"/>
          <w:sz w:val="32"/>
          <w:szCs w:val="32"/>
        </w:rPr>
      </w:pPr>
      <w:r w:rsidRPr="00A221FD">
        <w:rPr>
          <w:rFonts w:ascii="楷体" w:eastAsia="楷体" w:hAnsi="楷体" w:cs="宋体" w:hint="eastAsia"/>
          <w:color w:val="000000"/>
          <w:kern w:val="0"/>
          <w:sz w:val="32"/>
          <w:szCs w:val="32"/>
        </w:rPr>
        <w:t>（二）兼顾两种职能</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在建设过程中，各基地要认真履行推进项目研究和促进师资队伍建设两种职能，不可偏废。</w:t>
      </w:r>
    </w:p>
    <w:p w:rsidR="00BD033B" w:rsidRPr="00A221FD" w:rsidRDefault="00BD033B" w:rsidP="00BD033B">
      <w:pPr>
        <w:spacing w:line="324" w:lineRule="auto"/>
        <w:ind w:firstLineChars="200" w:firstLine="640"/>
        <w:rPr>
          <w:rFonts w:ascii="楷体" w:eastAsia="楷体" w:hAnsi="楷体" w:cs="宋体"/>
          <w:color w:val="000000"/>
          <w:kern w:val="0"/>
          <w:sz w:val="32"/>
          <w:szCs w:val="32"/>
        </w:rPr>
      </w:pPr>
      <w:r w:rsidRPr="00A221FD">
        <w:rPr>
          <w:rFonts w:ascii="楷体" w:eastAsia="楷体" w:hAnsi="楷体" w:cs="宋体" w:hint="eastAsia"/>
          <w:color w:val="000000"/>
          <w:kern w:val="0"/>
          <w:sz w:val="32"/>
          <w:szCs w:val="32"/>
        </w:rPr>
        <w:t>（三）</w:t>
      </w:r>
      <w:r w:rsidRPr="00A221FD">
        <w:rPr>
          <w:rFonts w:ascii="楷体" w:eastAsia="楷体" w:hAnsi="楷体" w:cs="宋体"/>
          <w:color w:val="000000"/>
          <w:kern w:val="0"/>
          <w:sz w:val="32"/>
          <w:szCs w:val="32"/>
        </w:rPr>
        <w:t>整合</w:t>
      </w:r>
      <w:r w:rsidRPr="00A221FD">
        <w:rPr>
          <w:rFonts w:ascii="楷体" w:eastAsia="楷体" w:hAnsi="楷体" w:cs="宋体" w:hint="eastAsia"/>
          <w:color w:val="000000"/>
          <w:kern w:val="0"/>
          <w:sz w:val="32"/>
          <w:szCs w:val="32"/>
        </w:rPr>
        <w:t>多方</w:t>
      </w:r>
      <w:r w:rsidRPr="00A221FD">
        <w:rPr>
          <w:rFonts w:ascii="楷体" w:eastAsia="楷体" w:hAnsi="楷体" w:cs="宋体"/>
          <w:color w:val="000000"/>
          <w:kern w:val="0"/>
          <w:sz w:val="32"/>
          <w:szCs w:val="32"/>
        </w:rPr>
        <w:t>资源</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color w:val="000000"/>
          <w:kern w:val="0"/>
          <w:sz w:val="32"/>
          <w:szCs w:val="32"/>
        </w:rPr>
        <w:t>各</w:t>
      </w:r>
      <w:r w:rsidRPr="00A221FD">
        <w:rPr>
          <w:rFonts w:ascii="仿宋" w:eastAsia="仿宋" w:hAnsi="仿宋" w:cs="宋体" w:hint="eastAsia"/>
          <w:color w:val="000000"/>
          <w:kern w:val="0"/>
          <w:sz w:val="32"/>
          <w:szCs w:val="32"/>
        </w:rPr>
        <w:t>基地所在学校要</w:t>
      </w:r>
      <w:r w:rsidRPr="00A221FD">
        <w:rPr>
          <w:rFonts w:ascii="仿宋" w:eastAsia="仿宋" w:hAnsi="仿宋" w:cs="宋体"/>
          <w:color w:val="000000"/>
          <w:kern w:val="0"/>
          <w:sz w:val="32"/>
          <w:szCs w:val="32"/>
        </w:rPr>
        <w:t>充分挖掘</w:t>
      </w:r>
      <w:r w:rsidRPr="00A221FD">
        <w:rPr>
          <w:rFonts w:ascii="仿宋" w:eastAsia="仿宋" w:hAnsi="仿宋" w:cs="宋体" w:hint="eastAsia"/>
          <w:color w:val="000000"/>
          <w:kern w:val="0"/>
          <w:sz w:val="32"/>
          <w:szCs w:val="32"/>
        </w:rPr>
        <w:t>和整合区域、学校</w:t>
      </w:r>
      <w:r w:rsidRPr="00A221FD">
        <w:rPr>
          <w:rFonts w:ascii="仿宋" w:eastAsia="仿宋" w:hAnsi="仿宋" w:cs="宋体"/>
          <w:color w:val="000000"/>
          <w:kern w:val="0"/>
          <w:sz w:val="32"/>
          <w:szCs w:val="32"/>
        </w:rPr>
        <w:t>优质教育实践资源，为基地</w:t>
      </w:r>
      <w:r w:rsidRPr="00A221FD">
        <w:rPr>
          <w:rFonts w:ascii="仿宋" w:eastAsia="仿宋" w:hAnsi="仿宋" w:cs="宋体" w:hint="eastAsia"/>
          <w:color w:val="000000"/>
          <w:kern w:val="0"/>
          <w:sz w:val="32"/>
          <w:szCs w:val="32"/>
        </w:rPr>
        <w:t>建设</w:t>
      </w:r>
      <w:r w:rsidRPr="00A221FD">
        <w:rPr>
          <w:rFonts w:ascii="仿宋" w:eastAsia="仿宋" w:hAnsi="仿宋" w:cs="宋体"/>
          <w:color w:val="000000"/>
          <w:kern w:val="0"/>
          <w:sz w:val="32"/>
          <w:szCs w:val="32"/>
        </w:rPr>
        <w:t>提供平台。</w:t>
      </w:r>
      <w:r w:rsidRPr="00A221FD">
        <w:rPr>
          <w:rFonts w:ascii="仿宋" w:eastAsia="仿宋" w:hAnsi="仿宋" w:cs="宋体" w:hint="eastAsia"/>
          <w:color w:val="000000"/>
          <w:kern w:val="0"/>
          <w:sz w:val="32"/>
          <w:szCs w:val="32"/>
        </w:rPr>
        <w:t>同时基地</w:t>
      </w:r>
      <w:r w:rsidRPr="00A221FD">
        <w:rPr>
          <w:rFonts w:ascii="仿宋" w:eastAsia="仿宋" w:hAnsi="仿宋" w:cs="宋体"/>
          <w:color w:val="000000"/>
          <w:kern w:val="0"/>
          <w:sz w:val="32"/>
          <w:szCs w:val="32"/>
        </w:rPr>
        <w:t>要充分</w:t>
      </w:r>
      <w:r w:rsidRPr="00A221FD">
        <w:rPr>
          <w:rFonts w:ascii="仿宋" w:eastAsia="仿宋" w:hAnsi="仿宋" w:cs="宋体" w:hint="eastAsia"/>
          <w:color w:val="000000"/>
          <w:kern w:val="0"/>
          <w:sz w:val="32"/>
          <w:szCs w:val="32"/>
        </w:rPr>
        <w:t>吸纳市区以及高校的专家</w:t>
      </w:r>
      <w:r w:rsidRPr="00A221FD">
        <w:rPr>
          <w:rFonts w:ascii="仿宋" w:eastAsia="仿宋" w:hAnsi="仿宋" w:cs="宋体"/>
          <w:color w:val="000000"/>
          <w:kern w:val="0"/>
          <w:sz w:val="32"/>
          <w:szCs w:val="32"/>
        </w:rPr>
        <w:t>优势，拓展视野，提高</w:t>
      </w:r>
      <w:r w:rsidRPr="00A221FD">
        <w:rPr>
          <w:rFonts w:ascii="仿宋" w:eastAsia="仿宋" w:hAnsi="仿宋" w:cs="宋体" w:hint="eastAsia"/>
          <w:color w:val="000000"/>
          <w:kern w:val="0"/>
          <w:sz w:val="32"/>
          <w:szCs w:val="32"/>
        </w:rPr>
        <w:t>专业研究</w:t>
      </w:r>
      <w:r w:rsidRPr="00A221FD">
        <w:rPr>
          <w:rFonts w:ascii="仿宋" w:eastAsia="仿宋" w:hAnsi="仿宋" w:cs="宋体"/>
          <w:color w:val="000000"/>
          <w:kern w:val="0"/>
          <w:sz w:val="32"/>
          <w:szCs w:val="32"/>
        </w:rPr>
        <w:t>能力。</w:t>
      </w:r>
    </w:p>
    <w:p w:rsidR="00BD033B" w:rsidRPr="00A221FD" w:rsidRDefault="00BD033B" w:rsidP="00BD033B">
      <w:pPr>
        <w:spacing w:line="324" w:lineRule="auto"/>
        <w:ind w:firstLineChars="200" w:firstLine="640"/>
        <w:rPr>
          <w:rFonts w:ascii="楷体" w:eastAsia="楷体" w:hAnsi="楷体" w:cs="宋体"/>
          <w:color w:val="000000"/>
          <w:kern w:val="0"/>
          <w:sz w:val="32"/>
          <w:szCs w:val="32"/>
        </w:rPr>
      </w:pPr>
      <w:r w:rsidRPr="00A221FD">
        <w:rPr>
          <w:rFonts w:ascii="楷体" w:eastAsia="楷体" w:hAnsi="楷体" w:cs="宋体" w:hint="eastAsia"/>
          <w:color w:val="000000"/>
          <w:kern w:val="0"/>
          <w:sz w:val="32"/>
          <w:szCs w:val="32"/>
        </w:rPr>
        <w:t>（四）注重过程积累</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基地要围绕建设目标，不断优化研究与实践过程，调整、完善建设目标，提炼总结经验，并在建设中注重过程性材料与研究成果的积累。</w:t>
      </w:r>
    </w:p>
    <w:p w:rsidR="00BD033B" w:rsidRPr="00A221FD" w:rsidRDefault="00BD033B" w:rsidP="00BD033B">
      <w:pPr>
        <w:spacing w:line="324" w:lineRule="auto"/>
        <w:ind w:firstLineChars="200" w:firstLine="640"/>
        <w:rPr>
          <w:rFonts w:ascii="楷体" w:eastAsia="楷体" w:hAnsi="楷体" w:cs="宋体"/>
          <w:color w:val="000000"/>
          <w:kern w:val="0"/>
          <w:sz w:val="32"/>
          <w:szCs w:val="32"/>
        </w:rPr>
      </w:pPr>
      <w:r w:rsidRPr="00A221FD">
        <w:rPr>
          <w:rFonts w:ascii="楷体" w:eastAsia="楷体" w:hAnsi="楷体" w:cs="宋体" w:hint="eastAsia"/>
          <w:color w:val="000000"/>
          <w:kern w:val="0"/>
          <w:sz w:val="32"/>
          <w:szCs w:val="32"/>
        </w:rPr>
        <w:t>（五）关注成果辐射</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基地要加强成果转化，定期组织跨基地、跨区域的交流活动，多渠道、多形式宣传推广基地的鲜活经验和成果，营造开放共享的良好氛围，努力形成示范辐射效应。</w:t>
      </w:r>
    </w:p>
    <w:p w:rsidR="00BD033B" w:rsidRPr="00A221FD" w:rsidRDefault="00BD033B" w:rsidP="00BD033B">
      <w:pPr>
        <w:spacing w:line="324" w:lineRule="auto"/>
        <w:ind w:firstLineChars="200" w:firstLine="640"/>
        <w:rPr>
          <w:rFonts w:ascii="黑体" w:eastAsia="黑体" w:hAnsi="黑体" w:cs="宋体"/>
          <w:color w:val="000000"/>
          <w:kern w:val="0"/>
          <w:sz w:val="32"/>
          <w:szCs w:val="32"/>
        </w:rPr>
      </w:pPr>
      <w:r w:rsidRPr="00A221FD">
        <w:rPr>
          <w:rFonts w:ascii="黑体" w:eastAsia="黑体" w:hAnsi="黑体" w:cs="宋体" w:hint="eastAsia"/>
          <w:color w:val="000000"/>
          <w:kern w:val="0"/>
          <w:sz w:val="32"/>
          <w:szCs w:val="32"/>
        </w:rPr>
        <w:t>三、主持人职责</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lastRenderedPageBreak/>
        <w:t>主持人是基地建设的第一责任人，承担基地的统筹规划、组织管理责任，以推进基地项目和主持实训的方式实现专业引领与自身成长的良性互动。</w:t>
      </w:r>
    </w:p>
    <w:p w:rsidR="00BD033B" w:rsidRPr="00A221FD" w:rsidRDefault="00BD033B" w:rsidP="00BD033B">
      <w:pPr>
        <w:spacing w:line="324" w:lineRule="auto"/>
        <w:ind w:firstLineChars="200" w:firstLine="640"/>
        <w:rPr>
          <w:rFonts w:ascii="楷体" w:eastAsia="楷体" w:hAnsi="楷体" w:cs="宋体"/>
          <w:color w:val="000000"/>
          <w:kern w:val="0"/>
          <w:sz w:val="32"/>
          <w:szCs w:val="32"/>
        </w:rPr>
      </w:pPr>
      <w:r w:rsidRPr="00A221FD">
        <w:rPr>
          <w:rFonts w:ascii="楷体" w:eastAsia="楷体" w:hAnsi="楷体" w:cs="宋体" w:hint="eastAsia"/>
          <w:color w:val="000000"/>
          <w:kern w:val="0"/>
          <w:sz w:val="32"/>
          <w:szCs w:val="32"/>
        </w:rPr>
        <w:t>（一）基地建设与管理</w:t>
      </w:r>
    </w:p>
    <w:p w:rsidR="00BD033B" w:rsidRPr="00A221FD" w:rsidRDefault="00BD033B" w:rsidP="00BD033B">
      <w:pPr>
        <w:spacing w:line="324" w:lineRule="auto"/>
        <w:ind w:firstLineChars="200" w:firstLine="643"/>
        <w:rPr>
          <w:rFonts w:ascii="仿宋" w:eastAsia="仿宋" w:hAnsi="仿宋" w:cs="宋体"/>
          <w:b/>
          <w:color w:val="000000"/>
          <w:kern w:val="0"/>
          <w:sz w:val="32"/>
          <w:szCs w:val="32"/>
        </w:rPr>
      </w:pPr>
      <w:r w:rsidRPr="00A221FD">
        <w:rPr>
          <w:rFonts w:ascii="仿宋" w:eastAsia="仿宋" w:hAnsi="仿宋" w:cs="宋体" w:hint="eastAsia"/>
          <w:b/>
          <w:color w:val="000000"/>
          <w:kern w:val="0"/>
          <w:sz w:val="32"/>
          <w:szCs w:val="32"/>
        </w:rPr>
        <w:t>1.制定基地建设方案</w:t>
      </w:r>
      <w:r w:rsidRPr="00A221FD">
        <w:rPr>
          <w:rFonts w:ascii="仿宋" w:eastAsia="仿宋" w:hAnsi="仿宋" w:cs="宋体"/>
          <w:b/>
          <w:color w:val="000000"/>
          <w:kern w:val="0"/>
          <w:sz w:val="32"/>
          <w:szCs w:val="32"/>
        </w:rPr>
        <w:tab/>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结合学校与区域工作实际，准确定位并</w:t>
      </w:r>
      <w:r w:rsidRPr="00A221FD">
        <w:rPr>
          <w:rFonts w:ascii="仿宋" w:eastAsia="仿宋" w:hAnsi="仿宋" w:cs="宋体"/>
          <w:color w:val="000000"/>
          <w:kern w:val="0"/>
          <w:sz w:val="32"/>
          <w:szCs w:val="32"/>
        </w:rPr>
        <w:t>制定</w:t>
      </w:r>
      <w:r w:rsidRPr="00A221FD">
        <w:rPr>
          <w:rFonts w:ascii="仿宋" w:eastAsia="仿宋" w:hAnsi="仿宋" w:cs="宋体" w:hint="eastAsia"/>
          <w:color w:val="000000"/>
          <w:kern w:val="0"/>
          <w:sz w:val="32"/>
          <w:szCs w:val="32"/>
        </w:rPr>
        <w:t>基地建设规划和实施的详细方案。时间上既有长远规划，又有阶段计划、年度计划；内容上既有执行方案，又有预期可检测的成果。</w:t>
      </w:r>
    </w:p>
    <w:p w:rsidR="00BD033B" w:rsidRPr="00A221FD" w:rsidRDefault="00BD033B" w:rsidP="00BD033B">
      <w:pPr>
        <w:spacing w:line="324" w:lineRule="auto"/>
        <w:ind w:firstLineChars="200" w:firstLine="643"/>
        <w:rPr>
          <w:rFonts w:ascii="仿宋" w:eastAsia="仿宋" w:hAnsi="仿宋" w:cs="宋体"/>
          <w:b/>
          <w:color w:val="000000"/>
          <w:kern w:val="0"/>
          <w:sz w:val="32"/>
          <w:szCs w:val="32"/>
        </w:rPr>
      </w:pPr>
      <w:r w:rsidRPr="00A221FD">
        <w:rPr>
          <w:rFonts w:ascii="仿宋" w:eastAsia="仿宋" w:hAnsi="仿宋" w:cs="宋体" w:hint="eastAsia"/>
          <w:b/>
          <w:color w:val="000000"/>
          <w:kern w:val="0"/>
          <w:sz w:val="32"/>
          <w:szCs w:val="32"/>
        </w:rPr>
        <w:t>2.组建基地工作团队</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根据基地建设需要，在区域层面选拔一批家庭教育实践与研究能力较强的教师成为基地成员，协助主持人开展工作。根据基地研究需要，在市区层面自主聘请相关专家组成导师团队，对基地各项工作予以指导。</w:t>
      </w:r>
    </w:p>
    <w:p w:rsidR="00BD033B" w:rsidRPr="00A221FD" w:rsidRDefault="00BD033B" w:rsidP="00BD033B">
      <w:pPr>
        <w:spacing w:line="324" w:lineRule="auto"/>
        <w:ind w:firstLineChars="200" w:firstLine="643"/>
        <w:rPr>
          <w:rFonts w:ascii="仿宋" w:eastAsia="仿宋" w:hAnsi="仿宋" w:cs="宋体"/>
          <w:b/>
          <w:color w:val="000000"/>
          <w:kern w:val="0"/>
          <w:sz w:val="32"/>
          <w:szCs w:val="32"/>
        </w:rPr>
      </w:pPr>
      <w:r w:rsidRPr="00A221FD">
        <w:rPr>
          <w:rFonts w:ascii="仿宋" w:eastAsia="仿宋" w:hAnsi="仿宋" w:cs="宋体" w:hint="eastAsia"/>
          <w:b/>
          <w:color w:val="000000"/>
          <w:kern w:val="0"/>
          <w:sz w:val="32"/>
          <w:szCs w:val="32"/>
        </w:rPr>
        <w:t>3.强化基地日常管理</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制定和完善基地各项规章制度；加强过程管理，注重过程性材料的积累，及时报送相关信息；严格遵守财务制度，合理使用项目经费，提高资金使用效益，定期报告经费使用情况。</w:t>
      </w:r>
    </w:p>
    <w:p w:rsidR="00BD033B" w:rsidRPr="00A221FD" w:rsidRDefault="00BD033B" w:rsidP="00BD033B">
      <w:pPr>
        <w:spacing w:line="324" w:lineRule="auto"/>
        <w:ind w:firstLineChars="200" w:firstLine="640"/>
        <w:rPr>
          <w:rFonts w:ascii="楷体" w:eastAsia="楷体" w:hAnsi="楷体" w:cs="宋体"/>
          <w:color w:val="000000"/>
          <w:kern w:val="0"/>
          <w:sz w:val="32"/>
          <w:szCs w:val="32"/>
        </w:rPr>
      </w:pPr>
      <w:r w:rsidRPr="00A221FD">
        <w:rPr>
          <w:rFonts w:ascii="楷体" w:eastAsia="楷体" w:hAnsi="楷体" w:cs="宋体" w:hint="eastAsia"/>
          <w:color w:val="000000"/>
          <w:kern w:val="0"/>
          <w:sz w:val="32"/>
          <w:szCs w:val="32"/>
        </w:rPr>
        <w:t>（二）主持开展项目研究与实践</w:t>
      </w:r>
    </w:p>
    <w:p w:rsidR="00BD033B" w:rsidRPr="00A221FD" w:rsidRDefault="00BD033B" w:rsidP="00BD033B">
      <w:pPr>
        <w:spacing w:line="324" w:lineRule="auto"/>
        <w:ind w:firstLineChars="200" w:firstLine="643"/>
        <w:rPr>
          <w:rFonts w:ascii="仿宋" w:eastAsia="仿宋" w:hAnsi="仿宋" w:cs="宋体"/>
          <w:b/>
          <w:color w:val="000000"/>
          <w:kern w:val="0"/>
          <w:sz w:val="32"/>
          <w:szCs w:val="32"/>
        </w:rPr>
      </w:pPr>
      <w:r w:rsidRPr="00A221FD">
        <w:rPr>
          <w:rFonts w:ascii="仿宋" w:eastAsia="仿宋" w:hAnsi="仿宋" w:cs="宋体" w:hint="eastAsia"/>
          <w:b/>
          <w:color w:val="000000"/>
          <w:kern w:val="0"/>
          <w:sz w:val="32"/>
          <w:szCs w:val="32"/>
        </w:rPr>
        <w:t>1.拟定项目实施方案</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拟定一套科学性强、可行性高的基地项目研究与实践实施方案：项目研究方向清晰，研究目标与内容明确，实施步骤有序，研究路径与载体能有效落实，预期成果可实现。</w:t>
      </w:r>
    </w:p>
    <w:p w:rsidR="00BD033B" w:rsidRPr="00A221FD" w:rsidRDefault="00BD033B" w:rsidP="00BD033B">
      <w:pPr>
        <w:spacing w:line="324" w:lineRule="auto"/>
        <w:ind w:firstLineChars="200" w:firstLine="643"/>
        <w:rPr>
          <w:rFonts w:ascii="仿宋" w:eastAsia="仿宋" w:hAnsi="仿宋" w:cs="宋体"/>
          <w:b/>
          <w:color w:val="000000"/>
          <w:kern w:val="0"/>
          <w:sz w:val="32"/>
          <w:szCs w:val="32"/>
        </w:rPr>
      </w:pPr>
      <w:r w:rsidRPr="00A221FD">
        <w:rPr>
          <w:rFonts w:ascii="仿宋" w:eastAsia="仿宋" w:hAnsi="仿宋" w:cs="宋体" w:hint="eastAsia"/>
          <w:b/>
          <w:color w:val="000000"/>
          <w:kern w:val="0"/>
          <w:sz w:val="32"/>
          <w:szCs w:val="32"/>
        </w:rPr>
        <w:t>2.领衔项目研究与实践</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根据基地建设方案和项目实施方案，在学校工作中率领基</w:t>
      </w:r>
      <w:r w:rsidRPr="00A221FD">
        <w:rPr>
          <w:rFonts w:ascii="仿宋" w:eastAsia="仿宋" w:hAnsi="仿宋" w:cs="宋体" w:hint="eastAsia"/>
          <w:color w:val="000000"/>
          <w:kern w:val="0"/>
          <w:sz w:val="32"/>
          <w:szCs w:val="32"/>
        </w:rPr>
        <w:lastRenderedPageBreak/>
        <w:t>地成员进行研究与实践，发挥</w:t>
      </w:r>
      <w:proofErr w:type="gramStart"/>
      <w:r w:rsidRPr="00A221FD">
        <w:rPr>
          <w:rFonts w:ascii="仿宋" w:eastAsia="仿宋" w:hAnsi="仿宋" w:cs="宋体" w:hint="eastAsia"/>
          <w:color w:val="000000"/>
          <w:kern w:val="0"/>
          <w:sz w:val="32"/>
          <w:szCs w:val="32"/>
        </w:rPr>
        <w:t>团队智库作用</w:t>
      </w:r>
      <w:proofErr w:type="gramEnd"/>
      <w:r w:rsidRPr="00A221FD">
        <w:rPr>
          <w:rFonts w:ascii="仿宋" w:eastAsia="仿宋" w:hAnsi="仿宋" w:cs="宋体" w:hint="eastAsia"/>
          <w:color w:val="000000"/>
          <w:kern w:val="0"/>
          <w:sz w:val="32"/>
          <w:szCs w:val="32"/>
        </w:rPr>
        <w:t>，集中攻关，破解难题，同时注重积累与反思，推动项目良性、动态开展。</w:t>
      </w:r>
    </w:p>
    <w:p w:rsidR="00BD033B" w:rsidRPr="00A221FD" w:rsidRDefault="00BD033B" w:rsidP="00BD033B">
      <w:pPr>
        <w:spacing w:line="324" w:lineRule="auto"/>
        <w:ind w:firstLineChars="200" w:firstLine="643"/>
        <w:rPr>
          <w:rFonts w:ascii="仿宋" w:eastAsia="仿宋" w:hAnsi="仿宋" w:cs="宋体"/>
          <w:b/>
          <w:color w:val="000000"/>
          <w:kern w:val="0"/>
          <w:sz w:val="32"/>
          <w:szCs w:val="32"/>
        </w:rPr>
      </w:pPr>
      <w:r w:rsidRPr="00A221FD">
        <w:rPr>
          <w:rFonts w:ascii="仿宋" w:eastAsia="仿宋" w:hAnsi="仿宋" w:cs="宋体" w:hint="eastAsia"/>
          <w:b/>
          <w:color w:val="000000"/>
          <w:kern w:val="0"/>
          <w:sz w:val="32"/>
          <w:szCs w:val="32"/>
        </w:rPr>
        <w:t>3.推广项目研究成果</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形成前瞻性科研成果，并注重通过多种渠道、多种形式宣传推广基地项目研究成果，两年内</w:t>
      </w:r>
      <w:proofErr w:type="gramStart"/>
      <w:r w:rsidRPr="00A221FD">
        <w:rPr>
          <w:rFonts w:ascii="仿宋" w:eastAsia="仿宋" w:hAnsi="仿宋" w:cs="宋体" w:hint="eastAsia"/>
          <w:color w:val="000000"/>
          <w:kern w:val="0"/>
          <w:sz w:val="32"/>
          <w:szCs w:val="32"/>
        </w:rPr>
        <w:t>就成果</w:t>
      </w:r>
      <w:proofErr w:type="gramEnd"/>
      <w:r w:rsidRPr="00A221FD">
        <w:rPr>
          <w:rFonts w:ascii="仿宋" w:eastAsia="仿宋" w:hAnsi="仿宋" w:cs="宋体" w:hint="eastAsia"/>
          <w:color w:val="000000"/>
          <w:kern w:val="0"/>
          <w:sz w:val="32"/>
          <w:szCs w:val="32"/>
        </w:rPr>
        <w:t>进行1—2次区域展示活动，发挥区域引领示范作用。</w:t>
      </w:r>
    </w:p>
    <w:p w:rsidR="00BD033B" w:rsidRPr="00A221FD" w:rsidRDefault="00BD033B" w:rsidP="00BD033B">
      <w:pPr>
        <w:spacing w:line="324" w:lineRule="auto"/>
        <w:ind w:firstLineChars="200" w:firstLine="640"/>
        <w:rPr>
          <w:rFonts w:ascii="楷体" w:eastAsia="楷体" w:hAnsi="楷体" w:cs="宋体"/>
          <w:color w:val="000000"/>
          <w:kern w:val="0"/>
          <w:sz w:val="32"/>
          <w:szCs w:val="32"/>
        </w:rPr>
      </w:pPr>
      <w:r w:rsidRPr="00A221FD">
        <w:rPr>
          <w:rFonts w:ascii="楷体" w:eastAsia="楷体" w:hAnsi="楷体" w:cs="宋体" w:hint="eastAsia"/>
          <w:color w:val="000000"/>
          <w:kern w:val="0"/>
          <w:sz w:val="32"/>
          <w:szCs w:val="32"/>
        </w:rPr>
        <w:t>（三）承担师资队伍实训</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积极承接两类学员的实训工作。一类是培训时间为期两年的长期学员，即区域家庭教育指导骨干系列教师；另一类是短期交流学员，即区域家庭教育指导师培训班学员，其培训过程中的实践模块培训任务由基地分担完成。</w:t>
      </w:r>
    </w:p>
    <w:p w:rsidR="00BD033B" w:rsidRPr="00A221FD" w:rsidRDefault="00BD033B" w:rsidP="00BD033B">
      <w:pPr>
        <w:spacing w:line="324" w:lineRule="auto"/>
        <w:ind w:firstLineChars="200" w:firstLine="643"/>
        <w:rPr>
          <w:rFonts w:ascii="仿宋" w:eastAsia="仿宋" w:hAnsi="仿宋" w:cs="宋体"/>
          <w:b/>
          <w:color w:val="000000"/>
          <w:kern w:val="0"/>
          <w:sz w:val="32"/>
          <w:szCs w:val="32"/>
        </w:rPr>
      </w:pPr>
      <w:r w:rsidRPr="00A221FD">
        <w:rPr>
          <w:rFonts w:ascii="仿宋" w:eastAsia="仿宋" w:hAnsi="仿宋" w:cs="宋体" w:hint="eastAsia"/>
          <w:b/>
          <w:color w:val="000000"/>
          <w:kern w:val="0"/>
          <w:sz w:val="32"/>
          <w:szCs w:val="32"/>
        </w:rPr>
        <w:t>1.设计并实施实训课程</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遵循基地发展与学员提升相促进的原则，了解学员专业发展需求，基于基地自身特色和学校资源，聚焦学校家庭教育工作所面临的问题，精心设计、开发具有针对性的实训课程。在课程实施中，创新现场实训载体和途径，激活学员学以致用、学有所用的思考，提高现场实训效果。</w:t>
      </w:r>
    </w:p>
    <w:p w:rsidR="00BD033B" w:rsidRPr="00A221FD" w:rsidRDefault="00BD033B" w:rsidP="00BD033B">
      <w:pPr>
        <w:spacing w:line="324" w:lineRule="auto"/>
        <w:ind w:firstLineChars="200" w:firstLine="643"/>
        <w:rPr>
          <w:rFonts w:ascii="仿宋" w:eastAsia="仿宋" w:hAnsi="仿宋" w:cs="宋体"/>
          <w:b/>
          <w:color w:val="000000"/>
          <w:kern w:val="0"/>
          <w:sz w:val="32"/>
          <w:szCs w:val="32"/>
        </w:rPr>
      </w:pPr>
      <w:r w:rsidRPr="00A221FD">
        <w:rPr>
          <w:rFonts w:ascii="仿宋" w:eastAsia="仿宋" w:hAnsi="仿宋" w:cs="宋体" w:hint="eastAsia"/>
          <w:b/>
          <w:color w:val="000000"/>
          <w:kern w:val="0"/>
          <w:sz w:val="32"/>
          <w:szCs w:val="32"/>
        </w:rPr>
        <w:t>2.形成特色培训模块</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基地以主要推进的研究项目为基点，从培训模式、载体、评价等方面的创新着手，重点打造极具个性、富有成效和有推广辐射意义的家庭教育指导师培训课例，逐步形成特色培训模块。</w:t>
      </w:r>
    </w:p>
    <w:p w:rsidR="00BD033B" w:rsidRPr="00A221FD" w:rsidRDefault="00BD033B" w:rsidP="00BD033B">
      <w:pPr>
        <w:spacing w:line="324" w:lineRule="auto"/>
        <w:ind w:firstLineChars="200" w:firstLine="643"/>
        <w:rPr>
          <w:rFonts w:ascii="仿宋" w:eastAsia="仿宋" w:hAnsi="仿宋" w:cs="宋体"/>
          <w:b/>
          <w:color w:val="000000"/>
          <w:kern w:val="0"/>
          <w:sz w:val="32"/>
          <w:szCs w:val="32"/>
        </w:rPr>
      </w:pPr>
      <w:r w:rsidRPr="00A221FD">
        <w:rPr>
          <w:rFonts w:ascii="仿宋" w:eastAsia="仿宋" w:hAnsi="仿宋" w:cs="宋体" w:hint="eastAsia"/>
          <w:b/>
          <w:color w:val="000000"/>
          <w:kern w:val="0"/>
          <w:sz w:val="32"/>
          <w:szCs w:val="32"/>
        </w:rPr>
        <w:t>3.规范实训管理</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制定和完善各项规章制度，完善考勤制度，缺课三分之一</w:t>
      </w:r>
      <w:r w:rsidRPr="00A221FD">
        <w:rPr>
          <w:rFonts w:ascii="仿宋" w:eastAsia="仿宋" w:hAnsi="仿宋" w:cs="宋体" w:hint="eastAsia"/>
          <w:color w:val="000000"/>
          <w:kern w:val="0"/>
          <w:sz w:val="32"/>
          <w:szCs w:val="32"/>
        </w:rPr>
        <w:lastRenderedPageBreak/>
        <w:t>以上的学员不予结业；根据学员的发展水平、岗位实际及专业成长需求，指导学员制订个性化的发展规划和培养计划，明确学习任务，切实提高培训的针对性；拟定相关办法，定期做好常驻和短期学员的考核评价与基地实</w:t>
      </w:r>
      <w:proofErr w:type="gramStart"/>
      <w:r w:rsidRPr="00A221FD">
        <w:rPr>
          <w:rFonts w:ascii="仿宋" w:eastAsia="仿宋" w:hAnsi="仿宋" w:cs="宋体" w:hint="eastAsia"/>
          <w:color w:val="000000"/>
          <w:kern w:val="0"/>
          <w:sz w:val="32"/>
          <w:szCs w:val="32"/>
        </w:rPr>
        <w:t>训成果</w:t>
      </w:r>
      <w:proofErr w:type="gramEnd"/>
      <w:r w:rsidRPr="00A221FD">
        <w:rPr>
          <w:rFonts w:ascii="仿宋" w:eastAsia="仿宋" w:hAnsi="仿宋" w:cs="宋体" w:hint="eastAsia"/>
          <w:color w:val="000000"/>
          <w:kern w:val="0"/>
          <w:sz w:val="32"/>
          <w:szCs w:val="32"/>
        </w:rPr>
        <w:t>总结工作；建立学员研修档案，定期向学员所在学校汇报其学习情况，并形成制度。</w:t>
      </w:r>
    </w:p>
    <w:p w:rsidR="00BD033B" w:rsidRPr="00A221FD" w:rsidRDefault="00BD033B" w:rsidP="00BD033B">
      <w:pPr>
        <w:spacing w:line="324" w:lineRule="auto"/>
        <w:ind w:firstLineChars="200" w:firstLine="640"/>
        <w:rPr>
          <w:rFonts w:ascii="仿宋_GB2312" w:eastAsia="仿宋_GB2312" w:hAnsi="宋体-18030" w:cs="仿宋_GB2312"/>
          <w:sz w:val="32"/>
          <w:szCs w:val="32"/>
        </w:rPr>
      </w:pPr>
      <w:r w:rsidRPr="00A221FD">
        <w:rPr>
          <w:rFonts w:ascii="黑体" w:eastAsia="黑体" w:hAnsi="黑体" w:cs="宋体" w:hint="eastAsia"/>
          <w:color w:val="000000"/>
          <w:kern w:val="0"/>
          <w:sz w:val="32"/>
          <w:szCs w:val="32"/>
        </w:rPr>
        <w:t>四、基地管理与保障</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一）管理保障。基地实行区、校二级共建，由闵行区教育局批准和授牌，区教育学院负责业务指导和统筹管理，所在学校协助上级部门对基地进行日常管理。区组织专家为基地进行业务指导，并进行业务检查、评估。</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（二）条件保障。所在学校为基地提供独立的办公室，并具备基本的办公条件，配置一定的专业书籍资料。有条件的要配备信息化设备和系统。</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（三）制度保障。基地成员的岗位职责纳入各校德育工作管理。为保证主持人及其成员履行职责，应适当减少他们一般性的日常工作。</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四）经费保障。区教育局按一定标准向每个基地提供经费资助，基地长期学员（即家庭教育指导骨干系列教师）按一定标准向基地交纳培训费用。经费主要用于基地项目研究和实践、学员培训实施、学术研讨与交流、图书资料购置、办公设备购置和网站建设，以及外出指导和考察参观。</w:t>
      </w:r>
    </w:p>
    <w:p w:rsidR="00BD033B" w:rsidRPr="00A221FD" w:rsidRDefault="00BD033B" w:rsidP="00BD033B">
      <w:pPr>
        <w:spacing w:line="324" w:lineRule="auto"/>
        <w:ind w:firstLineChars="200" w:firstLine="640"/>
        <w:rPr>
          <w:rFonts w:ascii="黑体" w:eastAsia="黑体" w:hAnsi="黑体" w:cs="宋体"/>
          <w:color w:val="000000"/>
          <w:kern w:val="0"/>
          <w:sz w:val="32"/>
          <w:szCs w:val="32"/>
        </w:rPr>
      </w:pPr>
      <w:r w:rsidRPr="00A221FD">
        <w:rPr>
          <w:rFonts w:ascii="黑体" w:eastAsia="黑体" w:hAnsi="黑体" w:cs="宋体" w:hint="eastAsia"/>
          <w:color w:val="000000"/>
          <w:kern w:val="0"/>
          <w:sz w:val="32"/>
          <w:szCs w:val="32"/>
        </w:rPr>
        <w:t>五、考核与评估</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color w:val="000000"/>
          <w:kern w:val="0"/>
          <w:sz w:val="32"/>
          <w:szCs w:val="32"/>
        </w:rPr>
        <w:t>由</w:t>
      </w:r>
      <w:r w:rsidRPr="00A221FD">
        <w:rPr>
          <w:rFonts w:ascii="仿宋" w:eastAsia="仿宋" w:hAnsi="仿宋" w:cs="宋体" w:hint="eastAsia"/>
          <w:color w:val="000000"/>
          <w:kern w:val="0"/>
          <w:sz w:val="32"/>
          <w:szCs w:val="32"/>
        </w:rPr>
        <w:t>区组织专家</w:t>
      </w:r>
      <w:r w:rsidRPr="00A221FD">
        <w:rPr>
          <w:rFonts w:ascii="仿宋" w:eastAsia="仿宋" w:hAnsi="仿宋" w:cs="宋体"/>
          <w:color w:val="000000"/>
          <w:kern w:val="0"/>
          <w:sz w:val="32"/>
          <w:szCs w:val="32"/>
        </w:rPr>
        <w:t>组，</w:t>
      </w:r>
      <w:r w:rsidRPr="00A221FD">
        <w:rPr>
          <w:rFonts w:ascii="仿宋" w:eastAsia="仿宋" w:hAnsi="仿宋" w:cs="宋体" w:hint="eastAsia"/>
          <w:color w:val="000000"/>
          <w:kern w:val="0"/>
          <w:sz w:val="32"/>
          <w:szCs w:val="32"/>
        </w:rPr>
        <w:t>坚持“客观公正、标准公开、程序透明、</w:t>
      </w:r>
      <w:r w:rsidRPr="00A221FD">
        <w:rPr>
          <w:rFonts w:ascii="仿宋" w:eastAsia="仿宋" w:hAnsi="仿宋" w:cs="宋体" w:hint="eastAsia"/>
          <w:color w:val="000000"/>
          <w:kern w:val="0"/>
          <w:sz w:val="32"/>
          <w:szCs w:val="32"/>
        </w:rPr>
        <w:lastRenderedPageBreak/>
        <w:t>以评促建”的评估原则，</w:t>
      </w:r>
      <w:r w:rsidRPr="00A221FD">
        <w:rPr>
          <w:rFonts w:ascii="仿宋" w:eastAsia="仿宋" w:hAnsi="仿宋" w:cs="宋体"/>
          <w:color w:val="000000"/>
          <w:kern w:val="0"/>
          <w:sz w:val="32"/>
          <w:szCs w:val="32"/>
        </w:rPr>
        <w:t>每年对各基地运行情况予以督导和工作评估。建立基地的评估指标，每年年终进行考核评估</w:t>
      </w:r>
      <w:r w:rsidRPr="00A221FD">
        <w:rPr>
          <w:rFonts w:ascii="仿宋" w:eastAsia="仿宋" w:hAnsi="仿宋" w:cs="宋体" w:hint="eastAsia"/>
          <w:color w:val="000000"/>
          <w:kern w:val="0"/>
          <w:sz w:val="32"/>
          <w:szCs w:val="32"/>
        </w:rPr>
        <w:t>，并将评估结果作为表彰奖励和下一轮基地申报的重要依据。</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（一）考核形式。对基地进行一年中期评估，两年终期考评。考核的方式主要有：看原始资料、听取基地的汇报、听取学员的评价、听取学校的评价、根据基地展示等现场情况进行考核。</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（二）考核内容。主要包括基地的自身建设、基地在家庭教育指导师资队伍培训和引领学校家庭教育发展中的主要业绩、基地在区域重点项目研究工作中所发挥的作用、研究成果等。</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三）考核激励。对学员的考核：根据学员在培训期间的学习态度、自主研修、工作业绩、参与互动等情况给予综合性评价。培训结束并经评定合格后由区教育学院颁发“结业证书”，并记X学分；同时以10%的比例评出优秀学员，颁发“优秀学员证书”。对基地的考核：考核的结果分为“优秀”和“合格”两个等级，将作为下一轮基地申报的重要依据。</w:t>
      </w:r>
    </w:p>
    <w:p w:rsidR="00BD033B" w:rsidRDefault="00BD033B" w:rsidP="00BD033B">
      <w:pPr>
        <w:spacing w:line="324" w:lineRule="auto"/>
        <w:ind w:firstLineChars="200" w:firstLine="640"/>
        <w:rPr>
          <w:rFonts w:ascii="仿宋" w:eastAsia="仿宋" w:hAnsi="仿宋" w:cs="宋体" w:hint="eastAsia"/>
          <w:color w:val="000000"/>
          <w:kern w:val="0"/>
          <w:sz w:val="32"/>
          <w:szCs w:val="32"/>
        </w:rPr>
      </w:pPr>
    </w:p>
    <w:p w:rsidR="00BD033B" w:rsidRDefault="00BD033B" w:rsidP="00BD033B">
      <w:pPr>
        <w:spacing w:line="324" w:lineRule="auto"/>
        <w:ind w:firstLineChars="200" w:firstLine="640"/>
        <w:rPr>
          <w:rFonts w:ascii="仿宋" w:eastAsia="仿宋" w:hAnsi="仿宋" w:cs="宋体" w:hint="eastAsia"/>
          <w:color w:val="000000"/>
          <w:kern w:val="0"/>
          <w:sz w:val="32"/>
          <w:szCs w:val="32"/>
        </w:rPr>
      </w:pPr>
      <w:r w:rsidRPr="00A221FD">
        <w:rPr>
          <w:rFonts w:ascii="仿宋" w:eastAsia="仿宋" w:hAnsi="仿宋" w:cs="宋体" w:hint="eastAsia"/>
          <w:color w:val="000000"/>
          <w:kern w:val="0"/>
          <w:sz w:val="32"/>
          <w:szCs w:val="32"/>
        </w:rPr>
        <w:t>附：闵行区中小学德育实践研究基地评估指标</w:t>
      </w:r>
    </w:p>
    <w:p w:rsidR="00BD033B" w:rsidRPr="00A221FD" w:rsidRDefault="00BD033B" w:rsidP="00BD033B">
      <w:pPr>
        <w:spacing w:line="324" w:lineRule="auto"/>
        <w:ind w:firstLineChars="200" w:firstLine="640"/>
        <w:rPr>
          <w:rFonts w:ascii="仿宋" w:eastAsia="仿宋" w:hAnsi="仿宋" w:cs="宋体"/>
          <w:color w:val="000000"/>
          <w:kern w:val="0"/>
          <w:sz w:val="32"/>
          <w:szCs w:val="32"/>
        </w:rPr>
      </w:pPr>
    </w:p>
    <w:p w:rsidR="00BD033B" w:rsidRPr="00A221FD" w:rsidRDefault="00BD033B" w:rsidP="000C1AA3">
      <w:pPr>
        <w:spacing w:line="324" w:lineRule="auto"/>
        <w:ind w:rightChars="309" w:right="649" w:firstLineChars="200" w:firstLine="640"/>
        <w:jc w:val="right"/>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上海市闵行区教育局</w:t>
      </w:r>
    </w:p>
    <w:p w:rsidR="00BD033B" w:rsidRPr="00A221FD" w:rsidRDefault="00BD033B" w:rsidP="000C1AA3">
      <w:pPr>
        <w:spacing w:line="324" w:lineRule="auto"/>
        <w:ind w:rightChars="309" w:right="649" w:firstLineChars="200" w:firstLine="640"/>
        <w:jc w:val="right"/>
        <w:rPr>
          <w:rFonts w:ascii="仿宋" w:eastAsia="仿宋" w:hAnsi="仿宋" w:cs="宋体"/>
          <w:color w:val="000000"/>
          <w:kern w:val="0"/>
          <w:sz w:val="32"/>
          <w:szCs w:val="32"/>
        </w:rPr>
      </w:pPr>
      <w:r w:rsidRPr="00A221FD">
        <w:rPr>
          <w:rFonts w:ascii="仿宋" w:eastAsia="仿宋" w:hAnsi="仿宋" w:cs="宋体" w:hint="eastAsia"/>
          <w:color w:val="000000"/>
          <w:kern w:val="0"/>
          <w:sz w:val="32"/>
          <w:szCs w:val="32"/>
        </w:rPr>
        <w:t>2019年</w:t>
      </w:r>
      <w:r w:rsidR="000C1AA3">
        <w:rPr>
          <w:rFonts w:ascii="仿宋" w:eastAsia="仿宋" w:hAnsi="仿宋" w:cs="宋体" w:hint="eastAsia"/>
          <w:color w:val="000000"/>
          <w:kern w:val="0"/>
          <w:sz w:val="32"/>
          <w:szCs w:val="32"/>
        </w:rPr>
        <w:t>9</w:t>
      </w:r>
      <w:r w:rsidRPr="00A221FD">
        <w:rPr>
          <w:rFonts w:ascii="仿宋" w:eastAsia="仿宋" w:hAnsi="仿宋" w:cs="宋体" w:hint="eastAsia"/>
          <w:color w:val="000000"/>
          <w:kern w:val="0"/>
          <w:sz w:val="32"/>
          <w:szCs w:val="32"/>
        </w:rPr>
        <w:t>月</w:t>
      </w:r>
    </w:p>
    <w:p w:rsidR="00BD033B" w:rsidRDefault="00BD033B" w:rsidP="00BD033B">
      <w:pPr>
        <w:spacing w:beforeLines="50" w:before="120" w:line="360" w:lineRule="auto"/>
        <w:ind w:firstLineChars="200" w:firstLine="562"/>
        <w:jc w:val="right"/>
        <w:rPr>
          <w:rFonts w:ascii="黑体" w:eastAsia="黑体" w:hAnsi="黑体" w:cs="宋体"/>
          <w:b/>
          <w:color w:val="000000"/>
          <w:kern w:val="0"/>
          <w:sz w:val="28"/>
        </w:rPr>
      </w:pPr>
    </w:p>
    <w:p w:rsidR="00BD033B" w:rsidRDefault="00BD033B" w:rsidP="00BD033B">
      <w:pPr>
        <w:spacing w:beforeLines="50" w:before="120" w:line="360" w:lineRule="auto"/>
        <w:ind w:firstLineChars="200" w:firstLine="562"/>
        <w:jc w:val="right"/>
        <w:rPr>
          <w:rFonts w:ascii="黑体" w:eastAsia="黑体" w:hAnsi="黑体" w:cs="宋体"/>
          <w:b/>
          <w:color w:val="000000"/>
          <w:kern w:val="0"/>
          <w:sz w:val="28"/>
        </w:rPr>
      </w:pPr>
    </w:p>
    <w:p w:rsidR="00BD033B" w:rsidRDefault="00BD033B" w:rsidP="00BD033B">
      <w:pPr>
        <w:spacing w:beforeLines="50" w:before="120" w:line="360" w:lineRule="auto"/>
        <w:ind w:firstLineChars="200" w:firstLine="562"/>
        <w:jc w:val="right"/>
        <w:rPr>
          <w:rFonts w:ascii="黑体" w:eastAsia="黑体" w:hAnsi="黑体" w:cs="宋体"/>
          <w:b/>
          <w:color w:val="000000"/>
          <w:kern w:val="0"/>
          <w:sz w:val="28"/>
        </w:rPr>
      </w:pPr>
    </w:p>
    <w:p w:rsidR="00BD033B" w:rsidRDefault="00BD033B" w:rsidP="00BD033B">
      <w:pPr>
        <w:spacing w:line="440" w:lineRule="exact"/>
        <w:ind w:right="240"/>
        <w:jc w:val="left"/>
        <w:rPr>
          <w:rFonts w:ascii="黑体" w:eastAsia="黑体" w:hAnsi="黑体" w:hint="eastAsia"/>
          <w:sz w:val="32"/>
          <w:szCs w:val="32"/>
        </w:rPr>
      </w:pPr>
    </w:p>
    <w:p w:rsidR="00BD033B" w:rsidRPr="00A221FD" w:rsidRDefault="00BD033B" w:rsidP="00BD033B">
      <w:pPr>
        <w:spacing w:line="440" w:lineRule="exact"/>
        <w:ind w:right="240"/>
        <w:jc w:val="center"/>
        <w:rPr>
          <w:rFonts w:ascii="黑体" w:eastAsia="黑体" w:hAnsi="黑体"/>
          <w:sz w:val="32"/>
          <w:szCs w:val="32"/>
        </w:rPr>
      </w:pPr>
      <w:r w:rsidRPr="00A221FD">
        <w:rPr>
          <w:rFonts w:ascii="黑体" w:eastAsia="黑体" w:hAnsi="黑体" w:hint="eastAsia"/>
          <w:sz w:val="32"/>
          <w:szCs w:val="32"/>
        </w:rPr>
        <w:t>附：闵行区中小</w:t>
      </w:r>
      <w:proofErr w:type="gramStart"/>
      <w:r w:rsidRPr="00A221FD">
        <w:rPr>
          <w:rFonts w:ascii="黑体" w:eastAsia="黑体" w:hAnsi="黑体" w:hint="eastAsia"/>
          <w:sz w:val="32"/>
          <w:szCs w:val="32"/>
        </w:rPr>
        <w:t>幼</w:t>
      </w:r>
      <w:proofErr w:type="gramEnd"/>
      <w:r w:rsidRPr="00A221FD">
        <w:rPr>
          <w:rFonts w:ascii="黑体" w:eastAsia="黑体" w:hAnsi="黑体" w:hint="eastAsia"/>
          <w:sz w:val="32"/>
          <w:szCs w:val="32"/>
        </w:rPr>
        <w:t>家庭教育实践研究基地评估指标</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2126"/>
        <w:gridCol w:w="5635"/>
      </w:tblGrid>
      <w:tr w:rsidR="00BD033B" w:rsidRPr="0089712D" w:rsidTr="008426C1">
        <w:trPr>
          <w:cantSplit/>
          <w:trHeight w:val="284"/>
          <w:jc w:val="center"/>
        </w:trPr>
        <w:tc>
          <w:tcPr>
            <w:tcW w:w="1419" w:type="dxa"/>
            <w:shd w:val="clear" w:color="auto" w:fill="auto"/>
            <w:vAlign w:val="center"/>
          </w:tcPr>
          <w:p w:rsidR="00BD033B" w:rsidRPr="0089712D" w:rsidRDefault="00BD033B" w:rsidP="008426C1">
            <w:pPr>
              <w:tabs>
                <w:tab w:val="left" w:pos="4305"/>
              </w:tabs>
              <w:spacing w:line="420" w:lineRule="exact"/>
              <w:jc w:val="center"/>
              <w:rPr>
                <w:rFonts w:ascii="仿宋_GB2312" w:eastAsia="仿宋_GB2312" w:hAnsi="宋体"/>
                <w:b/>
              </w:rPr>
            </w:pPr>
            <w:r w:rsidRPr="0089712D">
              <w:rPr>
                <w:rFonts w:ascii="仿宋_GB2312" w:eastAsia="仿宋_GB2312" w:hAnsi="宋体" w:hint="eastAsia"/>
                <w:b/>
              </w:rPr>
              <w:t>一级指标</w:t>
            </w:r>
          </w:p>
        </w:tc>
        <w:tc>
          <w:tcPr>
            <w:tcW w:w="2126" w:type="dxa"/>
            <w:shd w:val="clear" w:color="auto" w:fill="auto"/>
            <w:vAlign w:val="center"/>
          </w:tcPr>
          <w:p w:rsidR="00BD033B" w:rsidRPr="0089712D" w:rsidRDefault="00BD033B" w:rsidP="008426C1">
            <w:pPr>
              <w:tabs>
                <w:tab w:val="left" w:pos="4305"/>
              </w:tabs>
              <w:spacing w:line="420" w:lineRule="exact"/>
              <w:jc w:val="center"/>
              <w:rPr>
                <w:rFonts w:ascii="仿宋_GB2312" w:eastAsia="仿宋_GB2312" w:hAnsi="宋体"/>
                <w:b/>
              </w:rPr>
            </w:pPr>
            <w:r w:rsidRPr="0089712D">
              <w:rPr>
                <w:rFonts w:ascii="仿宋_GB2312" w:eastAsia="仿宋_GB2312" w:hAnsi="宋体" w:hint="eastAsia"/>
                <w:b/>
              </w:rPr>
              <w:t>二级指标</w:t>
            </w:r>
          </w:p>
        </w:tc>
        <w:tc>
          <w:tcPr>
            <w:tcW w:w="5635" w:type="dxa"/>
            <w:shd w:val="clear" w:color="auto" w:fill="auto"/>
            <w:vAlign w:val="center"/>
          </w:tcPr>
          <w:p w:rsidR="00BD033B" w:rsidRPr="0089712D" w:rsidRDefault="00BD033B" w:rsidP="008426C1">
            <w:pPr>
              <w:tabs>
                <w:tab w:val="left" w:pos="4305"/>
              </w:tabs>
              <w:spacing w:line="420" w:lineRule="exact"/>
              <w:jc w:val="center"/>
              <w:rPr>
                <w:rFonts w:ascii="仿宋_GB2312" w:eastAsia="仿宋_GB2312" w:hAnsi="宋体"/>
                <w:b/>
              </w:rPr>
            </w:pPr>
            <w:r w:rsidRPr="0089712D">
              <w:rPr>
                <w:rFonts w:ascii="仿宋_GB2312" w:eastAsia="仿宋_GB2312" w:hAnsi="宋体" w:hint="eastAsia"/>
                <w:b/>
              </w:rPr>
              <w:t>评估内容</w:t>
            </w:r>
          </w:p>
        </w:tc>
      </w:tr>
      <w:tr w:rsidR="00BD033B" w:rsidRPr="0089712D" w:rsidTr="008426C1">
        <w:trPr>
          <w:cantSplit/>
          <w:trHeight w:val="284"/>
          <w:jc w:val="center"/>
        </w:trPr>
        <w:tc>
          <w:tcPr>
            <w:tcW w:w="1419" w:type="dxa"/>
            <w:vMerge w:val="restart"/>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r w:rsidRPr="002A0FB5">
              <w:rPr>
                <w:rFonts w:ascii="仿宋_GB2312" w:eastAsia="仿宋_GB2312" w:hAnsi="宋体" w:hint="eastAsia"/>
                <w:sz w:val="22"/>
              </w:rPr>
              <w:t>A.规划总结</w:t>
            </w:r>
          </w:p>
          <w:p w:rsidR="00BD033B" w:rsidRPr="002A0FB5" w:rsidRDefault="00BD033B" w:rsidP="008426C1">
            <w:pPr>
              <w:tabs>
                <w:tab w:val="left" w:pos="4305"/>
              </w:tabs>
              <w:spacing w:line="360" w:lineRule="exact"/>
              <w:jc w:val="center"/>
              <w:rPr>
                <w:rFonts w:ascii="仿宋_GB2312" w:eastAsia="仿宋_GB2312" w:hAnsi="宋体"/>
                <w:sz w:val="22"/>
              </w:rPr>
            </w:pPr>
            <w:r w:rsidRPr="002A0FB5">
              <w:rPr>
                <w:rFonts w:ascii="仿宋_GB2312" w:eastAsia="仿宋_GB2312" w:hAnsi="宋体" w:hint="eastAsia"/>
                <w:sz w:val="22"/>
              </w:rPr>
              <w:t>（15分）</w:t>
            </w:r>
          </w:p>
        </w:tc>
        <w:tc>
          <w:tcPr>
            <w:tcW w:w="2126" w:type="dxa"/>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r w:rsidRPr="002A0FB5">
              <w:rPr>
                <w:rFonts w:ascii="仿宋_GB2312" w:eastAsia="仿宋_GB2312" w:hAnsi="宋体" w:hint="eastAsia"/>
                <w:sz w:val="22"/>
              </w:rPr>
              <w:t>A1规划制定（5分）</w:t>
            </w:r>
          </w:p>
        </w:tc>
        <w:tc>
          <w:tcPr>
            <w:tcW w:w="5635" w:type="dxa"/>
            <w:shd w:val="clear" w:color="auto" w:fill="auto"/>
            <w:vAlign w:val="center"/>
          </w:tcPr>
          <w:p w:rsidR="00BD033B" w:rsidRPr="002A0FB5" w:rsidRDefault="00BD033B" w:rsidP="008426C1">
            <w:pPr>
              <w:tabs>
                <w:tab w:val="left" w:pos="4305"/>
              </w:tabs>
              <w:spacing w:line="360" w:lineRule="exact"/>
              <w:jc w:val="left"/>
              <w:rPr>
                <w:rFonts w:ascii="仿宋_GB2312" w:eastAsia="仿宋_GB2312" w:hAnsi="宋体"/>
                <w:sz w:val="22"/>
              </w:rPr>
            </w:pPr>
            <w:r w:rsidRPr="002A0FB5">
              <w:rPr>
                <w:rFonts w:ascii="仿宋_GB2312" w:eastAsia="仿宋_GB2312" w:hAnsi="宋体" w:hint="eastAsia"/>
                <w:sz w:val="22"/>
              </w:rPr>
              <w:t>基地建设有总体规划，包括建设目标、建设内容、配套措施和预期成果。</w:t>
            </w:r>
          </w:p>
        </w:tc>
      </w:tr>
      <w:tr w:rsidR="00BD033B" w:rsidRPr="0089712D" w:rsidTr="008426C1">
        <w:trPr>
          <w:cantSplit/>
          <w:trHeight w:val="284"/>
          <w:jc w:val="center"/>
        </w:trPr>
        <w:tc>
          <w:tcPr>
            <w:tcW w:w="1419" w:type="dxa"/>
            <w:vMerge/>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p>
        </w:tc>
        <w:tc>
          <w:tcPr>
            <w:tcW w:w="2126" w:type="dxa"/>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r w:rsidRPr="002A0FB5">
              <w:rPr>
                <w:rFonts w:ascii="仿宋_GB2312" w:eastAsia="仿宋_GB2312" w:hAnsi="宋体" w:hint="eastAsia"/>
                <w:sz w:val="22"/>
              </w:rPr>
              <w:t>A</w:t>
            </w:r>
            <w:proofErr w:type="gramStart"/>
            <w:r w:rsidRPr="002A0FB5">
              <w:rPr>
                <w:rFonts w:ascii="仿宋_GB2312" w:eastAsia="仿宋_GB2312" w:hAnsi="宋体" w:hint="eastAsia"/>
                <w:sz w:val="22"/>
              </w:rPr>
              <w:t>2</w:t>
            </w:r>
            <w:proofErr w:type="gramEnd"/>
            <w:r w:rsidRPr="002A0FB5">
              <w:rPr>
                <w:rFonts w:ascii="仿宋_GB2312" w:eastAsia="仿宋_GB2312" w:hAnsi="宋体" w:hint="eastAsia"/>
                <w:sz w:val="22"/>
              </w:rPr>
              <w:t>年度计划（5分）</w:t>
            </w:r>
          </w:p>
        </w:tc>
        <w:tc>
          <w:tcPr>
            <w:tcW w:w="5635" w:type="dxa"/>
            <w:shd w:val="clear" w:color="auto" w:fill="auto"/>
            <w:vAlign w:val="center"/>
          </w:tcPr>
          <w:p w:rsidR="00BD033B" w:rsidRPr="002A0FB5" w:rsidRDefault="00BD033B" w:rsidP="008426C1">
            <w:pPr>
              <w:tabs>
                <w:tab w:val="left" w:pos="4305"/>
              </w:tabs>
              <w:spacing w:line="360" w:lineRule="exact"/>
              <w:jc w:val="left"/>
              <w:rPr>
                <w:rFonts w:ascii="仿宋_GB2312" w:eastAsia="仿宋_GB2312" w:hAnsi="宋体"/>
                <w:sz w:val="22"/>
              </w:rPr>
            </w:pPr>
            <w:r>
              <w:rPr>
                <w:rFonts w:ascii="仿宋_GB2312" w:eastAsia="仿宋_GB2312" w:hAnsi="宋体" w:hint="eastAsia"/>
                <w:sz w:val="22"/>
              </w:rPr>
              <w:t>基地有</w:t>
            </w:r>
            <w:r w:rsidRPr="002A0FB5">
              <w:rPr>
                <w:rFonts w:ascii="仿宋_GB2312" w:eastAsia="仿宋_GB2312" w:hAnsi="宋体" w:hint="eastAsia"/>
                <w:sz w:val="22"/>
              </w:rPr>
              <w:t>分年度实施计划，能按计划完成各项任务。</w:t>
            </w:r>
          </w:p>
        </w:tc>
      </w:tr>
      <w:tr w:rsidR="00BD033B" w:rsidRPr="0089712D" w:rsidTr="008426C1">
        <w:trPr>
          <w:cantSplit/>
          <w:trHeight w:val="284"/>
          <w:jc w:val="center"/>
        </w:trPr>
        <w:tc>
          <w:tcPr>
            <w:tcW w:w="1419" w:type="dxa"/>
            <w:vMerge/>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p>
        </w:tc>
        <w:tc>
          <w:tcPr>
            <w:tcW w:w="2126" w:type="dxa"/>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r w:rsidRPr="002A0FB5">
              <w:rPr>
                <w:rFonts w:ascii="仿宋_GB2312" w:eastAsia="仿宋_GB2312" w:hAnsi="宋体" w:hint="eastAsia"/>
                <w:sz w:val="22"/>
              </w:rPr>
              <w:t>A3工作总结（5分）</w:t>
            </w:r>
          </w:p>
        </w:tc>
        <w:tc>
          <w:tcPr>
            <w:tcW w:w="5635" w:type="dxa"/>
            <w:shd w:val="clear" w:color="auto" w:fill="auto"/>
            <w:vAlign w:val="center"/>
          </w:tcPr>
          <w:p w:rsidR="00BD033B" w:rsidRPr="002A0FB5" w:rsidRDefault="00BD033B" w:rsidP="008426C1">
            <w:pPr>
              <w:tabs>
                <w:tab w:val="left" w:pos="4305"/>
              </w:tabs>
              <w:spacing w:line="360" w:lineRule="exact"/>
              <w:jc w:val="left"/>
              <w:rPr>
                <w:rFonts w:ascii="仿宋_GB2312" w:eastAsia="仿宋_GB2312" w:hAnsi="宋体"/>
                <w:sz w:val="22"/>
              </w:rPr>
            </w:pPr>
            <w:r w:rsidRPr="002A0FB5">
              <w:rPr>
                <w:rFonts w:ascii="仿宋_GB2312" w:eastAsia="仿宋_GB2312" w:hAnsi="宋体" w:hint="eastAsia"/>
                <w:sz w:val="22"/>
              </w:rPr>
              <w:t>基地有阶段总结、终期总结，总结内容充实，特色鲜明。</w:t>
            </w:r>
          </w:p>
        </w:tc>
      </w:tr>
      <w:tr w:rsidR="00BD033B" w:rsidRPr="0089712D" w:rsidTr="008426C1">
        <w:trPr>
          <w:cantSplit/>
          <w:trHeight w:val="284"/>
          <w:jc w:val="center"/>
        </w:trPr>
        <w:tc>
          <w:tcPr>
            <w:tcW w:w="1419" w:type="dxa"/>
            <w:vMerge w:val="restart"/>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r w:rsidRPr="002A0FB5">
              <w:rPr>
                <w:rFonts w:ascii="仿宋_GB2312" w:eastAsia="仿宋_GB2312" w:hAnsi="宋体" w:hint="eastAsia"/>
                <w:sz w:val="22"/>
              </w:rPr>
              <w:t>B.组织管理（15分）</w:t>
            </w:r>
          </w:p>
        </w:tc>
        <w:tc>
          <w:tcPr>
            <w:tcW w:w="2126" w:type="dxa"/>
            <w:vMerge w:val="restart"/>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r w:rsidRPr="002A0FB5">
              <w:rPr>
                <w:rFonts w:ascii="仿宋_GB2312" w:eastAsia="仿宋_GB2312" w:hAnsi="宋体" w:hint="eastAsia"/>
                <w:sz w:val="22"/>
              </w:rPr>
              <w:t>B1日常管理（10分）</w:t>
            </w:r>
          </w:p>
        </w:tc>
        <w:tc>
          <w:tcPr>
            <w:tcW w:w="5635" w:type="dxa"/>
            <w:shd w:val="clear" w:color="auto" w:fill="auto"/>
            <w:vAlign w:val="center"/>
          </w:tcPr>
          <w:p w:rsidR="00BD033B" w:rsidRPr="002A0FB5" w:rsidRDefault="00BD033B" w:rsidP="008426C1">
            <w:pPr>
              <w:tabs>
                <w:tab w:val="left" w:pos="4305"/>
              </w:tabs>
              <w:spacing w:line="360" w:lineRule="exact"/>
              <w:jc w:val="left"/>
              <w:rPr>
                <w:rFonts w:ascii="仿宋_GB2312" w:eastAsia="仿宋_GB2312" w:hAnsi="宋体"/>
                <w:sz w:val="22"/>
              </w:rPr>
            </w:pPr>
            <w:r w:rsidRPr="002A0FB5">
              <w:rPr>
                <w:rFonts w:ascii="仿宋_GB2312" w:eastAsia="仿宋_GB2312" w:hAnsi="宋体" w:hint="eastAsia"/>
                <w:sz w:val="22"/>
              </w:rPr>
              <w:t>加强基地管理和制度建设，健全项目管理和</w:t>
            </w:r>
            <w:r>
              <w:rPr>
                <w:rFonts w:ascii="仿宋_GB2312" w:eastAsia="仿宋_GB2312" w:hAnsi="宋体" w:hint="eastAsia"/>
                <w:sz w:val="22"/>
              </w:rPr>
              <w:t>家庭教育师资队伍</w:t>
            </w:r>
            <w:r w:rsidRPr="002A0FB5">
              <w:rPr>
                <w:rFonts w:ascii="仿宋_GB2312" w:eastAsia="仿宋_GB2312" w:hAnsi="宋体" w:hint="eastAsia"/>
                <w:sz w:val="22"/>
              </w:rPr>
              <w:t>实训管理、考核制度。建立学员档案。</w:t>
            </w:r>
          </w:p>
        </w:tc>
      </w:tr>
      <w:tr w:rsidR="00BD033B" w:rsidRPr="0089712D" w:rsidTr="008426C1">
        <w:trPr>
          <w:cantSplit/>
          <w:trHeight w:val="284"/>
          <w:jc w:val="center"/>
        </w:trPr>
        <w:tc>
          <w:tcPr>
            <w:tcW w:w="1419" w:type="dxa"/>
            <w:vMerge/>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p>
        </w:tc>
        <w:tc>
          <w:tcPr>
            <w:tcW w:w="2126" w:type="dxa"/>
            <w:vMerge/>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p>
        </w:tc>
        <w:tc>
          <w:tcPr>
            <w:tcW w:w="5635" w:type="dxa"/>
            <w:shd w:val="clear" w:color="auto" w:fill="auto"/>
            <w:vAlign w:val="center"/>
          </w:tcPr>
          <w:p w:rsidR="00BD033B" w:rsidRPr="002A0FB5" w:rsidRDefault="00BD033B" w:rsidP="008426C1">
            <w:pPr>
              <w:tabs>
                <w:tab w:val="left" w:pos="4305"/>
              </w:tabs>
              <w:spacing w:line="360" w:lineRule="exact"/>
              <w:jc w:val="left"/>
              <w:rPr>
                <w:rFonts w:ascii="仿宋_GB2312" w:eastAsia="仿宋_GB2312" w:hAnsi="宋体"/>
                <w:sz w:val="22"/>
              </w:rPr>
            </w:pPr>
            <w:r w:rsidRPr="002A0FB5">
              <w:rPr>
                <w:rFonts w:ascii="仿宋_GB2312" w:eastAsia="仿宋_GB2312" w:hAnsi="宋体" w:hint="eastAsia"/>
                <w:sz w:val="22"/>
              </w:rPr>
              <w:t>培训活动由基地主持人主持，每两周至</w:t>
            </w:r>
            <w:proofErr w:type="gramStart"/>
            <w:r w:rsidRPr="002A0FB5">
              <w:rPr>
                <w:rFonts w:ascii="仿宋_GB2312" w:eastAsia="仿宋_GB2312" w:hAnsi="宋体" w:hint="eastAsia"/>
                <w:sz w:val="22"/>
              </w:rPr>
              <w:t>少开展</w:t>
            </w:r>
            <w:proofErr w:type="gramEnd"/>
            <w:r w:rsidRPr="002A0FB5">
              <w:rPr>
                <w:rFonts w:ascii="仿宋_GB2312" w:eastAsia="仿宋_GB2312" w:hAnsi="宋体" w:hint="eastAsia"/>
                <w:sz w:val="22"/>
              </w:rPr>
              <w:t>一次</w:t>
            </w:r>
            <w:r>
              <w:rPr>
                <w:rFonts w:ascii="仿宋_GB2312" w:eastAsia="仿宋_GB2312" w:hAnsi="宋体" w:hint="eastAsia"/>
                <w:sz w:val="22"/>
              </w:rPr>
              <w:t>培训</w:t>
            </w:r>
            <w:r w:rsidRPr="002A0FB5">
              <w:rPr>
                <w:rFonts w:ascii="仿宋_GB2312" w:eastAsia="仿宋_GB2312" w:hAnsi="宋体" w:hint="eastAsia"/>
                <w:sz w:val="22"/>
              </w:rPr>
              <w:t>。</w:t>
            </w:r>
          </w:p>
        </w:tc>
      </w:tr>
      <w:tr w:rsidR="00BD033B" w:rsidRPr="0089712D" w:rsidTr="008426C1">
        <w:trPr>
          <w:cantSplit/>
          <w:trHeight w:val="284"/>
          <w:jc w:val="center"/>
        </w:trPr>
        <w:tc>
          <w:tcPr>
            <w:tcW w:w="1419" w:type="dxa"/>
            <w:vMerge/>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p>
        </w:tc>
        <w:tc>
          <w:tcPr>
            <w:tcW w:w="2126" w:type="dxa"/>
            <w:vMerge/>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p>
        </w:tc>
        <w:tc>
          <w:tcPr>
            <w:tcW w:w="5635" w:type="dxa"/>
            <w:shd w:val="clear" w:color="auto" w:fill="auto"/>
            <w:vAlign w:val="center"/>
          </w:tcPr>
          <w:p w:rsidR="00BD033B" w:rsidRPr="002A0FB5" w:rsidRDefault="00BD033B" w:rsidP="008426C1">
            <w:pPr>
              <w:tabs>
                <w:tab w:val="left" w:pos="4305"/>
              </w:tabs>
              <w:spacing w:line="360" w:lineRule="exact"/>
              <w:jc w:val="left"/>
              <w:rPr>
                <w:rFonts w:ascii="仿宋_GB2312" w:eastAsia="仿宋_GB2312" w:hAnsi="宋体"/>
                <w:sz w:val="22"/>
              </w:rPr>
            </w:pPr>
            <w:r w:rsidRPr="002A0FB5">
              <w:rPr>
                <w:rFonts w:ascii="仿宋_GB2312" w:eastAsia="仿宋_GB2312" w:hAnsi="宋体" w:hint="eastAsia"/>
                <w:sz w:val="22"/>
              </w:rPr>
              <w:t>建设经费单独建帐。预决算情况基本一致，使用规范。</w:t>
            </w:r>
          </w:p>
        </w:tc>
      </w:tr>
      <w:tr w:rsidR="00BD033B" w:rsidRPr="0089712D" w:rsidTr="008426C1">
        <w:trPr>
          <w:cantSplit/>
          <w:trHeight w:val="284"/>
          <w:jc w:val="center"/>
        </w:trPr>
        <w:tc>
          <w:tcPr>
            <w:tcW w:w="1419" w:type="dxa"/>
            <w:vMerge/>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p>
        </w:tc>
        <w:tc>
          <w:tcPr>
            <w:tcW w:w="2126" w:type="dxa"/>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r w:rsidRPr="002A0FB5">
              <w:rPr>
                <w:rFonts w:ascii="仿宋_GB2312" w:eastAsia="仿宋_GB2312" w:hAnsi="宋体" w:hint="eastAsia"/>
                <w:sz w:val="22"/>
              </w:rPr>
              <w:t>B2导师团队（5分）</w:t>
            </w:r>
          </w:p>
        </w:tc>
        <w:tc>
          <w:tcPr>
            <w:tcW w:w="5635" w:type="dxa"/>
            <w:shd w:val="clear" w:color="auto" w:fill="auto"/>
            <w:vAlign w:val="center"/>
          </w:tcPr>
          <w:p w:rsidR="00BD033B" w:rsidRPr="002A0FB5" w:rsidRDefault="00BD033B" w:rsidP="008426C1">
            <w:pPr>
              <w:tabs>
                <w:tab w:val="left" w:pos="4305"/>
              </w:tabs>
              <w:spacing w:line="360" w:lineRule="exact"/>
              <w:jc w:val="left"/>
              <w:rPr>
                <w:rFonts w:ascii="仿宋_GB2312" w:eastAsia="仿宋_GB2312" w:hAnsi="宋体"/>
                <w:sz w:val="22"/>
              </w:rPr>
            </w:pPr>
            <w:r w:rsidRPr="002A0FB5">
              <w:rPr>
                <w:rFonts w:ascii="仿宋_GB2312" w:eastAsia="仿宋_GB2312" w:hAnsi="宋体" w:hint="eastAsia"/>
                <w:sz w:val="22"/>
              </w:rPr>
              <w:t>导师团队配备合理，分工明确；定期指导，责任到位；指导效果良好。</w:t>
            </w:r>
          </w:p>
        </w:tc>
      </w:tr>
      <w:tr w:rsidR="00BD033B" w:rsidRPr="0089712D" w:rsidTr="008426C1">
        <w:trPr>
          <w:cantSplit/>
          <w:trHeight w:val="284"/>
          <w:jc w:val="center"/>
        </w:trPr>
        <w:tc>
          <w:tcPr>
            <w:tcW w:w="1419" w:type="dxa"/>
            <w:vMerge w:val="restart"/>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r>
              <w:rPr>
                <w:rFonts w:ascii="仿宋_GB2312" w:eastAsia="仿宋_GB2312" w:hAnsi="宋体" w:hint="eastAsia"/>
                <w:sz w:val="22"/>
              </w:rPr>
              <w:t>C</w:t>
            </w:r>
            <w:r w:rsidRPr="002A0FB5">
              <w:rPr>
                <w:rFonts w:ascii="仿宋_GB2312" w:eastAsia="仿宋_GB2312" w:hAnsi="宋体" w:hint="eastAsia"/>
                <w:sz w:val="22"/>
              </w:rPr>
              <w:t>.项目研究</w:t>
            </w:r>
          </w:p>
          <w:p w:rsidR="00BD033B" w:rsidRPr="002A0FB5" w:rsidRDefault="00BD033B" w:rsidP="008426C1">
            <w:pPr>
              <w:tabs>
                <w:tab w:val="left" w:pos="4305"/>
              </w:tabs>
              <w:spacing w:line="360" w:lineRule="exact"/>
              <w:jc w:val="center"/>
              <w:rPr>
                <w:rFonts w:ascii="仿宋_GB2312" w:eastAsia="仿宋_GB2312" w:hAnsi="宋体"/>
                <w:sz w:val="22"/>
              </w:rPr>
            </w:pPr>
            <w:r w:rsidRPr="002A0FB5">
              <w:rPr>
                <w:rFonts w:ascii="仿宋_GB2312" w:eastAsia="仿宋_GB2312" w:hAnsi="宋体" w:hint="eastAsia"/>
                <w:sz w:val="22"/>
              </w:rPr>
              <w:t>（30分）</w:t>
            </w:r>
          </w:p>
        </w:tc>
        <w:tc>
          <w:tcPr>
            <w:tcW w:w="2126" w:type="dxa"/>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r>
              <w:rPr>
                <w:rFonts w:ascii="仿宋_GB2312" w:eastAsia="仿宋_GB2312" w:hAnsi="宋体" w:hint="eastAsia"/>
                <w:sz w:val="22"/>
              </w:rPr>
              <w:t>C</w:t>
            </w:r>
            <w:r w:rsidRPr="002A0FB5">
              <w:rPr>
                <w:rFonts w:ascii="仿宋_GB2312" w:eastAsia="仿宋_GB2312" w:hAnsi="宋体" w:hint="eastAsia"/>
                <w:sz w:val="22"/>
              </w:rPr>
              <w:t>1建立项目（10分）</w:t>
            </w:r>
          </w:p>
        </w:tc>
        <w:tc>
          <w:tcPr>
            <w:tcW w:w="5635" w:type="dxa"/>
            <w:shd w:val="clear" w:color="auto" w:fill="auto"/>
            <w:vAlign w:val="center"/>
          </w:tcPr>
          <w:p w:rsidR="00BD033B" w:rsidRPr="002A0FB5" w:rsidRDefault="00BD033B" w:rsidP="008426C1">
            <w:pPr>
              <w:tabs>
                <w:tab w:val="left" w:pos="4305"/>
              </w:tabs>
              <w:spacing w:line="360" w:lineRule="exact"/>
              <w:jc w:val="left"/>
              <w:rPr>
                <w:rFonts w:ascii="仿宋_GB2312" w:eastAsia="仿宋_GB2312" w:hAnsi="宋体"/>
                <w:sz w:val="22"/>
              </w:rPr>
            </w:pPr>
            <w:r w:rsidRPr="002A0FB5">
              <w:rPr>
                <w:rFonts w:ascii="仿宋_GB2312" w:eastAsia="仿宋_GB2312" w:hAnsi="宋体" w:hint="eastAsia"/>
                <w:sz w:val="22"/>
              </w:rPr>
              <w:t>根据区域</w:t>
            </w:r>
            <w:r>
              <w:rPr>
                <w:rFonts w:ascii="仿宋_GB2312" w:eastAsia="仿宋_GB2312" w:hAnsi="宋体" w:hint="eastAsia"/>
                <w:sz w:val="22"/>
              </w:rPr>
              <w:t>学校家庭教育</w:t>
            </w:r>
            <w:r w:rsidRPr="002A0FB5">
              <w:rPr>
                <w:rFonts w:ascii="仿宋_GB2312" w:eastAsia="仿宋_GB2312" w:hAnsi="宋体" w:hint="eastAsia"/>
                <w:sz w:val="22"/>
              </w:rPr>
              <w:t>研究现状、所在学校自身特色和资源，建立有研究价值的项目。</w:t>
            </w:r>
          </w:p>
        </w:tc>
      </w:tr>
      <w:tr w:rsidR="00BD033B" w:rsidRPr="0089712D" w:rsidTr="008426C1">
        <w:trPr>
          <w:cantSplit/>
          <w:trHeight w:val="284"/>
          <w:jc w:val="center"/>
        </w:trPr>
        <w:tc>
          <w:tcPr>
            <w:tcW w:w="1419" w:type="dxa"/>
            <w:vMerge/>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p>
        </w:tc>
        <w:tc>
          <w:tcPr>
            <w:tcW w:w="2126" w:type="dxa"/>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r>
              <w:rPr>
                <w:rFonts w:ascii="仿宋_GB2312" w:eastAsia="仿宋_GB2312" w:hAnsi="宋体" w:hint="eastAsia"/>
                <w:sz w:val="22"/>
              </w:rPr>
              <w:t>C</w:t>
            </w:r>
            <w:r w:rsidRPr="002A0FB5">
              <w:rPr>
                <w:rFonts w:ascii="仿宋_GB2312" w:eastAsia="仿宋_GB2312" w:hAnsi="宋体" w:hint="eastAsia"/>
                <w:sz w:val="22"/>
              </w:rPr>
              <w:t>2项目实施（10分）</w:t>
            </w:r>
          </w:p>
        </w:tc>
        <w:tc>
          <w:tcPr>
            <w:tcW w:w="5635" w:type="dxa"/>
            <w:shd w:val="clear" w:color="auto" w:fill="auto"/>
            <w:vAlign w:val="center"/>
          </w:tcPr>
          <w:p w:rsidR="00BD033B" w:rsidRPr="002A0FB5" w:rsidRDefault="00BD033B" w:rsidP="008426C1">
            <w:pPr>
              <w:tabs>
                <w:tab w:val="left" w:pos="4305"/>
              </w:tabs>
              <w:spacing w:line="360" w:lineRule="exact"/>
              <w:jc w:val="left"/>
              <w:rPr>
                <w:rFonts w:ascii="仿宋_GB2312" w:eastAsia="仿宋_GB2312" w:hAnsi="宋体"/>
                <w:sz w:val="22"/>
              </w:rPr>
            </w:pPr>
            <w:r w:rsidRPr="002A0FB5">
              <w:rPr>
                <w:rFonts w:ascii="仿宋_GB2312" w:eastAsia="仿宋_GB2312" w:hAnsi="宋体" w:hint="eastAsia"/>
                <w:sz w:val="22"/>
              </w:rPr>
              <w:t>项目能按计划顺利推进，理论研究与实践研究相结合，注重积累与反思，不断调整优化。</w:t>
            </w:r>
          </w:p>
        </w:tc>
      </w:tr>
      <w:tr w:rsidR="00BD033B" w:rsidRPr="0089712D" w:rsidTr="008426C1">
        <w:trPr>
          <w:cantSplit/>
          <w:trHeight w:val="284"/>
          <w:jc w:val="center"/>
        </w:trPr>
        <w:tc>
          <w:tcPr>
            <w:tcW w:w="1419" w:type="dxa"/>
            <w:vMerge/>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p>
        </w:tc>
        <w:tc>
          <w:tcPr>
            <w:tcW w:w="2126" w:type="dxa"/>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r>
              <w:rPr>
                <w:rFonts w:ascii="仿宋_GB2312" w:eastAsia="仿宋_GB2312" w:hAnsi="宋体" w:hint="eastAsia"/>
                <w:sz w:val="22"/>
              </w:rPr>
              <w:t>C</w:t>
            </w:r>
            <w:r w:rsidRPr="002A0FB5">
              <w:rPr>
                <w:rFonts w:ascii="仿宋_GB2312" w:eastAsia="仿宋_GB2312" w:hAnsi="宋体" w:hint="eastAsia"/>
                <w:sz w:val="22"/>
              </w:rPr>
              <w:t>3研究成果（10分）</w:t>
            </w:r>
          </w:p>
        </w:tc>
        <w:tc>
          <w:tcPr>
            <w:tcW w:w="5635" w:type="dxa"/>
            <w:shd w:val="clear" w:color="auto" w:fill="auto"/>
            <w:vAlign w:val="center"/>
          </w:tcPr>
          <w:p w:rsidR="00BD033B" w:rsidRPr="002A0FB5" w:rsidRDefault="00BD033B" w:rsidP="008426C1">
            <w:pPr>
              <w:tabs>
                <w:tab w:val="left" w:pos="4305"/>
              </w:tabs>
              <w:spacing w:line="360" w:lineRule="exact"/>
              <w:jc w:val="left"/>
              <w:rPr>
                <w:rFonts w:ascii="仿宋_GB2312" w:eastAsia="仿宋_GB2312" w:hAnsi="宋体"/>
                <w:sz w:val="22"/>
              </w:rPr>
            </w:pPr>
            <w:r w:rsidRPr="002A0FB5">
              <w:rPr>
                <w:rFonts w:ascii="仿宋_GB2312" w:eastAsia="仿宋_GB2312" w:hAnsi="宋体" w:hint="eastAsia"/>
                <w:sz w:val="22"/>
              </w:rPr>
              <w:t>形成符合项目预期目标、有较强应用性和一定创新价值的研究成果。</w:t>
            </w:r>
          </w:p>
        </w:tc>
      </w:tr>
      <w:tr w:rsidR="00BD033B" w:rsidRPr="0089712D" w:rsidTr="008426C1">
        <w:trPr>
          <w:cantSplit/>
          <w:trHeight w:val="284"/>
          <w:jc w:val="center"/>
        </w:trPr>
        <w:tc>
          <w:tcPr>
            <w:tcW w:w="1419" w:type="dxa"/>
            <w:vMerge w:val="restart"/>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r>
              <w:rPr>
                <w:rFonts w:ascii="仿宋_GB2312" w:eastAsia="仿宋_GB2312" w:hAnsi="宋体" w:hint="eastAsia"/>
                <w:sz w:val="22"/>
              </w:rPr>
              <w:t>D</w:t>
            </w:r>
            <w:r w:rsidRPr="002A0FB5">
              <w:rPr>
                <w:rFonts w:ascii="仿宋_GB2312" w:eastAsia="仿宋_GB2312" w:hAnsi="宋体" w:hint="eastAsia"/>
                <w:sz w:val="22"/>
              </w:rPr>
              <w:t>.实训实施</w:t>
            </w:r>
          </w:p>
          <w:p w:rsidR="00BD033B" w:rsidRPr="002A0FB5" w:rsidRDefault="00BD033B" w:rsidP="008426C1">
            <w:pPr>
              <w:tabs>
                <w:tab w:val="left" w:pos="4305"/>
              </w:tabs>
              <w:spacing w:line="360" w:lineRule="exact"/>
              <w:jc w:val="center"/>
              <w:rPr>
                <w:rFonts w:ascii="仿宋_GB2312" w:eastAsia="仿宋_GB2312" w:hAnsi="宋体"/>
                <w:sz w:val="22"/>
              </w:rPr>
            </w:pPr>
            <w:r w:rsidRPr="002A0FB5">
              <w:rPr>
                <w:rFonts w:ascii="仿宋_GB2312" w:eastAsia="仿宋_GB2312" w:hAnsi="宋体" w:hint="eastAsia"/>
                <w:sz w:val="22"/>
              </w:rPr>
              <w:t>（25分）</w:t>
            </w:r>
          </w:p>
        </w:tc>
        <w:tc>
          <w:tcPr>
            <w:tcW w:w="2126" w:type="dxa"/>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r>
              <w:rPr>
                <w:rFonts w:ascii="仿宋_GB2312" w:eastAsia="仿宋_GB2312" w:hAnsi="宋体" w:hint="eastAsia"/>
                <w:sz w:val="22"/>
              </w:rPr>
              <w:t>D</w:t>
            </w:r>
            <w:r w:rsidRPr="002A0FB5">
              <w:rPr>
                <w:rFonts w:ascii="仿宋_GB2312" w:eastAsia="仿宋_GB2312" w:hAnsi="宋体" w:hint="eastAsia"/>
                <w:sz w:val="22"/>
              </w:rPr>
              <w:t>1实训方案（6分）</w:t>
            </w:r>
          </w:p>
        </w:tc>
        <w:tc>
          <w:tcPr>
            <w:tcW w:w="5635" w:type="dxa"/>
            <w:shd w:val="clear" w:color="auto" w:fill="auto"/>
            <w:vAlign w:val="center"/>
          </w:tcPr>
          <w:p w:rsidR="00BD033B" w:rsidRPr="002A0FB5" w:rsidRDefault="00BD033B" w:rsidP="008426C1">
            <w:pPr>
              <w:tabs>
                <w:tab w:val="left" w:pos="4305"/>
              </w:tabs>
              <w:spacing w:line="360" w:lineRule="exact"/>
              <w:jc w:val="left"/>
              <w:rPr>
                <w:rFonts w:ascii="仿宋_GB2312" w:eastAsia="仿宋_GB2312" w:hAnsi="宋体"/>
                <w:sz w:val="22"/>
              </w:rPr>
            </w:pPr>
            <w:r w:rsidRPr="002A0FB5">
              <w:rPr>
                <w:rFonts w:ascii="仿宋_GB2312" w:eastAsia="仿宋_GB2312" w:hAnsi="宋体" w:hint="eastAsia"/>
                <w:sz w:val="22"/>
              </w:rPr>
              <w:t>基地制定实</w:t>
            </w:r>
            <w:proofErr w:type="gramStart"/>
            <w:r w:rsidRPr="002A0FB5">
              <w:rPr>
                <w:rFonts w:ascii="仿宋_GB2312" w:eastAsia="仿宋_GB2312" w:hAnsi="宋体" w:hint="eastAsia"/>
                <w:sz w:val="22"/>
              </w:rPr>
              <w:t>训方案</w:t>
            </w:r>
            <w:proofErr w:type="gramEnd"/>
            <w:r w:rsidRPr="002A0FB5">
              <w:rPr>
                <w:rFonts w:ascii="仿宋_GB2312" w:eastAsia="仿宋_GB2312" w:hAnsi="宋体" w:hint="eastAsia"/>
                <w:sz w:val="22"/>
              </w:rPr>
              <w:t>并指导学员制定个性化实训方案。</w:t>
            </w:r>
          </w:p>
        </w:tc>
      </w:tr>
      <w:tr w:rsidR="00BD033B" w:rsidRPr="0089712D" w:rsidTr="008426C1">
        <w:trPr>
          <w:cantSplit/>
          <w:trHeight w:val="284"/>
          <w:jc w:val="center"/>
        </w:trPr>
        <w:tc>
          <w:tcPr>
            <w:tcW w:w="1419" w:type="dxa"/>
            <w:vMerge/>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p>
        </w:tc>
        <w:tc>
          <w:tcPr>
            <w:tcW w:w="2126" w:type="dxa"/>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r>
              <w:rPr>
                <w:rFonts w:ascii="仿宋_GB2312" w:eastAsia="仿宋_GB2312" w:hAnsi="宋体" w:hint="eastAsia"/>
                <w:sz w:val="22"/>
              </w:rPr>
              <w:t>D</w:t>
            </w:r>
            <w:r w:rsidRPr="002A0FB5">
              <w:rPr>
                <w:rFonts w:ascii="仿宋_GB2312" w:eastAsia="仿宋_GB2312" w:hAnsi="宋体" w:hint="eastAsia"/>
                <w:sz w:val="22"/>
              </w:rPr>
              <w:t>2课程设计（7分）</w:t>
            </w:r>
          </w:p>
        </w:tc>
        <w:tc>
          <w:tcPr>
            <w:tcW w:w="5635" w:type="dxa"/>
            <w:shd w:val="clear" w:color="auto" w:fill="auto"/>
            <w:vAlign w:val="center"/>
          </w:tcPr>
          <w:p w:rsidR="00BD033B" w:rsidRPr="002A0FB5" w:rsidRDefault="00BD033B" w:rsidP="008426C1">
            <w:pPr>
              <w:tabs>
                <w:tab w:val="left" w:pos="4305"/>
              </w:tabs>
              <w:spacing w:line="360" w:lineRule="exact"/>
              <w:jc w:val="left"/>
              <w:rPr>
                <w:rFonts w:ascii="仿宋_GB2312" w:eastAsia="仿宋_GB2312" w:hAnsi="宋体"/>
                <w:sz w:val="22"/>
              </w:rPr>
            </w:pPr>
            <w:r w:rsidRPr="002A0FB5">
              <w:rPr>
                <w:rFonts w:ascii="仿宋_GB2312" w:eastAsia="仿宋_GB2312" w:hAnsi="宋体" w:hint="eastAsia"/>
                <w:sz w:val="22"/>
              </w:rPr>
              <w:t>了解学员实训需求，设计具有问题针对性的</w:t>
            </w:r>
            <w:r>
              <w:rPr>
                <w:rFonts w:ascii="仿宋_GB2312" w:eastAsia="仿宋_GB2312" w:hAnsi="宋体" w:hint="eastAsia"/>
                <w:sz w:val="22"/>
              </w:rPr>
              <w:t>家庭教育指导师</w:t>
            </w:r>
            <w:r w:rsidRPr="002A0FB5">
              <w:rPr>
                <w:rFonts w:ascii="仿宋_GB2312" w:eastAsia="仿宋_GB2312" w:hAnsi="宋体" w:hint="eastAsia"/>
                <w:sz w:val="22"/>
              </w:rPr>
              <w:t>现场实训课程和特色模块。</w:t>
            </w:r>
          </w:p>
        </w:tc>
      </w:tr>
      <w:tr w:rsidR="00BD033B" w:rsidRPr="0089712D" w:rsidTr="008426C1">
        <w:trPr>
          <w:cantSplit/>
          <w:trHeight w:val="284"/>
          <w:jc w:val="center"/>
        </w:trPr>
        <w:tc>
          <w:tcPr>
            <w:tcW w:w="1419" w:type="dxa"/>
            <w:vMerge/>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p>
        </w:tc>
        <w:tc>
          <w:tcPr>
            <w:tcW w:w="2126" w:type="dxa"/>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r>
              <w:rPr>
                <w:rFonts w:ascii="仿宋_GB2312" w:eastAsia="仿宋_GB2312" w:hAnsi="宋体" w:hint="eastAsia"/>
                <w:sz w:val="22"/>
              </w:rPr>
              <w:t>D</w:t>
            </w:r>
            <w:r w:rsidRPr="002A0FB5">
              <w:rPr>
                <w:rFonts w:ascii="仿宋_GB2312" w:eastAsia="仿宋_GB2312" w:hAnsi="宋体" w:hint="eastAsia"/>
                <w:sz w:val="22"/>
              </w:rPr>
              <w:t>3实施过程（6分）</w:t>
            </w:r>
          </w:p>
        </w:tc>
        <w:tc>
          <w:tcPr>
            <w:tcW w:w="5635" w:type="dxa"/>
            <w:shd w:val="clear" w:color="auto" w:fill="auto"/>
            <w:vAlign w:val="center"/>
          </w:tcPr>
          <w:p w:rsidR="00BD033B" w:rsidRPr="002A0FB5" w:rsidRDefault="00BD033B" w:rsidP="008426C1">
            <w:pPr>
              <w:tabs>
                <w:tab w:val="left" w:pos="4305"/>
              </w:tabs>
              <w:spacing w:line="360" w:lineRule="exact"/>
              <w:jc w:val="left"/>
              <w:rPr>
                <w:rFonts w:ascii="仿宋_GB2312" w:eastAsia="仿宋_GB2312" w:hAnsi="宋体"/>
                <w:sz w:val="22"/>
              </w:rPr>
            </w:pPr>
            <w:r w:rsidRPr="002A0FB5">
              <w:rPr>
                <w:rFonts w:ascii="仿宋_GB2312" w:eastAsia="仿宋_GB2312" w:hAnsi="宋体" w:hint="eastAsia"/>
                <w:sz w:val="22"/>
              </w:rPr>
              <w:t>注重实</w:t>
            </w:r>
            <w:proofErr w:type="gramStart"/>
            <w:r w:rsidRPr="002A0FB5">
              <w:rPr>
                <w:rFonts w:ascii="仿宋_GB2312" w:eastAsia="仿宋_GB2312" w:hAnsi="宋体" w:hint="eastAsia"/>
                <w:sz w:val="22"/>
              </w:rPr>
              <w:t>训形式</w:t>
            </w:r>
            <w:proofErr w:type="gramEnd"/>
            <w:r w:rsidRPr="002A0FB5">
              <w:rPr>
                <w:rFonts w:ascii="仿宋_GB2312" w:eastAsia="仿宋_GB2312" w:hAnsi="宋体" w:hint="eastAsia"/>
                <w:sz w:val="22"/>
              </w:rPr>
              <w:t>和载体的多样化和适切性，体现训、习、</w:t>
            </w:r>
            <w:proofErr w:type="gramStart"/>
            <w:r w:rsidRPr="002A0FB5">
              <w:rPr>
                <w:rFonts w:ascii="仿宋_GB2312" w:eastAsia="仿宋_GB2312" w:hAnsi="宋体" w:hint="eastAsia"/>
                <w:sz w:val="22"/>
              </w:rPr>
              <w:t>研</w:t>
            </w:r>
            <w:proofErr w:type="gramEnd"/>
            <w:r w:rsidRPr="002A0FB5">
              <w:rPr>
                <w:rFonts w:ascii="仿宋_GB2312" w:eastAsia="仿宋_GB2312" w:hAnsi="宋体" w:hint="eastAsia"/>
                <w:sz w:val="22"/>
              </w:rPr>
              <w:t>一体化要求。</w:t>
            </w:r>
          </w:p>
        </w:tc>
      </w:tr>
      <w:tr w:rsidR="00BD033B" w:rsidRPr="0089712D" w:rsidTr="008426C1">
        <w:trPr>
          <w:cantSplit/>
          <w:trHeight w:val="284"/>
          <w:jc w:val="center"/>
        </w:trPr>
        <w:tc>
          <w:tcPr>
            <w:tcW w:w="1419" w:type="dxa"/>
            <w:vMerge/>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p>
        </w:tc>
        <w:tc>
          <w:tcPr>
            <w:tcW w:w="2126" w:type="dxa"/>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r>
              <w:rPr>
                <w:rFonts w:ascii="仿宋_GB2312" w:eastAsia="仿宋_GB2312" w:hAnsi="宋体" w:hint="eastAsia"/>
                <w:sz w:val="22"/>
              </w:rPr>
              <w:t>D</w:t>
            </w:r>
            <w:r w:rsidRPr="002A0FB5">
              <w:rPr>
                <w:rFonts w:ascii="仿宋_GB2312" w:eastAsia="仿宋_GB2312" w:hAnsi="宋体" w:hint="eastAsia"/>
                <w:sz w:val="22"/>
              </w:rPr>
              <w:t>4培训成效（6分）</w:t>
            </w:r>
          </w:p>
        </w:tc>
        <w:tc>
          <w:tcPr>
            <w:tcW w:w="5635" w:type="dxa"/>
            <w:shd w:val="clear" w:color="auto" w:fill="auto"/>
            <w:vAlign w:val="center"/>
          </w:tcPr>
          <w:p w:rsidR="00BD033B" w:rsidRPr="002A0FB5" w:rsidRDefault="00BD033B" w:rsidP="008426C1">
            <w:pPr>
              <w:tabs>
                <w:tab w:val="left" w:pos="4305"/>
              </w:tabs>
              <w:spacing w:line="360" w:lineRule="exact"/>
              <w:jc w:val="left"/>
              <w:rPr>
                <w:rFonts w:ascii="仿宋_GB2312" w:eastAsia="仿宋_GB2312" w:hAnsi="宋体"/>
                <w:sz w:val="22"/>
              </w:rPr>
            </w:pPr>
            <w:r w:rsidRPr="002A0FB5">
              <w:rPr>
                <w:rFonts w:ascii="仿宋_GB2312" w:eastAsia="仿宋_GB2312" w:hAnsi="宋体" w:hint="eastAsia"/>
                <w:sz w:val="22"/>
              </w:rPr>
              <w:t>能促使</w:t>
            </w:r>
            <w:r>
              <w:rPr>
                <w:rFonts w:ascii="仿宋_GB2312" w:eastAsia="仿宋_GB2312" w:hAnsi="宋体" w:hint="eastAsia"/>
                <w:sz w:val="22"/>
              </w:rPr>
              <w:t>学员</w:t>
            </w:r>
            <w:r w:rsidRPr="002A0FB5">
              <w:rPr>
                <w:rFonts w:ascii="仿宋_GB2312" w:eastAsia="仿宋_GB2312" w:hAnsi="宋体" w:hint="eastAsia"/>
                <w:sz w:val="22"/>
              </w:rPr>
              <w:t>对工作实践中的重点、热点或难点有所思考，有所突破。</w:t>
            </w:r>
          </w:p>
        </w:tc>
      </w:tr>
      <w:tr w:rsidR="00BD033B" w:rsidRPr="0089712D" w:rsidTr="008426C1">
        <w:trPr>
          <w:cantSplit/>
          <w:trHeight w:val="284"/>
          <w:jc w:val="center"/>
        </w:trPr>
        <w:tc>
          <w:tcPr>
            <w:tcW w:w="1419" w:type="dxa"/>
            <w:vMerge w:val="restart"/>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r w:rsidRPr="002A0FB5">
              <w:rPr>
                <w:rFonts w:ascii="仿宋_GB2312" w:eastAsia="仿宋_GB2312" w:hAnsi="宋体" w:hint="eastAsia"/>
                <w:sz w:val="22"/>
              </w:rPr>
              <w:t>E．示范辐射</w:t>
            </w:r>
          </w:p>
          <w:p w:rsidR="00BD033B" w:rsidRPr="002A0FB5" w:rsidRDefault="00BD033B" w:rsidP="008426C1">
            <w:pPr>
              <w:tabs>
                <w:tab w:val="left" w:pos="4305"/>
              </w:tabs>
              <w:spacing w:line="360" w:lineRule="exact"/>
              <w:jc w:val="center"/>
              <w:rPr>
                <w:rFonts w:ascii="仿宋_GB2312" w:eastAsia="仿宋_GB2312" w:hAnsi="宋体"/>
                <w:sz w:val="22"/>
              </w:rPr>
            </w:pPr>
            <w:r w:rsidRPr="002A0FB5">
              <w:rPr>
                <w:rFonts w:ascii="仿宋_GB2312" w:eastAsia="仿宋_GB2312" w:hAnsi="宋体" w:hint="eastAsia"/>
                <w:sz w:val="22"/>
              </w:rPr>
              <w:t>（15分）</w:t>
            </w:r>
          </w:p>
        </w:tc>
        <w:tc>
          <w:tcPr>
            <w:tcW w:w="2126" w:type="dxa"/>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r w:rsidRPr="002A0FB5">
              <w:rPr>
                <w:rFonts w:ascii="仿宋_GB2312" w:eastAsia="仿宋_GB2312" w:hAnsi="宋体" w:hint="eastAsia"/>
                <w:sz w:val="22"/>
              </w:rPr>
              <w:t>E1展示交流（分）</w:t>
            </w:r>
          </w:p>
        </w:tc>
        <w:tc>
          <w:tcPr>
            <w:tcW w:w="5635" w:type="dxa"/>
            <w:shd w:val="clear" w:color="auto" w:fill="auto"/>
            <w:vAlign w:val="center"/>
          </w:tcPr>
          <w:p w:rsidR="00BD033B" w:rsidRPr="002A0FB5" w:rsidRDefault="00BD033B" w:rsidP="008426C1">
            <w:pPr>
              <w:tabs>
                <w:tab w:val="left" w:pos="4305"/>
              </w:tabs>
              <w:spacing w:line="360" w:lineRule="exact"/>
              <w:jc w:val="left"/>
              <w:rPr>
                <w:rFonts w:ascii="仿宋_GB2312" w:eastAsia="仿宋_GB2312" w:hAnsi="宋体"/>
                <w:sz w:val="22"/>
              </w:rPr>
            </w:pPr>
            <w:r w:rsidRPr="002A0FB5">
              <w:rPr>
                <w:rFonts w:ascii="仿宋_GB2312" w:eastAsia="仿宋_GB2312" w:hAnsi="宋体" w:hint="eastAsia"/>
                <w:sz w:val="22"/>
              </w:rPr>
              <w:t>每学期开展至少一次基地</w:t>
            </w:r>
            <w:r>
              <w:rPr>
                <w:rFonts w:ascii="仿宋_GB2312" w:eastAsia="仿宋_GB2312" w:hAnsi="宋体" w:hint="eastAsia"/>
                <w:sz w:val="22"/>
              </w:rPr>
              <w:t>之</w:t>
            </w:r>
            <w:r w:rsidRPr="002A0FB5">
              <w:rPr>
                <w:rFonts w:ascii="仿宋_GB2312" w:eastAsia="仿宋_GB2312" w:hAnsi="宋体" w:hint="eastAsia"/>
                <w:sz w:val="22"/>
              </w:rPr>
              <w:t>间的研讨交流活动；在建设周期内，至少独立组织过一次区级</w:t>
            </w:r>
            <w:r>
              <w:rPr>
                <w:rFonts w:ascii="仿宋_GB2312" w:eastAsia="仿宋_GB2312" w:hAnsi="宋体" w:hint="eastAsia"/>
                <w:sz w:val="22"/>
              </w:rPr>
              <w:t>层面的</w:t>
            </w:r>
            <w:r w:rsidRPr="002A0FB5">
              <w:rPr>
                <w:rFonts w:ascii="仿宋_GB2312" w:eastAsia="仿宋_GB2312" w:hAnsi="宋体" w:hint="eastAsia"/>
                <w:sz w:val="22"/>
              </w:rPr>
              <w:t>展示交流活动。</w:t>
            </w:r>
          </w:p>
        </w:tc>
      </w:tr>
      <w:tr w:rsidR="00BD033B" w:rsidRPr="0089712D" w:rsidTr="008426C1">
        <w:trPr>
          <w:cantSplit/>
          <w:trHeight w:val="284"/>
          <w:jc w:val="center"/>
        </w:trPr>
        <w:tc>
          <w:tcPr>
            <w:tcW w:w="1419" w:type="dxa"/>
            <w:vMerge/>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p>
        </w:tc>
        <w:tc>
          <w:tcPr>
            <w:tcW w:w="2126" w:type="dxa"/>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r w:rsidRPr="002A0FB5">
              <w:rPr>
                <w:rFonts w:ascii="仿宋_GB2312" w:eastAsia="仿宋_GB2312" w:hAnsi="宋体" w:hint="eastAsia"/>
                <w:sz w:val="22"/>
              </w:rPr>
              <w:t>E2共建共享（7分）</w:t>
            </w:r>
          </w:p>
        </w:tc>
        <w:tc>
          <w:tcPr>
            <w:tcW w:w="5635" w:type="dxa"/>
            <w:shd w:val="clear" w:color="auto" w:fill="auto"/>
            <w:vAlign w:val="center"/>
          </w:tcPr>
          <w:p w:rsidR="00BD033B" w:rsidRPr="002A0FB5" w:rsidRDefault="00BD033B" w:rsidP="008426C1">
            <w:pPr>
              <w:tabs>
                <w:tab w:val="left" w:pos="4305"/>
              </w:tabs>
              <w:spacing w:line="360" w:lineRule="exact"/>
              <w:jc w:val="left"/>
              <w:rPr>
                <w:rFonts w:ascii="仿宋_GB2312" w:eastAsia="仿宋_GB2312" w:hAnsi="宋体"/>
                <w:sz w:val="22"/>
              </w:rPr>
            </w:pPr>
            <w:r w:rsidRPr="002A0FB5">
              <w:rPr>
                <w:rFonts w:ascii="仿宋_GB2312" w:eastAsia="仿宋_GB2312" w:hAnsi="宋体" w:hint="eastAsia"/>
                <w:sz w:val="22"/>
              </w:rPr>
              <w:t>在建设周期内，逐步形成相关实践成果，并能向基地周边学校乃至全区辐射。</w:t>
            </w:r>
          </w:p>
        </w:tc>
      </w:tr>
      <w:tr w:rsidR="00BD033B" w:rsidRPr="0089712D" w:rsidTr="008426C1">
        <w:trPr>
          <w:cantSplit/>
          <w:trHeight w:val="284"/>
          <w:jc w:val="center"/>
        </w:trPr>
        <w:tc>
          <w:tcPr>
            <w:tcW w:w="3545" w:type="dxa"/>
            <w:gridSpan w:val="2"/>
            <w:shd w:val="clear" w:color="auto" w:fill="auto"/>
            <w:vAlign w:val="center"/>
          </w:tcPr>
          <w:p w:rsidR="00BD033B" w:rsidRPr="002A0FB5" w:rsidRDefault="00BD033B" w:rsidP="008426C1">
            <w:pPr>
              <w:tabs>
                <w:tab w:val="left" w:pos="4305"/>
              </w:tabs>
              <w:spacing w:line="360" w:lineRule="exact"/>
              <w:jc w:val="center"/>
              <w:rPr>
                <w:rFonts w:ascii="仿宋_GB2312" w:eastAsia="仿宋_GB2312" w:hAnsi="宋体"/>
                <w:sz w:val="22"/>
              </w:rPr>
            </w:pPr>
            <w:r w:rsidRPr="002A0FB5">
              <w:rPr>
                <w:rFonts w:ascii="仿宋_GB2312" w:eastAsia="仿宋_GB2312" w:hAnsi="宋体" w:hint="eastAsia"/>
                <w:sz w:val="22"/>
              </w:rPr>
              <w:t>附加：建设特色（10分）</w:t>
            </w:r>
          </w:p>
        </w:tc>
        <w:tc>
          <w:tcPr>
            <w:tcW w:w="5635" w:type="dxa"/>
            <w:shd w:val="clear" w:color="auto" w:fill="auto"/>
            <w:vAlign w:val="center"/>
          </w:tcPr>
          <w:p w:rsidR="00BD033B" w:rsidRPr="002A0FB5" w:rsidRDefault="00BD033B" w:rsidP="008426C1">
            <w:pPr>
              <w:tabs>
                <w:tab w:val="left" w:pos="4305"/>
              </w:tabs>
              <w:spacing w:line="360" w:lineRule="exact"/>
              <w:jc w:val="left"/>
              <w:rPr>
                <w:rFonts w:ascii="仿宋_GB2312" w:eastAsia="仿宋_GB2312" w:hAnsi="宋体"/>
                <w:sz w:val="22"/>
              </w:rPr>
            </w:pPr>
            <w:r w:rsidRPr="002A0FB5">
              <w:rPr>
                <w:rFonts w:ascii="仿宋_GB2312" w:eastAsia="仿宋_GB2312" w:hAnsi="宋体" w:hint="eastAsia"/>
                <w:sz w:val="22"/>
              </w:rPr>
              <w:t>有较鲜明的基地建设特色，并能提供特色创建过程中经验总结、提炼的相应成果。</w:t>
            </w:r>
          </w:p>
        </w:tc>
      </w:tr>
    </w:tbl>
    <w:p w:rsidR="00BD033B" w:rsidRPr="00A31AD1" w:rsidRDefault="00BD033B" w:rsidP="00BD033B"/>
    <w:p w:rsidR="00BD033B" w:rsidRPr="00BD033B" w:rsidRDefault="00BD033B"/>
    <w:sectPr w:rsidR="00BD033B" w:rsidRPr="00BD033B" w:rsidSect="00BD033B">
      <w:footerReference w:type="even" r:id="rId7"/>
      <w:footerReference w:type="default" r:id="rId8"/>
      <w:pgSz w:w="11906" w:h="16838"/>
      <w:pgMar w:top="1588" w:right="1588" w:bottom="1418" w:left="158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EFA" w:rsidRDefault="00181EFA">
      <w:r>
        <w:separator/>
      </w:r>
    </w:p>
  </w:endnote>
  <w:endnote w:type="continuationSeparator" w:id="0">
    <w:p w:rsidR="00181EFA" w:rsidRDefault="0018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18030">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4A" w:rsidRDefault="00A523A4">
    <w:pPr>
      <w:pStyle w:val="a4"/>
      <w:framePr w:wrap="around" w:vAnchor="text" w:hAnchor="page" w:x="1589" w:y="1"/>
      <w:rPr>
        <w:rStyle w:val="a3"/>
        <w:rFonts w:ascii="宋体" w:hAnsi="宋体"/>
        <w:sz w:val="28"/>
        <w:szCs w:val="28"/>
      </w:rPr>
    </w:pP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0C1AA3">
      <w:rPr>
        <w:rStyle w:val="a3"/>
        <w:rFonts w:ascii="宋体" w:hAnsi="宋体"/>
        <w:noProof/>
        <w:sz w:val="28"/>
        <w:szCs w:val="28"/>
      </w:rPr>
      <w:t>10</w:t>
    </w:r>
    <w:r>
      <w:rPr>
        <w:rFonts w:ascii="宋体" w:hAnsi="宋体"/>
        <w:sz w:val="28"/>
        <w:szCs w:val="28"/>
      </w:rPr>
      <w:fldChar w:fldCharType="end"/>
    </w:r>
    <w:r>
      <w:rPr>
        <w:rStyle w:val="a3"/>
        <w:rFonts w:ascii="宋体" w:hAnsi="宋体" w:hint="eastAsia"/>
        <w:sz w:val="28"/>
        <w:szCs w:val="28"/>
      </w:rPr>
      <w:t xml:space="preserve"> —</w:t>
    </w:r>
  </w:p>
  <w:p w:rsidR="004F264A" w:rsidRDefault="00181EF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4A" w:rsidRDefault="00A523A4">
    <w:pPr>
      <w:pStyle w:val="a4"/>
      <w:framePr w:h="397" w:wrap="around" w:vAnchor="text" w:hAnchor="page" w:x="9328" w:y="1"/>
      <w:rPr>
        <w:rStyle w:val="a3"/>
        <w:rFonts w:ascii="宋体" w:hAnsi="宋体"/>
        <w:sz w:val="28"/>
        <w:szCs w:val="28"/>
      </w:rPr>
    </w:pP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0C1AA3">
      <w:rPr>
        <w:rStyle w:val="a3"/>
        <w:rFonts w:ascii="宋体" w:hAnsi="宋体"/>
        <w:noProof/>
        <w:sz w:val="28"/>
        <w:szCs w:val="28"/>
      </w:rPr>
      <w:t>1</w:t>
    </w:r>
    <w:r>
      <w:rPr>
        <w:rFonts w:ascii="宋体" w:hAnsi="宋体"/>
        <w:sz w:val="28"/>
        <w:szCs w:val="28"/>
      </w:rPr>
      <w:fldChar w:fldCharType="end"/>
    </w:r>
    <w:r>
      <w:rPr>
        <w:rStyle w:val="a3"/>
        <w:rFonts w:ascii="宋体" w:hAnsi="宋体" w:hint="eastAsia"/>
        <w:sz w:val="28"/>
        <w:szCs w:val="28"/>
      </w:rPr>
      <w:t xml:space="preserve"> —</w:t>
    </w:r>
  </w:p>
  <w:p w:rsidR="004F264A" w:rsidRDefault="00181EF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EFA" w:rsidRDefault="00181EFA">
      <w:r>
        <w:separator/>
      </w:r>
    </w:p>
  </w:footnote>
  <w:footnote w:type="continuationSeparator" w:id="0">
    <w:p w:rsidR="00181EFA" w:rsidRDefault="00181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3A4"/>
    <w:rsid w:val="000C1AA3"/>
    <w:rsid w:val="000F1790"/>
    <w:rsid w:val="00181EFA"/>
    <w:rsid w:val="00A523A4"/>
    <w:rsid w:val="00AD2C67"/>
    <w:rsid w:val="00BD033B"/>
    <w:rsid w:val="00EC5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3A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523A4"/>
  </w:style>
  <w:style w:type="character" w:customStyle="1" w:styleId="Char">
    <w:name w:val="页脚 Char"/>
    <w:link w:val="a4"/>
    <w:rsid w:val="00A523A4"/>
    <w:rPr>
      <w:kern w:val="2"/>
      <w:sz w:val="18"/>
      <w:szCs w:val="18"/>
    </w:rPr>
  </w:style>
  <w:style w:type="paragraph" w:styleId="a4">
    <w:name w:val="footer"/>
    <w:basedOn w:val="a"/>
    <w:link w:val="Char"/>
    <w:rsid w:val="00A523A4"/>
    <w:pPr>
      <w:tabs>
        <w:tab w:val="center" w:pos="4153"/>
        <w:tab w:val="right" w:pos="8306"/>
      </w:tabs>
      <w:snapToGrid w:val="0"/>
      <w:jc w:val="left"/>
    </w:pPr>
    <w:rPr>
      <w:rFonts w:ascii="Calibri" w:hAnsi="Calibri"/>
      <w:sz w:val="18"/>
      <w:szCs w:val="18"/>
    </w:rPr>
  </w:style>
  <w:style w:type="character" w:customStyle="1" w:styleId="Char1">
    <w:name w:val="页脚 Char1"/>
    <w:basedOn w:val="a0"/>
    <w:uiPriority w:val="99"/>
    <w:semiHidden/>
    <w:rsid w:val="00A523A4"/>
    <w:rPr>
      <w:rFonts w:ascii="Times New Roman" w:hAnsi="Times New Roman"/>
      <w:kern w:val="2"/>
      <w:sz w:val="18"/>
      <w:szCs w:val="18"/>
    </w:rPr>
  </w:style>
  <w:style w:type="paragraph" w:styleId="a5">
    <w:name w:val="header"/>
    <w:basedOn w:val="a"/>
    <w:link w:val="Char0"/>
    <w:uiPriority w:val="99"/>
    <w:unhideWhenUsed/>
    <w:rsid w:val="00AD2C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D2C67"/>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3A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523A4"/>
  </w:style>
  <w:style w:type="character" w:customStyle="1" w:styleId="Char">
    <w:name w:val="页脚 Char"/>
    <w:link w:val="a4"/>
    <w:rsid w:val="00A523A4"/>
    <w:rPr>
      <w:kern w:val="2"/>
      <w:sz w:val="18"/>
      <w:szCs w:val="18"/>
    </w:rPr>
  </w:style>
  <w:style w:type="paragraph" w:styleId="a4">
    <w:name w:val="footer"/>
    <w:basedOn w:val="a"/>
    <w:link w:val="Char"/>
    <w:rsid w:val="00A523A4"/>
    <w:pPr>
      <w:tabs>
        <w:tab w:val="center" w:pos="4153"/>
        <w:tab w:val="right" w:pos="8306"/>
      </w:tabs>
      <w:snapToGrid w:val="0"/>
      <w:jc w:val="left"/>
    </w:pPr>
    <w:rPr>
      <w:rFonts w:ascii="Calibri" w:hAnsi="Calibri"/>
      <w:sz w:val="18"/>
      <w:szCs w:val="18"/>
    </w:rPr>
  </w:style>
  <w:style w:type="character" w:customStyle="1" w:styleId="Char1">
    <w:name w:val="页脚 Char1"/>
    <w:basedOn w:val="a0"/>
    <w:uiPriority w:val="99"/>
    <w:semiHidden/>
    <w:rsid w:val="00A523A4"/>
    <w:rPr>
      <w:rFonts w:ascii="Times New Roman" w:hAnsi="Times New Roman"/>
      <w:kern w:val="2"/>
      <w:sz w:val="18"/>
      <w:szCs w:val="18"/>
    </w:rPr>
  </w:style>
  <w:style w:type="paragraph" w:styleId="a5">
    <w:name w:val="header"/>
    <w:basedOn w:val="a"/>
    <w:link w:val="Char0"/>
    <w:uiPriority w:val="99"/>
    <w:unhideWhenUsed/>
    <w:rsid w:val="00AD2C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D2C67"/>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顾红仙</dc:creator>
  <cp:lastModifiedBy>顾红仙</cp:lastModifiedBy>
  <cp:revision>2</cp:revision>
  <dcterms:created xsi:type="dcterms:W3CDTF">2019-10-30T07:04:00Z</dcterms:created>
  <dcterms:modified xsi:type="dcterms:W3CDTF">2019-10-30T07:04:00Z</dcterms:modified>
</cp:coreProperties>
</file>