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17FF" w:rsidRPr="000617FF" w:rsidRDefault="000617FF" w:rsidP="000617FF">
      <w:pPr>
        <w:widowControl/>
        <w:shd w:val="clear" w:color="auto" w:fill="FFFFFF"/>
        <w:spacing w:line="432" w:lineRule="auto"/>
        <w:rPr>
          <w:rFonts w:ascii="微软雅黑" w:eastAsia="微软雅黑" w:hAnsi="微软雅黑" w:cs="Helvetica"/>
          <w:b/>
          <w:bCs/>
          <w:color w:val="666666"/>
          <w:spacing w:val="45"/>
          <w:kern w:val="0"/>
          <w:sz w:val="24"/>
          <w:szCs w:val="24"/>
        </w:rPr>
      </w:pPr>
      <w:bookmarkStart w:id="0" w:name="_GoBack"/>
      <w:bookmarkEnd w:id="0"/>
      <w:r w:rsidRPr="000617FF">
        <w:rPr>
          <w:rFonts w:ascii="微软雅黑" w:eastAsia="微软雅黑" w:hAnsi="微软雅黑" w:cs="Helvetica" w:hint="eastAsia"/>
          <w:b/>
          <w:bCs/>
          <w:color w:val="666666"/>
          <w:spacing w:val="45"/>
          <w:kern w:val="0"/>
          <w:sz w:val="24"/>
          <w:szCs w:val="24"/>
        </w:rPr>
        <w:t>浦江谈家港01-07地块（项目编码：）项目基本信息</w:t>
      </w:r>
    </w:p>
    <w:p w:rsidR="000617FF" w:rsidRPr="000617FF" w:rsidRDefault="000617FF" w:rsidP="000617FF">
      <w:pPr>
        <w:widowControl/>
        <w:shd w:val="clear" w:color="auto" w:fill="FFFFFF"/>
        <w:spacing w:line="432" w:lineRule="auto"/>
        <w:jc w:val="left"/>
        <w:rPr>
          <w:rFonts w:ascii="微软雅黑" w:eastAsia="微软雅黑" w:hAnsi="微软雅黑" w:cs="Helvetica" w:hint="eastAsia"/>
          <w:color w:val="666666"/>
          <w:kern w:val="0"/>
          <w:sz w:val="23"/>
          <w:szCs w:val="23"/>
        </w:rPr>
      </w:pPr>
      <w:r w:rsidRPr="000617FF">
        <w:rPr>
          <w:rFonts w:ascii="微软雅黑" w:eastAsia="微软雅黑" w:hAnsi="微软雅黑" w:cs="Helvetica" w:hint="eastAsia"/>
          <w:color w:val="666666"/>
          <w:kern w:val="0"/>
          <w:szCs w:val="21"/>
        </w:rPr>
        <w:t>所属地区：上海市  </w:t>
      </w:r>
      <w:r>
        <w:rPr>
          <w:rFonts w:ascii="微软雅黑" w:eastAsia="微软雅黑" w:hAnsi="微软雅黑" w:cs="Helvetica" w:hint="eastAsia"/>
          <w:color w:val="666666"/>
          <w:kern w:val="0"/>
          <w:szCs w:val="21"/>
        </w:rPr>
        <w:t xml:space="preserve"> </w:t>
      </w:r>
    </w:p>
    <w:tbl>
      <w:tblPr>
        <w:tblW w:w="6663" w:type="pct"/>
        <w:tblInd w:w="-15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4"/>
        <w:gridCol w:w="3534"/>
        <w:gridCol w:w="1999"/>
        <w:gridCol w:w="3972"/>
      </w:tblGrid>
      <w:tr w:rsidR="000617FF" w:rsidRPr="000617FF" w:rsidTr="000617FF">
        <w:trPr>
          <w:trHeight w:val="898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617FF" w:rsidRPr="000617FF" w:rsidRDefault="000617FF" w:rsidP="000617FF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0617FF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项目名称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617FF" w:rsidRPr="000617FF" w:rsidRDefault="000617FF" w:rsidP="000617FF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0617FF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浦江谈家港01-07地块</w:t>
            </w:r>
          </w:p>
        </w:tc>
        <w:tc>
          <w:tcPr>
            <w:tcW w:w="1999" w:type="dxa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617FF" w:rsidRPr="000617FF" w:rsidRDefault="000617FF" w:rsidP="000617FF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0617FF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项目地址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617FF" w:rsidRPr="000617FF" w:rsidRDefault="000617FF" w:rsidP="000617FF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0617FF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叶家桥东路260弄</w:t>
            </w:r>
          </w:p>
        </w:tc>
      </w:tr>
      <w:tr w:rsidR="000617FF" w:rsidRPr="000617FF" w:rsidTr="000617FF">
        <w:trPr>
          <w:trHeight w:val="1492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617FF" w:rsidRPr="000617FF" w:rsidRDefault="000617FF" w:rsidP="000617FF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0617FF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项目类型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617FF" w:rsidRPr="000617FF" w:rsidRDefault="000617FF" w:rsidP="000617FF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0617FF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共有产权保障住房（经济适用房）</w:t>
            </w:r>
          </w:p>
        </w:tc>
        <w:tc>
          <w:tcPr>
            <w:tcW w:w="1999" w:type="dxa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617FF" w:rsidRPr="000617FF" w:rsidRDefault="000617FF" w:rsidP="000617FF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0617FF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总建筑面积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617FF" w:rsidRPr="000617FF" w:rsidRDefault="000617FF" w:rsidP="000617FF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0617FF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180453.41 平方米</w:t>
            </w:r>
          </w:p>
        </w:tc>
      </w:tr>
      <w:tr w:rsidR="000617FF" w:rsidRPr="000617FF" w:rsidTr="000617FF">
        <w:trPr>
          <w:trHeight w:val="1492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617FF" w:rsidRPr="000617FF" w:rsidRDefault="000617FF" w:rsidP="000617FF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0617FF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住宅建筑面积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617FF" w:rsidRPr="000617FF" w:rsidRDefault="000617FF" w:rsidP="000617FF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0617FF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143801.43 平方米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617FF" w:rsidRPr="000617FF" w:rsidRDefault="000617FF" w:rsidP="000617FF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0617FF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住宅总套数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617FF" w:rsidRPr="000617FF" w:rsidRDefault="000617FF" w:rsidP="000617FF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0617FF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2222</w:t>
            </w:r>
          </w:p>
        </w:tc>
      </w:tr>
      <w:tr w:rsidR="000617FF" w:rsidRPr="000617FF" w:rsidTr="000617FF">
        <w:trPr>
          <w:trHeight w:val="1492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617FF" w:rsidRPr="000617FF" w:rsidRDefault="000617FF" w:rsidP="000617FF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0617FF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开发单位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617FF" w:rsidRPr="000617FF" w:rsidRDefault="000617FF" w:rsidP="000617FF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0617FF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上海益恒置业有限公司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617FF" w:rsidRPr="000617FF" w:rsidRDefault="000617FF" w:rsidP="000617FF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0617FF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设计单位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617FF" w:rsidRPr="000617FF" w:rsidRDefault="000617FF" w:rsidP="000617FF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0617FF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上海市地下空间设计研究总院有限公司</w:t>
            </w:r>
          </w:p>
        </w:tc>
      </w:tr>
      <w:tr w:rsidR="000617FF" w:rsidRPr="000617FF" w:rsidTr="000617FF">
        <w:trPr>
          <w:trHeight w:val="1492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617FF" w:rsidRPr="000617FF" w:rsidRDefault="000617FF" w:rsidP="000617FF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0617FF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监理单位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617FF" w:rsidRPr="000617FF" w:rsidRDefault="000617FF" w:rsidP="000617FF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0617FF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上海城建工程建设监理有限公司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617FF" w:rsidRPr="000617FF" w:rsidRDefault="000617FF" w:rsidP="000617FF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0617FF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施工单位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617FF" w:rsidRPr="000617FF" w:rsidRDefault="000617FF" w:rsidP="000617FF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0617FF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上海城建市政工程（集团）有限公司</w:t>
            </w:r>
          </w:p>
        </w:tc>
      </w:tr>
    </w:tbl>
    <w:p w:rsidR="009346AD" w:rsidRPr="000617FF" w:rsidRDefault="009346AD"/>
    <w:sectPr w:rsidR="009346AD" w:rsidRPr="000617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7FF"/>
    <w:rsid w:val="000617FF"/>
    <w:rsid w:val="00934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9FFC08B-CACB-433E-9895-874687C07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1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6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4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040894">
                  <w:marLeft w:val="0"/>
                  <w:marRight w:val="0"/>
                  <w:marTop w:val="0"/>
                  <w:marBottom w:val="300"/>
                  <w:divBdr>
                    <w:top w:val="single" w:sz="6" w:space="0" w:color="E8E8E8"/>
                    <w:left w:val="single" w:sz="6" w:space="0" w:color="E8E8E8"/>
                    <w:bottom w:val="single" w:sz="6" w:space="0" w:color="E8E8E8"/>
                    <w:right w:val="single" w:sz="6" w:space="0" w:color="E8E8E8"/>
                  </w:divBdr>
                  <w:divsChild>
                    <w:div w:id="105154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015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5" w:color="0075AC"/>
                            <w:right w:val="none" w:sz="0" w:space="0" w:color="auto"/>
                          </w:divBdr>
                        </w:div>
                        <w:div w:id="1014575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3246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郁姣</dc:creator>
  <cp:keywords/>
  <dc:description/>
  <cp:lastModifiedBy>郁姣</cp:lastModifiedBy>
  <cp:revision>1</cp:revision>
  <dcterms:created xsi:type="dcterms:W3CDTF">2016-12-05T02:43:00Z</dcterms:created>
  <dcterms:modified xsi:type="dcterms:W3CDTF">2016-12-05T02:44:00Z</dcterms:modified>
</cp:coreProperties>
</file>