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AA2" w:rsidRPr="00745AA2" w:rsidRDefault="00745AA2" w:rsidP="00D210C2">
      <w:pPr>
        <w:widowControl/>
        <w:shd w:val="clear" w:color="auto" w:fill="FFFFFF"/>
        <w:spacing w:line="432" w:lineRule="auto"/>
        <w:rPr>
          <w:rFonts w:ascii="微软雅黑" w:eastAsia="微软雅黑" w:hAnsi="微软雅黑" w:cs="Helvetica"/>
          <w:b/>
          <w:bCs/>
          <w:color w:val="666666"/>
          <w:spacing w:val="45"/>
          <w:kern w:val="0"/>
          <w:sz w:val="24"/>
          <w:szCs w:val="24"/>
        </w:rPr>
      </w:pPr>
      <w:bookmarkStart w:id="0" w:name="_GoBack"/>
      <w:bookmarkEnd w:id="0"/>
      <w:r w:rsidRPr="00745AA2">
        <w:rPr>
          <w:rFonts w:ascii="微软雅黑" w:eastAsia="微软雅黑" w:hAnsi="微软雅黑" w:cs="Helvetica" w:hint="eastAsia"/>
          <w:b/>
          <w:bCs/>
          <w:color w:val="666666"/>
          <w:spacing w:val="45"/>
          <w:kern w:val="0"/>
          <w:sz w:val="24"/>
          <w:szCs w:val="24"/>
        </w:rPr>
        <w:t>马桥镇旗</w:t>
      </w:r>
      <w:proofErr w:type="gramStart"/>
      <w:r w:rsidRPr="00745AA2">
        <w:rPr>
          <w:rFonts w:ascii="微软雅黑" w:eastAsia="微软雅黑" w:hAnsi="微软雅黑" w:cs="Helvetica" w:hint="eastAsia"/>
          <w:b/>
          <w:bCs/>
          <w:color w:val="666666"/>
          <w:spacing w:val="45"/>
          <w:kern w:val="0"/>
          <w:sz w:val="24"/>
          <w:szCs w:val="24"/>
        </w:rPr>
        <w:t>忠大型</w:t>
      </w:r>
      <w:proofErr w:type="gramEnd"/>
      <w:r w:rsidRPr="00745AA2">
        <w:rPr>
          <w:rFonts w:ascii="微软雅黑" w:eastAsia="微软雅黑" w:hAnsi="微软雅黑" w:cs="Helvetica" w:hint="eastAsia"/>
          <w:b/>
          <w:bCs/>
          <w:color w:val="666666"/>
          <w:spacing w:val="45"/>
          <w:kern w:val="0"/>
          <w:sz w:val="24"/>
          <w:szCs w:val="24"/>
        </w:rPr>
        <w:t>居住社区35A-02A地块（项目编码：）项目基本信息</w:t>
      </w:r>
    </w:p>
    <w:p w:rsidR="00745AA2" w:rsidRPr="00745AA2" w:rsidRDefault="00745AA2" w:rsidP="00745AA2">
      <w:pPr>
        <w:widowControl/>
        <w:shd w:val="clear" w:color="auto" w:fill="FFFFFF"/>
        <w:spacing w:line="432" w:lineRule="auto"/>
        <w:jc w:val="left"/>
        <w:rPr>
          <w:rFonts w:ascii="微软雅黑" w:eastAsia="微软雅黑" w:hAnsi="微软雅黑" w:cs="Helvetica"/>
          <w:color w:val="666666"/>
          <w:kern w:val="0"/>
          <w:sz w:val="23"/>
          <w:szCs w:val="23"/>
        </w:rPr>
      </w:pPr>
      <w:r w:rsidRPr="00745AA2">
        <w:rPr>
          <w:rFonts w:ascii="微软雅黑" w:eastAsia="微软雅黑" w:hAnsi="微软雅黑" w:cs="Helvetica" w:hint="eastAsia"/>
          <w:color w:val="666666"/>
          <w:kern w:val="0"/>
          <w:szCs w:val="21"/>
        </w:rPr>
        <w:t>所属地区：上海市 </w:t>
      </w:r>
      <w:r w:rsidRPr="00745AA2">
        <w:rPr>
          <w:rFonts w:ascii="微软雅黑" w:eastAsia="微软雅黑" w:hAnsi="微软雅黑" w:cs="Helvetica" w:hint="eastAsia"/>
          <w:color w:val="666666"/>
          <w:kern w:val="0"/>
          <w:sz w:val="23"/>
          <w:szCs w:val="23"/>
        </w:rPr>
        <w:t xml:space="preserve"> </w:t>
      </w:r>
    </w:p>
    <w:tbl>
      <w:tblPr>
        <w:tblW w:w="6951" w:type="pct"/>
        <w:tblInd w:w="-15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85"/>
        <w:gridCol w:w="4441"/>
        <w:gridCol w:w="2085"/>
        <w:gridCol w:w="3336"/>
      </w:tblGrid>
      <w:tr w:rsidR="00745AA2" w:rsidRPr="00745AA2" w:rsidTr="00745AA2">
        <w:trPr>
          <w:trHeight w:val="1500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45AA2" w:rsidRPr="00745AA2" w:rsidRDefault="00745AA2" w:rsidP="00745AA2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b/>
                <w:bCs/>
                <w:color w:val="333333"/>
                <w:kern w:val="0"/>
                <w:szCs w:val="21"/>
              </w:rPr>
            </w:pPr>
            <w:r w:rsidRPr="00745AA2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项目名称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45AA2" w:rsidRPr="00745AA2" w:rsidRDefault="00745AA2" w:rsidP="00745AA2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color w:val="333333"/>
                <w:kern w:val="0"/>
                <w:szCs w:val="21"/>
              </w:rPr>
            </w:pPr>
            <w:r w:rsidRPr="00745AA2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马桥镇旗</w:t>
            </w:r>
            <w:proofErr w:type="gramStart"/>
            <w:r w:rsidRPr="00745AA2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忠大型</w:t>
            </w:r>
            <w:proofErr w:type="gramEnd"/>
            <w:r w:rsidRPr="00745AA2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居住社区35A-02A地块</w:t>
            </w:r>
          </w:p>
        </w:tc>
        <w:tc>
          <w:tcPr>
            <w:tcW w:w="2085" w:type="dxa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45AA2" w:rsidRPr="00745AA2" w:rsidRDefault="00745AA2" w:rsidP="00745AA2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b/>
                <w:bCs/>
                <w:color w:val="333333"/>
                <w:kern w:val="0"/>
                <w:szCs w:val="21"/>
              </w:rPr>
            </w:pPr>
            <w:r w:rsidRPr="00745AA2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项目地址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45AA2" w:rsidRPr="00745AA2" w:rsidRDefault="00745AA2" w:rsidP="00745AA2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color w:val="333333"/>
                <w:kern w:val="0"/>
                <w:szCs w:val="21"/>
              </w:rPr>
            </w:pPr>
            <w:r w:rsidRPr="00745AA2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闵行区银林路100弄</w:t>
            </w:r>
          </w:p>
        </w:tc>
      </w:tr>
      <w:tr w:rsidR="00745AA2" w:rsidRPr="00745AA2" w:rsidTr="00745AA2">
        <w:trPr>
          <w:trHeight w:val="903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45AA2" w:rsidRPr="00745AA2" w:rsidRDefault="00745AA2" w:rsidP="00745AA2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b/>
                <w:bCs/>
                <w:color w:val="333333"/>
                <w:kern w:val="0"/>
                <w:szCs w:val="21"/>
              </w:rPr>
            </w:pPr>
            <w:r w:rsidRPr="00745AA2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项目类型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45AA2" w:rsidRPr="00745AA2" w:rsidRDefault="00745AA2" w:rsidP="00745AA2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color w:val="333333"/>
                <w:kern w:val="0"/>
                <w:szCs w:val="21"/>
              </w:rPr>
            </w:pPr>
            <w:r w:rsidRPr="00745AA2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动迁安置房</w:t>
            </w:r>
          </w:p>
        </w:tc>
        <w:tc>
          <w:tcPr>
            <w:tcW w:w="2085" w:type="dxa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45AA2" w:rsidRPr="00745AA2" w:rsidRDefault="00745AA2" w:rsidP="00745AA2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b/>
                <w:bCs/>
                <w:color w:val="333333"/>
                <w:kern w:val="0"/>
                <w:szCs w:val="21"/>
              </w:rPr>
            </w:pPr>
            <w:r w:rsidRPr="00745AA2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总建筑面积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45AA2" w:rsidRPr="00745AA2" w:rsidRDefault="00745AA2" w:rsidP="00745AA2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color w:val="333333"/>
                <w:kern w:val="0"/>
                <w:szCs w:val="21"/>
              </w:rPr>
            </w:pPr>
            <w:r w:rsidRPr="00745AA2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143290.06 平方米</w:t>
            </w:r>
          </w:p>
        </w:tc>
      </w:tr>
      <w:tr w:rsidR="00745AA2" w:rsidRPr="00745AA2" w:rsidTr="00745AA2">
        <w:trPr>
          <w:trHeight w:val="1500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45AA2" w:rsidRPr="00745AA2" w:rsidRDefault="00745AA2" w:rsidP="00745AA2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b/>
                <w:bCs/>
                <w:color w:val="333333"/>
                <w:kern w:val="0"/>
                <w:szCs w:val="21"/>
              </w:rPr>
            </w:pPr>
            <w:r w:rsidRPr="00745AA2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住宅建筑面积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45AA2" w:rsidRPr="00745AA2" w:rsidRDefault="00745AA2" w:rsidP="00745AA2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color w:val="333333"/>
                <w:kern w:val="0"/>
                <w:szCs w:val="21"/>
              </w:rPr>
            </w:pPr>
            <w:r w:rsidRPr="00745AA2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109322.48 平方米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45AA2" w:rsidRPr="00745AA2" w:rsidRDefault="00745AA2" w:rsidP="00745AA2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b/>
                <w:bCs/>
                <w:color w:val="333333"/>
                <w:kern w:val="0"/>
                <w:szCs w:val="21"/>
              </w:rPr>
            </w:pPr>
            <w:r w:rsidRPr="00745AA2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住宅总套数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45AA2" w:rsidRPr="00745AA2" w:rsidRDefault="00745AA2" w:rsidP="00745AA2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color w:val="333333"/>
                <w:kern w:val="0"/>
                <w:szCs w:val="21"/>
              </w:rPr>
            </w:pPr>
            <w:r w:rsidRPr="00745AA2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1218</w:t>
            </w:r>
          </w:p>
        </w:tc>
      </w:tr>
      <w:tr w:rsidR="00745AA2" w:rsidRPr="00745AA2" w:rsidTr="00745AA2">
        <w:trPr>
          <w:trHeight w:val="1500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45AA2" w:rsidRPr="00745AA2" w:rsidRDefault="00745AA2" w:rsidP="00745AA2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b/>
                <w:bCs/>
                <w:color w:val="333333"/>
                <w:kern w:val="0"/>
                <w:szCs w:val="21"/>
              </w:rPr>
            </w:pPr>
            <w:r w:rsidRPr="00745AA2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开发单位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45AA2" w:rsidRPr="00745AA2" w:rsidRDefault="00745AA2" w:rsidP="00745AA2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color w:val="333333"/>
                <w:kern w:val="0"/>
                <w:szCs w:val="21"/>
              </w:rPr>
            </w:pPr>
            <w:r w:rsidRPr="00745AA2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上海申马房地产实业有限公司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45AA2" w:rsidRPr="00745AA2" w:rsidRDefault="00745AA2" w:rsidP="00745AA2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b/>
                <w:bCs/>
                <w:color w:val="333333"/>
                <w:kern w:val="0"/>
                <w:szCs w:val="21"/>
              </w:rPr>
            </w:pPr>
            <w:r w:rsidRPr="00745AA2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设计单位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45AA2" w:rsidRPr="00745AA2" w:rsidRDefault="00745AA2" w:rsidP="00745AA2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color w:val="333333"/>
                <w:kern w:val="0"/>
                <w:szCs w:val="21"/>
              </w:rPr>
            </w:pPr>
            <w:r w:rsidRPr="00745AA2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上海城乡建筑设计院有限公司</w:t>
            </w:r>
          </w:p>
        </w:tc>
      </w:tr>
      <w:tr w:rsidR="00745AA2" w:rsidRPr="00745AA2" w:rsidTr="00745AA2">
        <w:trPr>
          <w:trHeight w:val="1500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45AA2" w:rsidRPr="00745AA2" w:rsidRDefault="00745AA2" w:rsidP="00745AA2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b/>
                <w:bCs/>
                <w:color w:val="333333"/>
                <w:kern w:val="0"/>
                <w:szCs w:val="21"/>
              </w:rPr>
            </w:pPr>
            <w:r w:rsidRPr="00745AA2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监理单位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45AA2" w:rsidRPr="00745AA2" w:rsidRDefault="00745AA2" w:rsidP="00745AA2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color w:val="333333"/>
                <w:kern w:val="0"/>
                <w:szCs w:val="21"/>
              </w:rPr>
            </w:pPr>
            <w:r w:rsidRPr="00745AA2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上海景灿工程建设监理有限公司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45AA2" w:rsidRPr="00745AA2" w:rsidRDefault="00745AA2" w:rsidP="00745AA2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b/>
                <w:bCs/>
                <w:color w:val="333333"/>
                <w:kern w:val="0"/>
                <w:szCs w:val="21"/>
              </w:rPr>
            </w:pPr>
            <w:r w:rsidRPr="00745AA2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施工单位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45AA2" w:rsidRPr="00745AA2" w:rsidRDefault="00745AA2" w:rsidP="00745AA2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color w:val="333333"/>
                <w:kern w:val="0"/>
                <w:szCs w:val="21"/>
              </w:rPr>
            </w:pPr>
            <w:r w:rsidRPr="00745AA2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鲁易建设集团有限公司</w:t>
            </w:r>
          </w:p>
        </w:tc>
      </w:tr>
    </w:tbl>
    <w:p w:rsidR="00EE5B33" w:rsidRPr="00745AA2" w:rsidRDefault="00EE5B33"/>
    <w:sectPr w:rsidR="00EE5B33" w:rsidRPr="00745A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AA2"/>
    <w:rsid w:val="00745AA2"/>
    <w:rsid w:val="00D210C2"/>
    <w:rsid w:val="00EE5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48C5C9-8705-4674-A12A-B9CFF1966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65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913994">
                  <w:marLeft w:val="0"/>
                  <w:marRight w:val="0"/>
                  <w:marTop w:val="0"/>
                  <w:marBottom w:val="300"/>
                  <w:divBdr>
                    <w:top w:val="single" w:sz="6" w:space="0" w:color="E8E8E8"/>
                    <w:left w:val="single" w:sz="6" w:space="0" w:color="E8E8E8"/>
                    <w:bottom w:val="single" w:sz="6" w:space="0" w:color="E8E8E8"/>
                    <w:right w:val="single" w:sz="6" w:space="0" w:color="E8E8E8"/>
                  </w:divBdr>
                  <w:divsChild>
                    <w:div w:id="148924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529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5" w:color="0075AC"/>
                            <w:right w:val="none" w:sz="0" w:space="0" w:color="auto"/>
                          </w:divBdr>
                        </w:div>
                        <w:div w:id="1119763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6607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郁姣</dc:creator>
  <cp:keywords/>
  <dc:description/>
  <cp:lastModifiedBy>郁姣</cp:lastModifiedBy>
  <cp:revision>2</cp:revision>
  <dcterms:created xsi:type="dcterms:W3CDTF">2016-12-05T02:34:00Z</dcterms:created>
  <dcterms:modified xsi:type="dcterms:W3CDTF">2016-12-05T02:50:00Z</dcterms:modified>
</cp:coreProperties>
</file>