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F3D" w:rsidRDefault="00020F3D" w:rsidP="00020F3D">
      <w:pPr>
        <w:widowControl/>
        <w:spacing w:line="1340" w:lineRule="atLeast"/>
        <w:jc w:val="distribute"/>
        <w:rPr>
          <w:rFonts w:ascii="方正小标宋简体" w:eastAsia="方正小标宋简体" w:hAnsi="华文中宋" w:cs="宋体"/>
          <w:color w:val="FF0000"/>
          <w:kern w:val="0"/>
          <w:sz w:val="72"/>
          <w:szCs w:val="72"/>
        </w:rPr>
      </w:pPr>
      <w:bookmarkStart w:id="0" w:name="文号"/>
      <w:bookmarkEnd w:id="0"/>
      <w:r>
        <w:rPr>
          <w:rFonts w:ascii="方正小标宋简体" w:eastAsia="方正小标宋简体" w:hAnsi="华文中宋" w:cs="宋体" w:hint="eastAsia"/>
          <w:color w:val="FF0000"/>
          <w:kern w:val="0"/>
          <w:sz w:val="72"/>
          <w:szCs w:val="72"/>
        </w:rPr>
        <w:t>上海市闵行区教育局文件</w:t>
      </w:r>
    </w:p>
    <w:p w:rsidR="00020F3D" w:rsidRDefault="00020F3D" w:rsidP="00020F3D">
      <w:pPr>
        <w:widowControl/>
        <w:jc w:val="distribute"/>
        <w:rPr>
          <w:rFonts w:ascii="方正小标宋简体" w:eastAsia="方正小标宋简体" w:hAnsi="华文中宋" w:cs="宋体"/>
          <w:color w:val="FF0000"/>
          <w:kern w:val="0"/>
          <w:sz w:val="52"/>
          <w:szCs w:val="52"/>
        </w:rPr>
      </w:pPr>
    </w:p>
    <w:p w:rsidR="00020F3D" w:rsidRDefault="00020F3D" w:rsidP="00020F3D">
      <w:pPr>
        <w:widowControl/>
        <w:jc w:val="distribute"/>
        <w:rPr>
          <w:rFonts w:ascii="仿宋_GB2312" w:eastAsia="仿宋_GB2312" w:hAnsi="宋体" w:cs="宋体"/>
          <w:kern w:val="0"/>
          <w:sz w:val="18"/>
          <w:szCs w:val="18"/>
        </w:rPr>
      </w:pPr>
    </w:p>
    <w:p w:rsidR="00020F3D" w:rsidRDefault="00020F3D" w:rsidP="00020F3D">
      <w:pPr>
        <w:widowControl/>
        <w:jc w:val="center"/>
        <w:rPr>
          <w:rFonts w:ascii="仿宋_GB2312" w:eastAsia="仿宋_GB2312" w:hAnsi="宋体" w:cs="宋体"/>
          <w:kern w:val="0"/>
          <w:sz w:val="24"/>
          <w:u w:color="FF0000"/>
        </w:rPr>
      </w:pPr>
      <w:r>
        <w:rPr>
          <w:rFonts w:ascii="仿宋_GB2312" w:eastAsia="仿宋_GB2312" w:cs="仿宋_GB2312" w:hint="eastAsia"/>
          <w:sz w:val="32"/>
          <w:szCs w:val="32"/>
        </w:rPr>
        <w:t>闵教字〔</w:t>
      </w:r>
      <w:r>
        <w:rPr>
          <w:rFonts w:ascii="仿宋_GB2312" w:eastAsia="仿宋_GB2312" w:cs="仿宋_GB2312"/>
          <w:sz w:val="32"/>
          <w:szCs w:val="32"/>
        </w:rPr>
        <w:t>2022</w:t>
      </w:r>
      <w:r>
        <w:rPr>
          <w:rFonts w:ascii="仿宋_GB2312" w:eastAsia="仿宋_GB2312" w:cs="仿宋_GB2312" w:hint="eastAsia"/>
          <w:sz w:val="32"/>
          <w:szCs w:val="32"/>
        </w:rPr>
        <w:t>〕1</w:t>
      </w:r>
      <w:r>
        <w:rPr>
          <w:rFonts w:ascii="仿宋_GB2312" w:eastAsia="仿宋_GB2312" w:cs="仿宋_GB2312" w:hint="eastAsia"/>
          <w:sz w:val="32"/>
          <w:szCs w:val="32"/>
        </w:rPr>
        <w:t>5</w:t>
      </w:r>
      <w:r>
        <w:rPr>
          <w:rFonts w:ascii="仿宋_GB2312" w:eastAsia="仿宋_GB2312" w:cs="仿宋_GB2312" w:hint="eastAsia"/>
          <w:sz w:val="32"/>
          <w:szCs w:val="32"/>
        </w:rPr>
        <w:t>号</w:t>
      </w:r>
    </w:p>
    <w:p w:rsidR="00020F3D" w:rsidRDefault="00020F3D" w:rsidP="00020F3D">
      <w:pPr>
        <w:widowControl/>
        <w:jc w:val="left"/>
        <w:rPr>
          <w:rFonts w:ascii="仿宋_GB2312" w:eastAsia="仿宋_GB2312" w:hAnsi="宋体" w:cs="宋体"/>
          <w:kern w:val="0"/>
          <w:szCs w:val="21"/>
        </w:rPr>
      </w:pPr>
      <w:r>
        <w:rPr>
          <w:rFonts w:ascii="仿宋_GB2312" w:eastAsia="仿宋_GB2312" w:hAnsi="宋体" w:cs="宋体" w:hint="eastAsia"/>
          <w:kern w:val="0"/>
          <w:szCs w:val="21"/>
          <w:u w:val="thick" w:color="FF0000"/>
        </w:rPr>
        <w:t xml:space="preserve">                                                                                     </w:t>
      </w:r>
    </w:p>
    <w:p w:rsidR="00CC37FD" w:rsidRPr="001E307E" w:rsidRDefault="00CC37FD" w:rsidP="00CC37FD">
      <w:pPr>
        <w:widowControl/>
        <w:ind w:right="641"/>
        <w:rPr>
          <w:rFonts w:ascii="仿宋" w:eastAsia="仿宋" w:hAnsi="仿宋" w:cs="宋体"/>
          <w:kern w:val="0"/>
          <w:szCs w:val="21"/>
        </w:rPr>
      </w:pPr>
      <w:bookmarkStart w:id="1" w:name="_GoBack"/>
      <w:bookmarkEnd w:id="1"/>
    </w:p>
    <w:p w:rsidR="00CC37FD" w:rsidRPr="001E307E" w:rsidRDefault="00CC37FD" w:rsidP="00CC37FD">
      <w:pPr>
        <w:widowControl/>
        <w:ind w:right="641"/>
        <w:rPr>
          <w:rFonts w:ascii="仿宋" w:eastAsia="仿宋" w:hAnsi="仿宋" w:cs="宋体"/>
          <w:kern w:val="0"/>
          <w:szCs w:val="21"/>
        </w:rPr>
      </w:pPr>
    </w:p>
    <w:p w:rsidR="00CC37FD" w:rsidRDefault="00CC37FD" w:rsidP="00CC37FD">
      <w:pPr>
        <w:widowControl/>
        <w:ind w:right="85"/>
        <w:jc w:val="center"/>
        <w:rPr>
          <w:rFonts w:ascii="方正小标宋简体" w:eastAsia="方正小标宋简体" w:hAnsi="宋体" w:cs="宋体"/>
          <w:kern w:val="0"/>
          <w:sz w:val="44"/>
          <w:szCs w:val="44"/>
        </w:rPr>
      </w:pPr>
      <w:bookmarkStart w:id="2" w:name="标题"/>
      <w:bookmarkEnd w:id="2"/>
      <w:r>
        <w:rPr>
          <w:rFonts w:ascii="方正小标宋简体" w:eastAsia="方正小标宋简体" w:hAnsi="宋体" w:cs="宋体" w:hint="eastAsia"/>
          <w:kern w:val="0"/>
          <w:sz w:val="44"/>
          <w:szCs w:val="44"/>
        </w:rPr>
        <w:t>关于印发</w:t>
      </w:r>
      <w:proofErr w:type="gramStart"/>
      <w:r>
        <w:rPr>
          <w:rFonts w:ascii="方正小标宋简体" w:eastAsia="方正小标宋简体" w:hAnsi="宋体" w:cs="宋体" w:hint="eastAsia"/>
          <w:kern w:val="0"/>
          <w:sz w:val="44"/>
          <w:szCs w:val="44"/>
        </w:rPr>
        <w:t>《</w:t>
      </w:r>
      <w:proofErr w:type="gramEnd"/>
      <w:r>
        <w:rPr>
          <w:rFonts w:ascii="方正小标宋简体" w:eastAsia="方正小标宋简体" w:hAnsi="宋体" w:cs="宋体" w:hint="eastAsia"/>
          <w:kern w:val="0"/>
          <w:sz w:val="44"/>
          <w:szCs w:val="44"/>
        </w:rPr>
        <w:t>闵行区教育局校园安全专项整治</w:t>
      </w:r>
    </w:p>
    <w:p w:rsidR="00CC37FD" w:rsidRDefault="00CC37FD" w:rsidP="00CC37FD">
      <w:pPr>
        <w:widowControl/>
        <w:ind w:right="85"/>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工作实施方案</w:t>
      </w:r>
      <w:proofErr w:type="gramStart"/>
      <w:r>
        <w:rPr>
          <w:rFonts w:ascii="方正小标宋简体" w:eastAsia="方正小标宋简体" w:hAnsi="宋体" w:cs="宋体" w:hint="eastAsia"/>
          <w:kern w:val="0"/>
          <w:sz w:val="44"/>
          <w:szCs w:val="44"/>
        </w:rPr>
        <w:t>》</w:t>
      </w:r>
      <w:proofErr w:type="gramEnd"/>
      <w:r>
        <w:rPr>
          <w:rFonts w:ascii="方正小标宋简体" w:eastAsia="方正小标宋简体" w:hAnsi="宋体" w:cs="宋体" w:hint="eastAsia"/>
          <w:kern w:val="0"/>
          <w:sz w:val="44"/>
          <w:szCs w:val="44"/>
        </w:rPr>
        <w:t>的通知</w:t>
      </w:r>
    </w:p>
    <w:p w:rsidR="00CC37FD" w:rsidRPr="00143D74" w:rsidRDefault="00CC37FD" w:rsidP="00CC37FD">
      <w:pPr>
        <w:widowControl/>
        <w:spacing w:line="360" w:lineRule="auto"/>
        <w:ind w:right="640"/>
        <w:rPr>
          <w:rFonts w:ascii="仿宋" w:eastAsia="仿宋" w:hAnsi="仿宋" w:cs="宋体"/>
          <w:kern w:val="0"/>
          <w:sz w:val="32"/>
          <w:szCs w:val="32"/>
        </w:rPr>
      </w:pPr>
    </w:p>
    <w:p w:rsidR="00CC37FD" w:rsidRPr="00143D74" w:rsidRDefault="00CC37FD" w:rsidP="00CC37FD">
      <w:pPr>
        <w:widowControl/>
        <w:spacing w:line="360" w:lineRule="auto"/>
        <w:ind w:right="640"/>
        <w:rPr>
          <w:rFonts w:ascii="仿宋" w:eastAsia="仿宋" w:hAnsi="仿宋" w:cs="宋体"/>
          <w:kern w:val="0"/>
          <w:sz w:val="32"/>
          <w:szCs w:val="32"/>
        </w:rPr>
      </w:pPr>
      <w:bookmarkStart w:id="3" w:name="主送单位"/>
      <w:bookmarkEnd w:id="3"/>
      <w:r w:rsidRPr="00143D74">
        <w:rPr>
          <w:rFonts w:ascii="仿宋" w:eastAsia="仿宋" w:hAnsi="仿宋" w:cs="宋体" w:hint="eastAsia"/>
          <w:kern w:val="0"/>
          <w:sz w:val="32"/>
          <w:szCs w:val="32"/>
        </w:rPr>
        <w:t>各单位：</w:t>
      </w:r>
    </w:p>
    <w:p w:rsidR="00CC37FD" w:rsidRPr="00143D74" w:rsidRDefault="00CC37FD" w:rsidP="00CC37FD">
      <w:pPr>
        <w:spacing w:line="360" w:lineRule="auto"/>
        <w:ind w:firstLineChars="200" w:firstLine="640"/>
        <w:rPr>
          <w:rFonts w:ascii="仿宋" w:eastAsia="仿宋" w:hAnsi="仿宋"/>
          <w:sz w:val="32"/>
          <w:szCs w:val="32"/>
        </w:rPr>
      </w:pPr>
      <w:bookmarkStart w:id="4" w:name="zhengwen"/>
      <w:r w:rsidRPr="00143D74">
        <w:rPr>
          <w:rFonts w:ascii="仿宋" w:eastAsia="仿宋" w:hAnsi="仿宋" w:hint="eastAsia"/>
          <w:sz w:val="32"/>
          <w:szCs w:val="32"/>
        </w:rPr>
        <w:t>现将《闵行区教育局校园安全专项整治工作实施方案》印发给你们，请结合本单位安全工作实际贯彻落实。</w:t>
      </w:r>
    </w:p>
    <w:p w:rsidR="00CC37FD" w:rsidRPr="00143D74" w:rsidRDefault="00CC37FD" w:rsidP="00CC37FD">
      <w:pPr>
        <w:spacing w:line="360" w:lineRule="auto"/>
        <w:ind w:firstLineChars="200" w:firstLine="640"/>
        <w:rPr>
          <w:rFonts w:ascii="仿宋" w:eastAsia="仿宋" w:hAnsi="仿宋"/>
          <w:sz w:val="32"/>
          <w:szCs w:val="32"/>
        </w:rPr>
      </w:pPr>
    </w:p>
    <w:p w:rsidR="00CC37FD" w:rsidRPr="00143D74" w:rsidRDefault="00CC37FD" w:rsidP="00CC37FD">
      <w:pPr>
        <w:spacing w:line="360" w:lineRule="auto"/>
        <w:ind w:firstLineChars="200" w:firstLine="640"/>
        <w:rPr>
          <w:rFonts w:ascii="仿宋" w:eastAsia="仿宋" w:hAnsi="仿宋"/>
          <w:sz w:val="32"/>
          <w:szCs w:val="32"/>
        </w:rPr>
      </w:pPr>
      <w:r w:rsidRPr="00143D74">
        <w:rPr>
          <w:rFonts w:ascii="仿宋" w:eastAsia="仿宋" w:hAnsi="仿宋" w:hint="eastAsia"/>
          <w:sz w:val="32"/>
          <w:szCs w:val="32"/>
        </w:rPr>
        <w:t>附件：</w:t>
      </w:r>
      <w:r>
        <w:rPr>
          <w:rFonts w:ascii="仿宋" w:eastAsia="仿宋" w:hAnsi="仿宋" w:hint="eastAsia"/>
          <w:sz w:val="32"/>
          <w:szCs w:val="32"/>
        </w:rPr>
        <w:t>《</w:t>
      </w:r>
      <w:r w:rsidRPr="00143D74">
        <w:rPr>
          <w:rFonts w:ascii="仿宋" w:eastAsia="仿宋" w:hAnsi="仿宋" w:hint="eastAsia"/>
          <w:sz w:val="32"/>
          <w:szCs w:val="32"/>
        </w:rPr>
        <w:t>闵行区教育局校园安全专项整治工作实施方案</w:t>
      </w:r>
      <w:r>
        <w:rPr>
          <w:rFonts w:ascii="仿宋" w:eastAsia="仿宋" w:hAnsi="仿宋" w:hint="eastAsia"/>
          <w:sz w:val="32"/>
          <w:szCs w:val="32"/>
        </w:rPr>
        <w:t>》</w:t>
      </w:r>
    </w:p>
    <w:p w:rsidR="00CC37FD" w:rsidRPr="001E307E" w:rsidRDefault="00CC37FD" w:rsidP="00CC37FD">
      <w:pPr>
        <w:spacing w:line="360" w:lineRule="auto"/>
        <w:rPr>
          <w:rFonts w:ascii="仿宋" w:eastAsia="仿宋" w:hAnsi="仿宋"/>
          <w:kern w:val="0"/>
          <w:sz w:val="28"/>
          <w:szCs w:val="28"/>
        </w:rPr>
      </w:pPr>
    </w:p>
    <w:p w:rsidR="00CC37FD" w:rsidRPr="001E307E" w:rsidRDefault="00CC37FD" w:rsidP="00CC37FD">
      <w:pPr>
        <w:spacing w:line="360" w:lineRule="auto"/>
        <w:rPr>
          <w:rFonts w:ascii="仿宋" w:eastAsia="仿宋" w:hAnsi="仿宋"/>
          <w:kern w:val="0"/>
          <w:sz w:val="28"/>
          <w:szCs w:val="28"/>
        </w:rPr>
      </w:pPr>
    </w:p>
    <w:p w:rsidR="00CC37FD" w:rsidRPr="00143D74" w:rsidRDefault="00CC37FD" w:rsidP="00CC37FD">
      <w:pPr>
        <w:spacing w:line="360" w:lineRule="auto"/>
        <w:ind w:rightChars="241" w:right="506"/>
        <w:jc w:val="right"/>
        <w:rPr>
          <w:rFonts w:ascii="仿宋" w:eastAsia="仿宋" w:hAnsi="仿宋"/>
          <w:sz w:val="32"/>
          <w:szCs w:val="32"/>
        </w:rPr>
      </w:pPr>
      <w:r w:rsidRPr="00143D74">
        <w:rPr>
          <w:rFonts w:ascii="仿宋" w:eastAsia="仿宋" w:hAnsi="仿宋" w:hint="eastAsia"/>
          <w:sz w:val="32"/>
          <w:szCs w:val="32"/>
        </w:rPr>
        <w:t>上海市闵行区教育局</w:t>
      </w:r>
    </w:p>
    <w:p w:rsidR="00CC37FD" w:rsidRPr="00143D74" w:rsidRDefault="00CC37FD" w:rsidP="00CC37FD">
      <w:pPr>
        <w:spacing w:line="360" w:lineRule="auto"/>
        <w:ind w:rightChars="241" w:right="506"/>
        <w:jc w:val="right"/>
        <w:rPr>
          <w:rFonts w:ascii="仿宋" w:eastAsia="仿宋" w:hAnsi="仿宋"/>
          <w:sz w:val="32"/>
          <w:szCs w:val="32"/>
        </w:rPr>
      </w:pPr>
      <w:r w:rsidRPr="00143D74">
        <w:rPr>
          <w:rFonts w:ascii="仿宋" w:eastAsia="仿宋" w:hAnsi="仿宋" w:hint="eastAsia"/>
          <w:sz w:val="32"/>
          <w:szCs w:val="32"/>
        </w:rPr>
        <w:t>2022年3月9日</w:t>
      </w:r>
    </w:p>
    <w:bookmarkEnd w:id="4"/>
    <w:p w:rsidR="00CC37FD" w:rsidRDefault="00CC37FD" w:rsidP="00CC37FD">
      <w:pPr>
        <w:widowControl/>
        <w:spacing w:line="324" w:lineRule="auto"/>
        <w:ind w:leftChars="100" w:left="210" w:right="641"/>
        <w:rPr>
          <w:rFonts w:ascii="仿宋_GB2312" w:eastAsia="仿宋_GB2312" w:hAnsi="宋体" w:cs="宋体"/>
          <w:b/>
          <w:kern w:val="0"/>
          <w:sz w:val="28"/>
          <w:szCs w:val="28"/>
        </w:rPr>
      </w:pPr>
    </w:p>
    <w:p w:rsidR="00CC37FD" w:rsidRDefault="00CC37FD" w:rsidP="00CC37FD">
      <w:pPr>
        <w:widowControl/>
        <w:spacing w:line="324" w:lineRule="auto"/>
        <w:ind w:leftChars="100" w:left="210" w:right="641"/>
        <w:rPr>
          <w:rFonts w:ascii="仿宋_GB2312" w:eastAsia="仿宋_GB2312" w:hAnsi="宋体" w:cs="宋体"/>
          <w:b/>
          <w:kern w:val="0"/>
          <w:sz w:val="28"/>
          <w:szCs w:val="28"/>
        </w:rPr>
      </w:pPr>
    </w:p>
    <w:p w:rsidR="00CC37FD" w:rsidRDefault="00CC37FD" w:rsidP="00CC37FD">
      <w:pPr>
        <w:widowControl/>
        <w:spacing w:line="324" w:lineRule="auto"/>
        <w:ind w:leftChars="100" w:left="210"/>
        <w:rPr>
          <w:rFonts w:ascii="黑体" w:eastAsia="黑体" w:hAnsi="黑体" w:cs="宋体"/>
          <w:kern w:val="0"/>
          <w:sz w:val="28"/>
          <w:szCs w:val="28"/>
        </w:rPr>
      </w:pPr>
      <w:r>
        <w:rPr>
          <w:rFonts w:ascii="黑体" w:eastAsia="黑体" w:hAnsi="黑体" w:cs="宋体" w:hint="eastAsia"/>
          <w:kern w:val="0"/>
          <w:sz w:val="28"/>
          <w:szCs w:val="28"/>
        </w:rPr>
        <w:t>公开属性：</w:t>
      </w:r>
      <w:bookmarkStart w:id="5" w:name="公开属性"/>
      <w:bookmarkEnd w:id="5"/>
      <w:r>
        <w:rPr>
          <w:rFonts w:ascii="黑体" w:eastAsia="黑体" w:hAnsi="黑体" w:cs="宋体" w:hint="eastAsia"/>
          <w:kern w:val="0"/>
          <w:sz w:val="28"/>
          <w:szCs w:val="28"/>
        </w:rPr>
        <w:t>主动公开</w:t>
      </w:r>
    </w:p>
    <w:tbl>
      <w:tblPr>
        <w:tblW w:w="0" w:type="auto"/>
        <w:tblBorders>
          <w:top w:val="single" w:sz="8" w:space="0" w:color="auto"/>
          <w:bottom w:val="single" w:sz="8" w:space="0" w:color="auto"/>
          <w:insideH w:val="single" w:sz="6" w:space="0" w:color="auto"/>
          <w:insideV w:val="single" w:sz="6" w:space="0" w:color="auto"/>
        </w:tblBorders>
        <w:tblLayout w:type="fixed"/>
        <w:tblLook w:val="04A0" w:firstRow="1" w:lastRow="0" w:firstColumn="1" w:lastColumn="0" w:noHBand="0" w:noVBand="1"/>
      </w:tblPr>
      <w:tblGrid>
        <w:gridCol w:w="8946"/>
      </w:tblGrid>
      <w:tr w:rsidR="00CC37FD" w:rsidTr="0013303B">
        <w:tc>
          <w:tcPr>
            <w:tcW w:w="8946" w:type="dxa"/>
            <w:tcBorders>
              <w:top w:val="single" w:sz="6" w:space="0" w:color="auto"/>
              <w:left w:val="nil"/>
              <w:bottom w:val="single" w:sz="8" w:space="0" w:color="auto"/>
              <w:right w:val="nil"/>
            </w:tcBorders>
            <w:hideMark/>
          </w:tcPr>
          <w:p w:rsidR="00CC37FD" w:rsidRDefault="00CC37FD" w:rsidP="0013303B">
            <w:pPr>
              <w:spacing w:line="560" w:lineRule="exact"/>
              <w:ind w:firstLineChars="100" w:firstLine="280"/>
              <w:rPr>
                <w:rFonts w:ascii="方正小标宋简体" w:eastAsia="方正小标宋简体" w:cs="仿宋_GB2312"/>
                <w:sz w:val="44"/>
                <w:szCs w:val="44"/>
              </w:rPr>
            </w:pPr>
            <w:bookmarkStart w:id="6" w:name="印发单位"/>
            <w:bookmarkEnd w:id="6"/>
            <w:r>
              <w:rPr>
                <w:rFonts w:ascii="仿宋_GB2312" w:eastAsia="仿宋_GB2312" w:cs="仿宋_GB2312" w:hint="eastAsia"/>
                <w:sz w:val="28"/>
                <w:szCs w:val="28"/>
              </w:rPr>
              <w:t xml:space="preserve">上海市闵行区教育局办公室                </w:t>
            </w:r>
            <w:bookmarkStart w:id="7" w:name="印发时间"/>
            <w:bookmarkEnd w:id="7"/>
            <w:r>
              <w:rPr>
                <w:rFonts w:ascii="仿宋_GB2312" w:eastAsia="仿宋_GB2312" w:cs="仿宋_GB2312" w:hint="eastAsia"/>
                <w:sz w:val="28"/>
                <w:szCs w:val="28"/>
              </w:rPr>
              <w:t>2022年3月9日印发</w:t>
            </w:r>
          </w:p>
        </w:tc>
      </w:tr>
    </w:tbl>
    <w:p w:rsidR="00CC37FD" w:rsidRPr="00143D74" w:rsidRDefault="00CC37FD" w:rsidP="00CC37FD"/>
    <w:p w:rsidR="00CC37FD" w:rsidRPr="00093FC4" w:rsidRDefault="00CC37FD" w:rsidP="00CC37FD">
      <w:pPr>
        <w:spacing w:line="560" w:lineRule="exact"/>
        <w:jc w:val="left"/>
        <w:rPr>
          <w:rFonts w:ascii="黑体" w:eastAsia="黑体" w:hAnsi="黑体"/>
          <w:sz w:val="32"/>
          <w:szCs w:val="32"/>
        </w:rPr>
      </w:pPr>
      <w:r w:rsidRPr="00093FC4">
        <w:rPr>
          <w:rFonts w:ascii="黑体" w:eastAsia="黑体" w:hAnsi="黑体" w:hint="eastAsia"/>
          <w:sz w:val="32"/>
          <w:szCs w:val="32"/>
        </w:rPr>
        <w:lastRenderedPageBreak/>
        <w:t>附件</w:t>
      </w:r>
    </w:p>
    <w:p w:rsidR="00CC37FD" w:rsidRPr="00CC37FD" w:rsidRDefault="00CC37FD" w:rsidP="00CC37FD">
      <w:pPr>
        <w:pStyle w:val="2"/>
        <w:ind w:firstLine="640"/>
        <w:rPr>
          <w:sz w:val="32"/>
          <w:szCs w:val="32"/>
        </w:rPr>
      </w:pPr>
    </w:p>
    <w:p w:rsidR="00CC37FD" w:rsidRPr="00CC37FD" w:rsidRDefault="00CC37FD" w:rsidP="00CC37FD">
      <w:pPr>
        <w:spacing w:line="560" w:lineRule="exact"/>
        <w:jc w:val="center"/>
        <w:rPr>
          <w:rFonts w:ascii="方正小标宋简体" w:eastAsia="方正小标宋简体"/>
          <w:sz w:val="40"/>
          <w:szCs w:val="40"/>
        </w:rPr>
      </w:pPr>
      <w:r w:rsidRPr="00CC37FD">
        <w:rPr>
          <w:rFonts w:ascii="方正小标宋简体" w:eastAsia="方正小标宋简体" w:hint="eastAsia"/>
          <w:sz w:val="40"/>
          <w:szCs w:val="40"/>
        </w:rPr>
        <w:t>闵行区教育局校园安全专项整治工作实施方案</w:t>
      </w:r>
    </w:p>
    <w:p w:rsidR="00CC37FD" w:rsidRPr="00CC37FD" w:rsidRDefault="00CC37FD" w:rsidP="00CC37FD">
      <w:pPr>
        <w:spacing w:line="324" w:lineRule="auto"/>
        <w:ind w:firstLineChars="200" w:firstLine="640"/>
        <w:rPr>
          <w:rFonts w:eastAsia="楷体_GB2312"/>
          <w:sz w:val="32"/>
          <w:szCs w:val="32"/>
        </w:rPr>
      </w:pP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t>为贯彻落实全国校园安全专项整顿会议精神和上级部门相关要求，结合闵行区</w:t>
      </w:r>
      <w:r w:rsidRPr="00CC37FD">
        <w:rPr>
          <w:rFonts w:eastAsia="仿宋_GB2312"/>
          <w:sz w:val="32"/>
          <w:szCs w:val="32"/>
        </w:rPr>
        <w:t>“</w:t>
      </w:r>
      <w:r w:rsidRPr="00CC37FD">
        <w:rPr>
          <w:rFonts w:eastAsia="仿宋_GB2312"/>
          <w:sz w:val="32"/>
          <w:szCs w:val="32"/>
        </w:rPr>
        <w:t>促发展、保安全</w:t>
      </w:r>
      <w:r w:rsidRPr="00CC37FD">
        <w:rPr>
          <w:rFonts w:eastAsia="仿宋_GB2312"/>
          <w:sz w:val="32"/>
          <w:szCs w:val="32"/>
        </w:rPr>
        <w:t>”</w:t>
      </w:r>
      <w:r w:rsidRPr="00CC37FD">
        <w:rPr>
          <w:rFonts w:eastAsia="仿宋_GB2312"/>
          <w:sz w:val="32"/>
          <w:szCs w:val="32"/>
        </w:rPr>
        <w:t>大走访、大排查活动，全面排查</w:t>
      </w:r>
      <w:proofErr w:type="gramStart"/>
      <w:r w:rsidRPr="00CC37FD">
        <w:rPr>
          <w:rFonts w:eastAsia="仿宋_GB2312"/>
          <w:sz w:val="32"/>
          <w:szCs w:val="32"/>
        </w:rPr>
        <w:t>整治涉校隐患</w:t>
      </w:r>
      <w:proofErr w:type="gramEnd"/>
      <w:r w:rsidRPr="00CC37FD">
        <w:rPr>
          <w:rFonts w:eastAsia="仿宋_GB2312"/>
          <w:sz w:val="32"/>
          <w:szCs w:val="32"/>
        </w:rPr>
        <w:t>风险，健全校园安全风险防控体系，切实维护师生人身财产安全和校园安全稳定。根据《关于印发</w:t>
      </w:r>
      <w:r w:rsidRPr="00CC37FD">
        <w:rPr>
          <w:rFonts w:eastAsia="仿宋_GB2312"/>
          <w:sz w:val="32"/>
          <w:szCs w:val="32"/>
        </w:rPr>
        <w:t>&lt;</w:t>
      </w:r>
      <w:r w:rsidRPr="00CC37FD">
        <w:rPr>
          <w:rFonts w:eastAsia="仿宋_GB2312"/>
          <w:sz w:val="32"/>
          <w:szCs w:val="32"/>
        </w:rPr>
        <w:t>闵行区校园安全专项整治工作实施方案</w:t>
      </w:r>
      <w:r w:rsidRPr="00CC37FD">
        <w:rPr>
          <w:rFonts w:eastAsia="仿宋_GB2312"/>
          <w:sz w:val="32"/>
          <w:szCs w:val="32"/>
        </w:rPr>
        <w:t>&gt;</w:t>
      </w:r>
      <w:r w:rsidRPr="00CC37FD">
        <w:rPr>
          <w:rFonts w:eastAsia="仿宋_GB2312"/>
          <w:sz w:val="32"/>
          <w:szCs w:val="32"/>
        </w:rPr>
        <w:t>的通知》（平安闵行办〔</w:t>
      </w:r>
      <w:r w:rsidRPr="00CC37FD">
        <w:rPr>
          <w:rFonts w:eastAsia="仿宋_GB2312"/>
          <w:sz w:val="32"/>
          <w:szCs w:val="32"/>
        </w:rPr>
        <w:t>2022</w:t>
      </w:r>
      <w:r w:rsidRPr="00CC37FD">
        <w:rPr>
          <w:rFonts w:eastAsia="仿宋_GB2312"/>
          <w:sz w:val="32"/>
          <w:szCs w:val="32"/>
        </w:rPr>
        <w:t>〕</w:t>
      </w:r>
      <w:r w:rsidRPr="00CC37FD">
        <w:rPr>
          <w:rFonts w:eastAsia="仿宋_GB2312"/>
          <w:sz w:val="32"/>
          <w:szCs w:val="32"/>
        </w:rPr>
        <w:t>2</w:t>
      </w:r>
      <w:r w:rsidRPr="00CC37FD">
        <w:rPr>
          <w:rFonts w:eastAsia="仿宋_GB2312"/>
          <w:sz w:val="32"/>
          <w:szCs w:val="32"/>
        </w:rPr>
        <w:t>号）精神，特制订本实施方案。</w:t>
      </w:r>
    </w:p>
    <w:p w:rsidR="00CC37FD" w:rsidRPr="00CC37FD" w:rsidRDefault="00CC37FD" w:rsidP="00CC37FD">
      <w:pPr>
        <w:spacing w:line="324" w:lineRule="auto"/>
        <w:ind w:firstLineChars="200" w:firstLine="640"/>
        <w:rPr>
          <w:rFonts w:eastAsia="黑体"/>
          <w:sz w:val="32"/>
          <w:szCs w:val="32"/>
        </w:rPr>
      </w:pPr>
      <w:r w:rsidRPr="00CC37FD">
        <w:rPr>
          <w:rFonts w:eastAsia="黑体"/>
          <w:sz w:val="32"/>
          <w:szCs w:val="32"/>
        </w:rPr>
        <w:t>一、指导思想</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t>围绕打造闵行</w:t>
      </w:r>
      <w:r w:rsidRPr="00CC37FD">
        <w:rPr>
          <w:rFonts w:eastAsia="仿宋_GB2312"/>
          <w:sz w:val="32"/>
          <w:szCs w:val="32"/>
        </w:rPr>
        <w:t>“</w:t>
      </w:r>
      <w:r w:rsidRPr="00CC37FD">
        <w:rPr>
          <w:rFonts w:eastAsia="仿宋_GB2312"/>
          <w:sz w:val="32"/>
          <w:szCs w:val="32"/>
        </w:rPr>
        <w:t>教育强区</w:t>
      </w:r>
      <w:r w:rsidRPr="00CC37FD">
        <w:rPr>
          <w:rFonts w:eastAsia="仿宋_GB2312"/>
          <w:sz w:val="32"/>
          <w:szCs w:val="32"/>
        </w:rPr>
        <w:t>”</w:t>
      </w:r>
      <w:r w:rsidRPr="00CC37FD">
        <w:rPr>
          <w:rFonts w:eastAsia="仿宋_GB2312"/>
          <w:sz w:val="32"/>
          <w:szCs w:val="32"/>
        </w:rPr>
        <w:t>目标，坚持</w:t>
      </w:r>
      <w:r w:rsidRPr="00CC37FD">
        <w:rPr>
          <w:rFonts w:eastAsia="仿宋_GB2312"/>
          <w:sz w:val="32"/>
          <w:szCs w:val="32"/>
        </w:rPr>
        <w:t>“</w:t>
      </w:r>
      <w:r w:rsidRPr="00CC37FD">
        <w:rPr>
          <w:rFonts w:eastAsia="仿宋_GB2312"/>
          <w:sz w:val="32"/>
          <w:szCs w:val="32"/>
        </w:rPr>
        <w:t>统筹协调、综合施策，以人为本、全面防控，依法治理、立足长效，分类应对、突出重点</w:t>
      </w:r>
      <w:r w:rsidRPr="00CC37FD">
        <w:rPr>
          <w:rFonts w:eastAsia="仿宋_GB2312"/>
          <w:sz w:val="32"/>
          <w:szCs w:val="32"/>
        </w:rPr>
        <w:t>”</w:t>
      </w:r>
      <w:r w:rsidRPr="00CC37FD">
        <w:rPr>
          <w:rFonts w:eastAsia="仿宋_GB2312"/>
          <w:sz w:val="32"/>
          <w:szCs w:val="32"/>
        </w:rPr>
        <w:t>的原则，牢牢守住校园安全底线，针对校园安全的薄弱环节，查漏洞、补短板，及时化解各类风险隐患，营造更加平安、和谐、稳定的校园环境。</w:t>
      </w:r>
    </w:p>
    <w:p w:rsidR="00CC37FD" w:rsidRPr="00CC37FD" w:rsidRDefault="00CC37FD" w:rsidP="00CC37FD">
      <w:pPr>
        <w:spacing w:line="324" w:lineRule="auto"/>
        <w:ind w:firstLineChars="200" w:firstLine="640"/>
        <w:rPr>
          <w:rFonts w:eastAsia="黑体"/>
          <w:sz w:val="32"/>
          <w:szCs w:val="32"/>
        </w:rPr>
      </w:pPr>
      <w:r w:rsidRPr="00CC37FD">
        <w:rPr>
          <w:rFonts w:eastAsia="黑体"/>
          <w:sz w:val="32"/>
          <w:szCs w:val="32"/>
        </w:rPr>
        <w:t>二、总体目标</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t>区教育局</w:t>
      </w:r>
      <w:r w:rsidRPr="00CC37FD">
        <w:rPr>
          <w:rFonts w:eastAsia="仿宋_GB2312" w:hint="eastAsia"/>
          <w:sz w:val="32"/>
          <w:szCs w:val="32"/>
        </w:rPr>
        <w:t>各职能科室</w:t>
      </w:r>
      <w:r w:rsidRPr="00CC37FD">
        <w:rPr>
          <w:rFonts w:eastAsia="仿宋_GB2312"/>
          <w:sz w:val="32"/>
          <w:szCs w:val="32"/>
        </w:rPr>
        <w:t>协作</w:t>
      </w:r>
      <w:r w:rsidRPr="00CC37FD">
        <w:rPr>
          <w:rFonts w:eastAsia="仿宋_GB2312" w:hint="eastAsia"/>
          <w:sz w:val="32"/>
          <w:szCs w:val="32"/>
        </w:rPr>
        <w:t>配合</w:t>
      </w:r>
      <w:r w:rsidRPr="00CC37FD">
        <w:rPr>
          <w:rFonts w:eastAsia="仿宋_GB2312"/>
          <w:sz w:val="32"/>
          <w:szCs w:val="32"/>
        </w:rPr>
        <w:t>，对</w:t>
      </w:r>
      <w:r w:rsidRPr="00CC37FD">
        <w:rPr>
          <w:rFonts w:eastAsia="仿宋_GB2312" w:hint="eastAsia"/>
          <w:sz w:val="32"/>
          <w:szCs w:val="32"/>
        </w:rPr>
        <w:t>全区</w:t>
      </w:r>
      <w:r w:rsidRPr="00CC37FD">
        <w:rPr>
          <w:rFonts w:eastAsia="仿宋_GB2312"/>
          <w:sz w:val="32"/>
          <w:szCs w:val="32"/>
        </w:rPr>
        <w:t>校园安全风险隐患开展一次为期四个月的集中排查</w:t>
      </w:r>
      <w:r w:rsidRPr="00CC37FD">
        <w:rPr>
          <w:rFonts w:eastAsia="仿宋_GB2312" w:hint="eastAsia"/>
          <w:sz w:val="32"/>
          <w:szCs w:val="32"/>
        </w:rPr>
        <w:t>整治</w:t>
      </w:r>
      <w:r w:rsidRPr="00CC37FD">
        <w:rPr>
          <w:rFonts w:eastAsia="仿宋_GB2312"/>
          <w:sz w:val="32"/>
          <w:szCs w:val="32"/>
        </w:rPr>
        <w:t>，全面消除可能对校园安全造成影响的各类风险隐患</w:t>
      </w:r>
      <w:r w:rsidRPr="00CC37FD">
        <w:rPr>
          <w:rFonts w:eastAsia="仿宋_GB2312" w:hint="eastAsia"/>
          <w:sz w:val="32"/>
          <w:szCs w:val="32"/>
        </w:rPr>
        <w:t>，</w:t>
      </w:r>
      <w:r w:rsidRPr="00CC37FD">
        <w:rPr>
          <w:rFonts w:eastAsia="仿宋_GB2312"/>
          <w:sz w:val="32"/>
          <w:szCs w:val="32"/>
        </w:rPr>
        <w:t>着力形成学校安全管理制度健全、安防力量配备到位、</w:t>
      </w:r>
      <w:proofErr w:type="gramStart"/>
      <w:r w:rsidRPr="00CC37FD">
        <w:rPr>
          <w:rFonts w:eastAsia="仿宋_GB2312"/>
          <w:sz w:val="32"/>
          <w:szCs w:val="32"/>
        </w:rPr>
        <w:t>物防技防</w:t>
      </w:r>
      <w:proofErr w:type="gramEnd"/>
      <w:r w:rsidRPr="00CC37FD">
        <w:rPr>
          <w:rFonts w:eastAsia="仿宋_GB2312"/>
          <w:sz w:val="32"/>
          <w:szCs w:val="32"/>
        </w:rPr>
        <w:t>设施先进、保障机制完善的校园安全风险防控格局，切实维护师生健康、校园安全和社会和谐稳定，确保不发生重特大校园安全事件。</w:t>
      </w:r>
    </w:p>
    <w:p w:rsidR="00CC37FD" w:rsidRPr="00CC37FD" w:rsidRDefault="00CC37FD" w:rsidP="00CC37FD">
      <w:pPr>
        <w:spacing w:line="324" w:lineRule="auto"/>
        <w:jc w:val="left"/>
        <w:rPr>
          <w:rFonts w:eastAsia="黑体"/>
          <w:sz w:val="32"/>
          <w:szCs w:val="32"/>
        </w:rPr>
      </w:pPr>
      <w:r w:rsidRPr="00CC37FD">
        <w:rPr>
          <w:rFonts w:eastAsia="黑体"/>
          <w:sz w:val="32"/>
          <w:szCs w:val="32"/>
        </w:rPr>
        <w:t xml:space="preserve">    </w:t>
      </w:r>
      <w:r w:rsidRPr="00CC37FD">
        <w:rPr>
          <w:rFonts w:eastAsia="黑体"/>
          <w:sz w:val="32"/>
          <w:szCs w:val="32"/>
        </w:rPr>
        <w:t>三、组织领导</w:t>
      </w:r>
    </w:p>
    <w:p w:rsidR="00CC37FD" w:rsidRPr="00CC37FD" w:rsidRDefault="00CC37FD" w:rsidP="00CC37FD">
      <w:pPr>
        <w:pStyle w:val="21"/>
        <w:spacing w:after="0" w:line="324" w:lineRule="auto"/>
        <w:ind w:leftChars="0" w:left="0" w:firstLine="640"/>
        <w:rPr>
          <w:rFonts w:eastAsia="仿宋_GB2312"/>
          <w:sz w:val="32"/>
          <w:szCs w:val="32"/>
        </w:rPr>
      </w:pPr>
      <w:r w:rsidRPr="00CC37FD">
        <w:rPr>
          <w:rFonts w:eastAsia="仿宋_GB2312"/>
          <w:sz w:val="32"/>
          <w:szCs w:val="32"/>
        </w:rPr>
        <w:t>区教育局成立校园安全专项整治工作领导小组，由</w:t>
      </w:r>
      <w:r w:rsidRPr="00CC37FD">
        <w:rPr>
          <w:rFonts w:eastAsia="仿宋_GB2312" w:hint="eastAsia"/>
          <w:sz w:val="32"/>
          <w:szCs w:val="32"/>
        </w:rPr>
        <w:t>党工委</w:t>
      </w:r>
      <w:r w:rsidRPr="00CC37FD">
        <w:rPr>
          <w:rFonts w:eastAsia="仿宋_GB2312" w:hint="eastAsia"/>
          <w:sz w:val="32"/>
          <w:szCs w:val="32"/>
        </w:rPr>
        <w:lastRenderedPageBreak/>
        <w:t>书记恽敏霞、</w:t>
      </w:r>
      <w:r w:rsidRPr="00CC37FD">
        <w:rPr>
          <w:rFonts w:eastAsia="仿宋_GB2312"/>
          <w:sz w:val="32"/>
          <w:szCs w:val="32"/>
        </w:rPr>
        <w:t>局长何美龙任组长，</w:t>
      </w:r>
      <w:r w:rsidRPr="00CC37FD">
        <w:rPr>
          <w:rFonts w:eastAsia="仿宋_GB2312" w:hint="eastAsia"/>
          <w:sz w:val="32"/>
          <w:szCs w:val="32"/>
        </w:rPr>
        <w:t>党工委副书记李光华、副局长马秀明、</w:t>
      </w:r>
      <w:r w:rsidRPr="00CC37FD">
        <w:rPr>
          <w:rFonts w:eastAsia="仿宋_GB2312"/>
          <w:sz w:val="32"/>
          <w:szCs w:val="32"/>
        </w:rPr>
        <w:t>副局长</w:t>
      </w:r>
      <w:r w:rsidRPr="00CC37FD">
        <w:rPr>
          <w:rFonts w:eastAsia="仿宋_GB2312" w:hint="eastAsia"/>
          <w:sz w:val="32"/>
          <w:szCs w:val="32"/>
        </w:rPr>
        <w:t>王维刚、副局长孔德新、副局长</w:t>
      </w:r>
      <w:proofErr w:type="gramStart"/>
      <w:r w:rsidRPr="00CC37FD">
        <w:rPr>
          <w:rFonts w:eastAsia="仿宋_GB2312" w:hint="eastAsia"/>
          <w:sz w:val="32"/>
          <w:szCs w:val="32"/>
        </w:rPr>
        <w:t>潘</w:t>
      </w:r>
      <w:proofErr w:type="gramEnd"/>
      <w:r w:rsidRPr="00CC37FD">
        <w:rPr>
          <w:rFonts w:eastAsia="仿宋_GB2312" w:hint="eastAsia"/>
          <w:sz w:val="32"/>
          <w:szCs w:val="32"/>
        </w:rPr>
        <w:t>蓓蕾、</w:t>
      </w:r>
      <w:r w:rsidRPr="00CC37FD">
        <w:rPr>
          <w:rFonts w:eastAsia="仿宋_GB2312"/>
          <w:sz w:val="32"/>
          <w:szCs w:val="32"/>
        </w:rPr>
        <w:t>三级调研员朱军</w:t>
      </w:r>
      <w:r w:rsidRPr="00CC37FD">
        <w:rPr>
          <w:rFonts w:eastAsia="仿宋_GB2312" w:hint="eastAsia"/>
          <w:sz w:val="32"/>
          <w:szCs w:val="32"/>
        </w:rPr>
        <w:t>、三级调研员刘兆利</w:t>
      </w:r>
      <w:r w:rsidRPr="00CC37FD">
        <w:rPr>
          <w:rFonts w:eastAsia="仿宋_GB2312"/>
          <w:sz w:val="32"/>
          <w:szCs w:val="32"/>
        </w:rPr>
        <w:t>任副组长，由</w:t>
      </w:r>
      <w:r w:rsidRPr="00CC37FD">
        <w:rPr>
          <w:rFonts w:eastAsia="仿宋_GB2312" w:hint="eastAsia"/>
          <w:sz w:val="32"/>
          <w:szCs w:val="32"/>
        </w:rPr>
        <w:t>督导室、办公室、党群科、人事科、信访办、普教</w:t>
      </w:r>
      <w:proofErr w:type="gramStart"/>
      <w:r w:rsidRPr="00CC37FD">
        <w:rPr>
          <w:rFonts w:eastAsia="仿宋_GB2312" w:hint="eastAsia"/>
          <w:sz w:val="32"/>
          <w:szCs w:val="32"/>
        </w:rPr>
        <w:t>一</w:t>
      </w:r>
      <w:proofErr w:type="gramEnd"/>
      <w:r w:rsidRPr="00CC37FD">
        <w:rPr>
          <w:rFonts w:eastAsia="仿宋_GB2312" w:hint="eastAsia"/>
          <w:sz w:val="32"/>
          <w:szCs w:val="32"/>
        </w:rPr>
        <w:t>科、普教二科、学前科、法制科、职业和终身教育科、</w:t>
      </w:r>
      <w:r w:rsidRPr="00CC37FD">
        <w:rPr>
          <w:rFonts w:eastAsia="仿宋_GB2312"/>
          <w:sz w:val="32"/>
          <w:szCs w:val="32"/>
        </w:rPr>
        <w:t>安全管理中心、教育基建装备资产管理中心</w:t>
      </w:r>
      <w:r w:rsidRPr="00CC37FD">
        <w:rPr>
          <w:rFonts w:eastAsia="仿宋_GB2312" w:hint="eastAsia"/>
          <w:sz w:val="32"/>
          <w:szCs w:val="32"/>
        </w:rPr>
        <w:t>负责人</w:t>
      </w:r>
      <w:r w:rsidRPr="00CC37FD">
        <w:rPr>
          <w:rFonts w:eastAsia="仿宋_GB2312"/>
          <w:sz w:val="32"/>
          <w:szCs w:val="32"/>
        </w:rPr>
        <w:t>任组员。</w:t>
      </w:r>
      <w:r w:rsidRPr="00CC37FD">
        <w:rPr>
          <w:rFonts w:eastAsia="仿宋_GB2312" w:hint="eastAsia"/>
          <w:sz w:val="32"/>
          <w:szCs w:val="32"/>
        </w:rPr>
        <w:t>工作领导小组下设办公室，三级调研员朱军任主任，办公室设在局安全管理中心。</w:t>
      </w:r>
    </w:p>
    <w:p w:rsidR="00CC37FD" w:rsidRPr="00CC37FD" w:rsidRDefault="00CC37FD" w:rsidP="00CC37FD">
      <w:pPr>
        <w:spacing w:line="324" w:lineRule="auto"/>
        <w:ind w:firstLineChars="200" w:firstLine="640"/>
        <w:rPr>
          <w:rFonts w:eastAsia="黑体"/>
          <w:sz w:val="32"/>
          <w:szCs w:val="32"/>
        </w:rPr>
      </w:pPr>
      <w:r w:rsidRPr="00CC37FD">
        <w:rPr>
          <w:rFonts w:eastAsia="黑体"/>
          <w:sz w:val="32"/>
          <w:szCs w:val="32"/>
        </w:rPr>
        <w:t>四、工作安排</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t>从</w:t>
      </w:r>
      <w:r w:rsidRPr="00CC37FD">
        <w:rPr>
          <w:rFonts w:eastAsia="仿宋_GB2312"/>
          <w:sz w:val="32"/>
          <w:szCs w:val="32"/>
        </w:rPr>
        <w:t>3</w:t>
      </w:r>
      <w:r w:rsidRPr="00CC37FD">
        <w:rPr>
          <w:rFonts w:eastAsia="仿宋_GB2312"/>
          <w:sz w:val="32"/>
          <w:szCs w:val="32"/>
        </w:rPr>
        <w:t>月份到</w:t>
      </w:r>
      <w:r w:rsidRPr="00CC37FD">
        <w:rPr>
          <w:rFonts w:eastAsia="仿宋_GB2312"/>
          <w:sz w:val="32"/>
          <w:szCs w:val="32"/>
        </w:rPr>
        <w:t>6</w:t>
      </w:r>
      <w:r w:rsidRPr="00CC37FD">
        <w:rPr>
          <w:rFonts w:eastAsia="仿宋_GB2312"/>
          <w:sz w:val="32"/>
          <w:szCs w:val="32"/>
        </w:rPr>
        <w:t>月份，在全区各中小学、幼儿园（以下简称</w:t>
      </w:r>
      <w:r w:rsidRPr="00CC37FD">
        <w:rPr>
          <w:rFonts w:eastAsia="仿宋_GB2312"/>
          <w:sz w:val="32"/>
          <w:szCs w:val="32"/>
        </w:rPr>
        <w:t>“</w:t>
      </w:r>
      <w:r w:rsidRPr="00CC37FD">
        <w:rPr>
          <w:rFonts w:eastAsia="仿宋_GB2312"/>
          <w:sz w:val="32"/>
          <w:szCs w:val="32"/>
        </w:rPr>
        <w:t>各学校</w:t>
      </w:r>
      <w:r w:rsidRPr="00CC37FD">
        <w:rPr>
          <w:rFonts w:eastAsia="仿宋_GB2312"/>
          <w:sz w:val="32"/>
          <w:szCs w:val="32"/>
        </w:rPr>
        <w:t>”</w:t>
      </w:r>
      <w:r w:rsidRPr="00CC37FD">
        <w:rPr>
          <w:rFonts w:eastAsia="仿宋_GB2312"/>
          <w:sz w:val="32"/>
          <w:szCs w:val="32"/>
        </w:rPr>
        <w:t>）开展为期四个月的校园安全专项整治工作，主要分为集中排查、专项整治、总结评估等</w:t>
      </w:r>
      <w:r w:rsidRPr="00CC37FD">
        <w:rPr>
          <w:rFonts w:eastAsia="仿宋_GB2312"/>
          <w:sz w:val="32"/>
          <w:szCs w:val="32"/>
        </w:rPr>
        <w:t>3</w:t>
      </w:r>
      <w:r w:rsidRPr="00CC37FD">
        <w:rPr>
          <w:rFonts w:eastAsia="仿宋_GB2312"/>
          <w:sz w:val="32"/>
          <w:szCs w:val="32"/>
        </w:rPr>
        <w:t>个阶段</w:t>
      </w:r>
      <w:r w:rsidRPr="00CC37FD">
        <w:rPr>
          <w:rFonts w:eastAsia="仿宋_GB2312" w:hint="eastAsia"/>
          <w:sz w:val="32"/>
          <w:szCs w:val="32"/>
        </w:rPr>
        <w:t>，后附《闵行区校园安全专项整治工作流程图》（附件</w:t>
      </w:r>
      <w:r w:rsidRPr="00CC37FD">
        <w:rPr>
          <w:rFonts w:eastAsia="仿宋_GB2312" w:hint="eastAsia"/>
          <w:sz w:val="32"/>
          <w:szCs w:val="32"/>
        </w:rPr>
        <w:t>1</w:t>
      </w:r>
      <w:r w:rsidRPr="00CC37FD">
        <w:rPr>
          <w:rFonts w:eastAsia="仿宋_GB2312" w:hint="eastAsia"/>
          <w:sz w:val="32"/>
          <w:szCs w:val="32"/>
        </w:rPr>
        <w:t>）。</w:t>
      </w:r>
    </w:p>
    <w:p w:rsidR="00CC37FD" w:rsidRPr="00CC37FD" w:rsidRDefault="00CC37FD" w:rsidP="00CC37FD">
      <w:pPr>
        <w:spacing w:line="324" w:lineRule="auto"/>
        <w:ind w:firstLineChars="200" w:firstLine="643"/>
        <w:jc w:val="left"/>
        <w:rPr>
          <w:rFonts w:eastAsia="仿宋_GB2312"/>
          <w:b/>
          <w:bCs/>
          <w:sz w:val="32"/>
          <w:szCs w:val="32"/>
        </w:rPr>
      </w:pPr>
      <w:r w:rsidRPr="00CC37FD">
        <w:rPr>
          <w:rFonts w:eastAsia="楷体"/>
          <w:b/>
          <w:bCs/>
          <w:sz w:val="32"/>
          <w:szCs w:val="32"/>
        </w:rPr>
        <w:t>（一）集中排查阶段（</w:t>
      </w:r>
      <w:r w:rsidRPr="00CC37FD">
        <w:rPr>
          <w:rFonts w:eastAsia="楷体"/>
          <w:b/>
          <w:bCs/>
          <w:sz w:val="32"/>
          <w:szCs w:val="32"/>
        </w:rPr>
        <w:t>2022</w:t>
      </w:r>
      <w:r w:rsidRPr="00CC37FD">
        <w:rPr>
          <w:rFonts w:eastAsia="楷体"/>
          <w:b/>
          <w:bCs/>
          <w:sz w:val="32"/>
          <w:szCs w:val="32"/>
        </w:rPr>
        <w:t>年</w:t>
      </w:r>
      <w:r w:rsidRPr="00CC37FD">
        <w:rPr>
          <w:rFonts w:eastAsia="楷体"/>
          <w:b/>
          <w:bCs/>
          <w:sz w:val="32"/>
          <w:szCs w:val="32"/>
        </w:rPr>
        <w:t>3</w:t>
      </w:r>
      <w:r w:rsidRPr="00CC37FD">
        <w:rPr>
          <w:rFonts w:eastAsia="楷体"/>
          <w:b/>
          <w:bCs/>
          <w:sz w:val="32"/>
          <w:szCs w:val="32"/>
        </w:rPr>
        <w:t>月</w:t>
      </w:r>
      <w:r w:rsidRPr="00CC37FD">
        <w:rPr>
          <w:rFonts w:eastAsia="楷体"/>
          <w:b/>
          <w:bCs/>
          <w:sz w:val="32"/>
          <w:szCs w:val="32"/>
        </w:rPr>
        <w:t>1</w:t>
      </w:r>
      <w:r w:rsidRPr="00CC37FD">
        <w:rPr>
          <w:rFonts w:eastAsia="楷体"/>
          <w:b/>
          <w:bCs/>
          <w:sz w:val="32"/>
          <w:szCs w:val="32"/>
        </w:rPr>
        <w:t>日</w:t>
      </w:r>
      <w:r w:rsidRPr="00CC37FD">
        <w:rPr>
          <w:rFonts w:eastAsia="楷体"/>
          <w:b/>
          <w:bCs/>
          <w:sz w:val="32"/>
          <w:szCs w:val="32"/>
        </w:rPr>
        <w:t>—3</w:t>
      </w:r>
      <w:r w:rsidRPr="00CC37FD">
        <w:rPr>
          <w:rFonts w:eastAsia="楷体"/>
          <w:b/>
          <w:bCs/>
          <w:sz w:val="32"/>
          <w:szCs w:val="32"/>
        </w:rPr>
        <w:t>月</w:t>
      </w:r>
      <w:r w:rsidRPr="00CC37FD">
        <w:rPr>
          <w:rFonts w:eastAsia="楷体"/>
          <w:b/>
          <w:bCs/>
          <w:sz w:val="32"/>
          <w:szCs w:val="32"/>
        </w:rPr>
        <w:t>31</w:t>
      </w:r>
      <w:r w:rsidRPr="00CC37FD">
        <w:rPr>
          <w:rFonts w:eastAsia="楷体"/>
          <w:b/>
          <w:bCs/>
          <w:sz w:val="32"/>
          <w:szCs w:val="32"/>
        </w:rPr>
        <w:t>日）</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t>采取学校自查与部门排查相结合的方式开展集中自查，</w:t>
      </w:r>
      <w:r w:rsidRPr="00CC37FD">
        <w:rPr>
          <w:rFonts w:eastAsia="仿宋_GB2312"/>
          <w:sz w:val="32"/>
          <w:szCs w:val="32"/>
        </w:rPr>
        <w:t>3</w:t>
      </w:r>
      <w:r w:rsidRPr="00CC37FD">
        <w:rPr>
          <w:rFonts w:eastAsia="仿宋_GB2312"/>
          <w:sz w:val="32"/>
          <w:szCs w:val="32"/>
        </w:rPr>
        <w:t>月</w:t>
      </w:r>
      <w:r w:rsidRPr="00CC37FD">
        <w:rPr>
          <w:rFonts w:eastAsia="仿宋_GB2312"/>
          <w:sz w:val="32"/>
          <w:szCs w:val="32"/>
        </w:rPr>
        <w:t>20</w:t>
      </w:r>
      <w:r w:rsidRPr="00CC37FD">
        <w:rPr>
          <w:rFonts w:eastAsia="仿宋_GB2312"/>
          <w:sz w:val="32"/>
          <w:szCs w:val="32"/>
        </w:rPr>
        <w:t>日前</w:t>
      </w:r>
      <w:r w:rsidRPr="00CC37FD">
        <w:rPr>
          <w:rFonts w:eastAsia="仿宋_GB2312" w:hint="eastAsia"/>
          <w:sz w:val="32"/>
          <w:szCs w:val="32"/>
        </w:rPr>
        <w:t>，各学校填写《闵行区校园安全风险隐患排查表》（附件</w:t>
      </w:r>
      <w:r w:rsidRPr="00CC37FD">
        <w:rPr>
          <w:rFonts w:eastAsia="仿宋_GB2312" w:hint="eastAsia"/>
          <w:sz w:val="32"/>
          <w:szCs w:val="32"/>
        </w:rPr>
        <w:t>2</w:t>
      </w:r>
      <w:r w:rsidRPr="00CC37FD">
        <w:rPr>
          <w:rFonts w:eastAsia="仿宋_GB2312" w:hint="eastAsia"/>
          <w:sz w:val="32"/>
          <w:szCs w:val="32"/>
        </w:rPr>
        <w:t>），将排查结果、整改计划、完成时限分别报对应责任部门，各责任部门填写《</w:t>
      </w:r>
      <w:r w:rsidRPr="00CC37FD">
        <w:rPr>
          <w:rFonts w:eastAsia="仿宋_GB2312"/>
          <w:sz w:val="32"/>
          <w:szCs w:val="32"/>
        </w:rPr>
        <w:t>闵行区校园安全风险隐患</w:t>
      </w:r>
      <w:r w:rsidRPr="00CC37FD">
        <w:rPr>
          <w:rFonts w:eastAsia="仿宋_GB2312" w:hint="eastAsia"/>
          <w:sz w:val="32"/>
          <w:szCs w:val="32"/>
        </w:rPr>
        <w:t>清单》</w:t>
      </w:r>
      <w:r w:rsidRPr="00CC37FD">
        <w:rPr>
          <w:rFonts w:eastAsia="仿宋_GB2312"/>
          <w:sz w:val="32"/>
          <w:szCs w:val="32"/>
        </w:rPr>
        <w:t>（附件</w:t>
      </w:r>
      <w:r w:rsidRPr="00CC37FD">
        <w:rPr>
          <w:rFonts w:eastAsia="仿宋_GB2312" w:hint="eastAsia"/>
          <w:sz w:val="32"/>
          <w:szCs w:val="32"/>
        </w:rPr>
        <w:t>3</w:t>
      </w:r>
      <w:r w:rsidRPr="00CC37FD">
        <w:rPr>
          <w:rFonts w:eastAsia="仿宋_GB2312"/>
          <w:sz w:val="32"/>
          <w:szCs w:val="32"/>
        </w:rPr>
        <w:t>）</w:t>
      </w:r>
      <w:r w:rsidRPr="00CC37FD">
        <w:rPr>
          <w:rFonts w:eastAsia="仿宋_GB2312" w:hint="eastAsia"/>
          <w:sz w:val="32"/>
          <w:szCs w:val="32"/>
        </w:rPr>
        <w:t>并汇总至</w:t>
      </w:r>
      <w:r w:rsidRPr="00CC37FD">
        <w:rPr>
          <w:rFonts w:eastAsia="仿宋_GB2312"/>
          <w:sz w:val="32"/>
          <w:szCs w:val="32"/>
        </w:rPr>
        <w:t>局</w:t>
      </w:r>
      <w:r w:rsidRPr="00CC37FD">
        <w:rPr>
          <w:rFonts w:eastAsia="仿宋_GB2312" w:hint="eastAsia"/>
          <w:sz w:val="32"/>
          <w:szCs w:val="32"/>
        </w:rPr>
        <w:t>安全管理中心</w:t>
      </w:r>
      <w:r w:rsidRPr="00CC37FD">
        <w:rPr>
          <w:rFonts w:eastAsia="仿宋_GB2312"/>
          <w:sz w:val="32"/>
          <w:szCs w:val="32"/>
        </w:rPr>
        <w:t>。</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t>对照《上海市人民政府办公厅关于本市加强中小学幼儿园安全风险防控体系建设的实施意见》（沪府办</w:t>
      </w:r>
      <w:proofErr w:type="gramStart"/>
      <w:r w:rsidRPr="00CC37FD">
        <w:rPr>
          <w:rFonts w:eastAsia="仿宋_GB2312"/>
          <w:sz w:val="32"/>
          <w:szCs w:val="32"/>
        </w:rPr>
        <w:t>规</w:t>
      </w:r>
      <w:proofErr w:type="gramEnd"/>
      <w:r w:rsidRPr="00CC37FD">
        <w:rPr>
          <w:rFonts w:eastAsia="仿宋_GB2312"/>
          <w:sz w:val="32"/>
          <w:szCs w:val="32"/>
        </w:rPr>
        <w:t>〔</w:t>
      </w:r>
      <w:r w:rsidRPr="00CC37FD">
        <w:rPr>
          <w:rFonts w:eastAsia="仿宋_GB2312"/>
          <w:sz w:val="32"/>
          <w:szCs w:val="32"/>
        </w:rPr>
        <w:t>2019</w:t>
      </w:r>
      <w:r w:rsidRPr="00CC37FD">
        <w:rPr>
          <w:rFonts w:eastAsia="仿宋_GB2312"/>
          <w:sz w:val="32"/>
          <w:szCs w:val="32"/>
        </w:rPr>
        <w:t>〕</w:t>
      </w:r>
      <w:r w:rsidRPr="00CC37FD">
        <w:rPr>
          <w:rFonts w:eastAsia="仿宋_GB2312"/>
          <w:sz w:val="32"/>
          <w:szCs w:val="32"/>
        </w:rPr>
        <w:t>2</w:t>
      </w:r>
      <w:r w:rsidRPr="00CC37FD">
        <w:rPr>
          <w:rFonts w:eastAsia="仿宋_GB2312"/>
          <w:sz w:val="32"/>
          <w:szCs w:val="32"/>
        </w:rPr>
        <w:t>号）的规范要求，结合</w:t>
      </w:r>
      <w:r w:rsidRPr="00CC37FD">
        <w:rPr>
          <w:rFonts w:eastAsia="仿宋_GB2312"/>
          <w:sz w:val="32"/>
          <w:szCs w:val="32"/>
        </w:rPr>
        <w:t>2021</w:t>
      </w:r>
      <w:r w:rsidRPr="00CC37FD">
        <w:rPr>
          <w:rFonts w:eastAsia="仿宋_GB2312"/>
          <w:sz w:val="32"/>
          <w:szCs w:val="32"/>
        </w:rPr>
        <w:t>年本区部分</w:t>
      </w:r>
      <w:proofErr w:type="gramStart"/>
      <w:r w:rsidRPr="00CC37FD">
        <w:rPr>
          <w:rFonts w:eastAsia="仿宋_GB2312"/>
          <w:sz w:val="32"/>
          <w:szCs w:val="32"/>
        </w:rPr>
        <w:t>涉校案</w:t>
      </w:r>
      <w:proofErr w:type="gramEnd"/>
      <w:r w:rsidRPr="00CC37FD">
        <w:rPr>
          <w:rFonts w:eastAsia="仿宋_GB2312"/>
          <w:sz w:val="32"/>
          <w:szCs w:val="32"/>
        </w:rPr>
        <w:t>事件所暴露出的问题，</w:t>
      </w:r>
      <w:r w:rsidRPr="00CC37FD">
        <w:rPr>
          <w:rFonts w:eastAsia="仿宋_GB2312" w:hint="eastAsia"/>
          <w:sz w:val="32"/>
          <w:szCs w:val="32"/>
        </w:rPr>
        <w:t>重点对</w:t>
      </w:r>
      <w:r w:rsidRPr="00CC37FD">
        <w:rPr>
          <w:rFonts w:eastAsia="仿宋_GB2312"/>
          <w:sz w:val="32"/>
          <w:szCs w:val="32"/>
        </w:rPr>
        <w:t>以下</w:t>
      </w:r>
      <w:r w:rsidRPr="00CC37FD">
        <w:rPr>
          <w:rFonts w:eastAsia="仿宋_GB2312"/>
          <w:sz w:val="32"/>
          <w:szCs w:val="32"/>
        </w:rPr>
        <w:t>10</w:t>
      </w:r>
      <w:r w:rsidRPr="00CC37FD">
        <w:rPr>
          <w:rFonts w:eastAsia="仿宋_GB2312"/>
          <w:sz w:val="32"/>
          <w:szCs w:val="32"/>
        </w:rPr>
        <w:t>个方面安全风险隐患</w:t>
      </w:r>
      <w:r w:rsidRPr="00CC37FD">
        <w:rPr>
          <w:rFonts w:eastAsia="仿宋_GB2312" w:hint="eastAsia"/>
          <w:sz w:val="32"/>
          <w:szCs w:val="32"/>
        </w:rPr>
        <w:t>进行排查整治，具体</w:t>
      </w:r>
      <w:r w:rsidRPr="00CC37FD">
        <w:rPr>
          <w:rFonts w:eastAsia="仿宋_GB2312"/>
          <w:sz w:val="32"/>
          <w:szCs w:val="32"/>
        </w:rPr>
        <w:t>分工</w:t>
      </w:r>
      <w:r w:rsidRPr="00CC37FD">
        <w:rPr>
          <w:rFonts w:eastAsia="仿宋_GB2312" w:hint="eastAsia"/>
          <w:sz w:val="32"/>
          <w:szCs w:val="32"/>
        </w:rPr>
        <w:t>如下</w:t>
      </w:r>
      <w:r w:rsidRPr="00CC37FD">
        <w:rPr>
          <w:rFonts w:eastAsia="仿宋_GB2312"/>
          <w:sz w:val="32"/>
          <w:szCs w:val="32"/>
        </w:rPr>
        <w:t>。</w:t>
      </w:r>
    </w:p>
    <w:p w:rsidR="00CC37FD" w:rsidRPr="00CC37FD" w:rsidRDefault="00CC37FD" w:rsidP="00CC37FD">
      <w:pPr>
        <w:spacing w:line="324" w:lineRule="auto"/>
        <w:ind w:firstLineChars="200" w:firstLine="643"/>
        <w:jc w:val="left"/>
        <w:rPr>
          <w:rFonts w:eastAsia="仿宋_GB2312"/>
          <w:b/>
          <w:bCs/>
          <w:sz w:val="32"/>
          <w:szCs w:val="32"/>
        </w:rPr>
      </w:pPr>
      <w:r w:rsidRPr="00CC37FD">
        <w:rPr>
          <w:rFonts w:eastAsia="仿宋_GB2312"/>
          <w:b/>
          <w:bCs/>
          <w:sz w:val="32"/>
          <w:szCs w:val="32"/>
        </w:rPr>
        <w:t>1.</w:t>
      </w:r>
      <w:r w:rsidRPr="00CC37FD">
        <w:rPr>
          <w:rFonts w:eastAsia="仿宋_GB2312"/>
          <w:b/>
          <w:bCs/>
          <w:sz w:val="32"/>
          <w:szCs w:val="32"/>
        </w:rPr>
        <w:t>校园安全管理机制方面</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lastRenderedPageBreak/>
        <w:t>任务分工：</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t>学校切实承担校园安全风险防控主体职责，在上级部门指导下，依法建立健全各项安全管理制度和安全应急机制，特别是在校园隐患排查、应急处置、舆情管控、侵害未成年人权益案件强制报告与处置干预等方面要确保责任到位、措施到位、落实到位，始终保持校园安全稳定。</w:t>
      </w:r>
    </w:p>
    <w:p w:rsidR="00CC37FD" w:rsidRPr="00CC37FD" w:rsidRDefault="00CC37FD" w:rsidP="00CC37FD">
      <w:pPr>
        <w:spacing w:line="324" w:lineRule="auto"/>
        <w:ind w:firstLineChars="196" w:firstLine="627"/>
        <w:rPr>
          <w:rFonts w:eastAsia="仿宋_GB2312"/>
          <w:sz w:val="32"/>
          <w:szCs w:val="32"/>
        </w:rPr>
      </w:pPr>
      <w:r w:rsidRPr="00CC37FD">
        <w:rPr>
          <w:rFonts w:eastAsia="仿宋_GB2312"/>
          <w:sz w:val="32"/>
          <w:szCs w:val="32"/>
        </w:rPr>
        <w:t>责任</w:t>
      </w:r>
      <w:r w:rsidRPr="00CC37FD">
        <w:rPr>
          <w:rFonts w:eastAsia="仿宋_GB2312" w:hint="eastAsia"/>
          <w:sz w:val="32"/>
          <w:szCs w:val="32"/>
        </w:rPr>
        <w:t>主体</w:t>
      </w:r>
      <w:r w:rsidRPr="00CC37FD">
        <w:rPr>
          <w:rFonts w:eastAsia="仿宋_GB2312"/>
          <w:sz w:val="32"/>
          <w:szCs w:val="32"/>
        </w:rPr>
        <w:t>：</w:t>
      </w:r>
      <w:r w:rsidRPr="00CC37FD">
        <w:rPr>
          <w:rFonts w:eastAsia="仿宋_GB2312" w:hint="eastAsia"/>
          <w:sz w:val="32"/>
          <w:szCs w:val="32"/>
        </w:rPr>
        <w:t>各学校</w:t>
      </w:r>
    </w:p>
    <w:p w:rsidR="00CC37FD" w:rsidRPr="00CC37FD" w:rsidRDefault="00CC37FD" w:rsidP="00CC37FD">
      <w:pPr>
        <w:spacing w:line="324" w:lineRule="auto"/>
        <w:ind w:firstLineChars="196" w:firstLine="627"/>
        <w:rPr>
          <w:rFonts w:eastAsia="仿宋_GB2312"/>
          <w:sz w:val="32"/>
          <w:szCs w:val="32"/>
        </w:rPr>
      </w:pPr>
      <w:r w:rsidRPr="00CC37FD">
        <w:rPr>
          <w:rFonts w:eastAsia="仿宋_GB2312" w:hint="eastAsia"/>
          <w:sz w:val="32"/>
          <w:szCs w:val="32"/>
        </w:rPr>
        <w:t>责任部门：法制科、</w:t>
      </w:r>
      <w:r w:rsidRPr="00CC37FD">
        <w:rPr>
          <w:rFonts w:eastAsia="仿宋_GB2312"/>
          <w:sz w:val="32"/>
          <w:szCs w:val="32"/>
        </w:rPr>
        <w:t>安全管理中心</w:t>
      </w:r>
    </w:p>
    <w:p w:rsidR="00CC37FD" w:rsidRPr="00CC37FD" w:rsidRDefault="00CC37FD" w:rsidP="00CC37FD">
      <w:pPr>
        <w:spacing w:line="324" w:lineRule="auto"/>
        <w:ind w:firstLineChars="196" w:firstLine="630"/>
        <w:rPr>
          <w:rFonts w:eastAsia="仿宋_GB2312"/>
          <w:b/>
          <w:bCs/>
          <w:sz w:val="32"/>
          <w:szCs w:val="32"/>
        </w:rPr>
      </w:pPr>
      <w:r w:rsidRPr="00CC37FD">
        <w:rPr>
          <w:rFonts w:eastAsia="仿宋_GB2312"/>
          <w:b/>
          <w:bCs/>
          <w:sz w:val="32"/>
          <w:szCs w:val="32"/>
        </w:rPr>
        <w:t>2.</w:t>
      </w:r>
      <w:proofErr w:type="gramStart"/>
      <w:r w:rsidRPr="00CC37FD">
        <w:rPr>
          <w:rFonts w:eastAsia="仿宋_GB2312"/>
          <w:b/>
          <w:bCs/>
          <w:sz w:val="32"/>
          <w:szCs w:val="32"/>
        </w:rPr>
        <w:t>校园消防</w:t>
      </w:r>
      <w:proofErr w:type="gramEnd"/>
      <w:r w:rsidRPr="00CC37FD">
        <w:rPr>
          <w:rFonts w:eastAsia="仿宋_GB2312"/>
          <w:b/>
          <w:bCs/>
          <w:sz w:val="32"/>
          <w:szCs w:val="32"/>
        </w:rPr>
        <w:t>安全、危化品管理方面</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t>任务分工：</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t>①</w:t>
      </w:r>
      <w:r w:rsidRPr="00CC37FD">
        <w:rPr>
          <w:rFonts w:eastAsia="仿宋_GB2312"/>
          <w:sz w:val="32"/>
          <w:szCs w:val="32"/>
        </w:rPr>
        <w:t>以学生宿舍、食堂、实验室、教室、图书馆、会议室等人群集中场所为重点，对校园电动自行车、疏散设施、消防安全出口、不当障碍物、公共场所应急照明、应急广播、消防器材等设备进行检查。</w:t>
      </w:r>
    </w:p>
    <w:p w:rsidR="00CC37FD" w:rsidRPr="00CC37FD" w:rsidRDefault="00CC37FD" w:rsidP="00CC37FD">
      <w:pPr>
        <w:spacing w:line="324" w:lineRule="auto"/>
        <w:ind w:firstLineChars="196" w:firstLine="627"/>
        <w:rPr>
          <w:sz w:val="32"/>
          <w:szCs w:val="32"/>
        </w:rPr>
      </w:pPr>
      <w:r w:rsidRPr="00CC37FD">
        <w:rPr>
          <w:rFonts w:eastAsia="仿宋_GB2312"/>
          <w:sz w:val="32"/>
          <w:szCs w:val="32"/>
        </w:rPr>
        <w:t>责任</w:t>
      </w:r>
      <w:r w:rsidRPr="00CC37FD">
        <w:rPr>
          <w:rFonts w:eastAsia="仿宋_GB2312" w:hint="eastAsia"/>
          <w:sz w:val="32"/>
          <w:szCs w:val="32"/>
        </w:rPr>
        <w:t>主体</w:t>
      </w:r>
      <w:r w:rsidRPr="00CC37FD">
        <w:rPr>
          <w:rFonts w:eastAsia="仿宋_GB2312"/>
          <w:sz w:val="32"/>
          <w:szCs w:val="32"/>
        </w:rPr>
        <w:t>：</w:t>
      </w:r>
      <w:r w:rsidRPr="00CC37FD">
        <w:rPr>
          <w:rFonts w:eastAsia="仿宋_GB2312" w:hint="eastAsia"/>
          <w:sz w:val="32"/>
          <w:szCs w:val="32"/>
        </w:rPr>
        <w:t>各学校</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t>责任部门：安全管理中心</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hint="eastAsia"/>
          <w:sz w:val="32"/>
          <w:szCs w:val="32"/>
        </w:rPr>
        <w:t>配合部门：</w:t>
      </w:r>
      <w:r w:rsidRPr="00CC37FD">
        <w:rPr>
          <w:rFonts w:eastAsia="仿宋_GB2312"/>
          <w:sz w:val="32"/>
          <w:szCs w:val="32"/>
        </w:rPr>
        <w:t>教育基建装备资产管理中心</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sym w:font="Wingdings" w:char="F082"/>
      </w:r>
      <w:r w:rsidRPr="00CC37FD">
        <w:rPr>
          <w:rFonts w:eastAsia="仿宋_GB2312"/>
          <w:sz w:val="32"/>
          <w:szCs w:val="32"/>
        </w:rPr>
        <w:t>严格规范用火、用电、用气管理。各校园限时完成电缆、电路和电器设施整改，杜绝私拉电线、随意改造插座、集中使用伪劣电器等情况发生。</w:t>
      </w:r>
    </w:p>
    <w:p w:rsidR="00CC37FD" w:rsidRPr="00CC37FD" w:rsidRDefault="00CC37FD" w:rsidP="00CC37FD">
      <w:pPr>
        <w:spacing w:line="324" w:lineRule="auto"/>
        <w:ind w:firstLineChars="196" w:firstLine="627"/>
        <w:rPr>
          <w:sz w:val="32"/>
          <w:szCs w:val="32"/>
        </w:rPr>
      </w:pPr>
      <w:r w:rsidRPr="00CC37FD">
        <w:rPr>
          <w:rFonts w:eastAsia="仿宋_GB2312"/>
          <w:sz w:val="32"/>
          <w:szCs w:val="32"/>
        </w:rPr>
        <w:t>责任</w:t>
      </w:r>
      <w:r w:rsidRPr="00CC37FD">
        <w:rPr>
          <w:rFonts w:eastAsia="仿宋_GB2312" w:hint="eastAsia"/>
          <w:sz w:val="32"/>
          <w:szCs w:val="32"/>
        </w:rPr>
        <w:t>主体</w:t>
      </w:r>
      <w:r w:rsidRPr="00CC37FD">
        <w:rPr>
          <w:rFonts w:eastAsia="仿宋_GB2312"/>
          <w:sz w:val="32"/>
          <w:szCs w:val="32"/>
        </w:rPr>
        <w:t>：</w:t>
      </w:r>
      <w:r w:rsidRPr="00CC37FD">
        <w:rPr>
          <w:rFonts w:eastAsia="仿宋_GB2312" w:hint="eastAsia"/>
          <w:sz w:val="32"/>
          <w:szCs w:val="32"/>
        </w:rPr>
        <w:t>各学校</w:t>
      </w:r>
    </w:p>
    <w:p w:rsidR="00CC37FD" w:rsidRPr="00CC37FD" w:rsidRDefault="00CC37FD" w:rsidP="00CC37FD">
      <w:pPr>
        <w:pStyle w:val="21"/>
        <w:spacing w:after="0" w:line="324" w:lineRule="auto"/>
        <w:ind w:leftChars="0" w:left="0" w:firstLine="640"/>
        <w:rPr>
          <w:rFonts w:eastAsia="仿宋_GB2312"/>
          <w:sz w:val="32"/>
          <w:szCs w:val="32"/>
        </w:rPr>
      </w:pPr>
      <w:r w:rsidRPr="00CC37FD">
        <w:rPr>
          <w:rFonts w:eastAsia="仿宋_GB2312"/>
          <w:sz w:val="32"/>
          <w:szCs w:val="32"/>
        </w:rPr>
        <w:t>责任部门：安全管理中心、教育基建装备资产管理中心</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sym w:font="Wingdings" w:char="F083"/>
      </w:r>
      <w:r w:rsidRPr="00CC37FD">
        <w:rPr>
          <w:rFonts w:eastAsia="仿宋_GB2312"/>
          <w:sz w:val="32"/>
          <w:szCs w:val="32"/>
        </w:rPr>
        <w:t>进一步加强危化品废弃物处置、易制毒</w:t>
      </w:r>
      <w:proofErr w:type="gramStart"/>
      <w:r w:rsidRPr="00CC37FD">
        <w:rPr>
          <w:rFonts w:eastAsia="仿宋_GB2312"/>
          <w:sz w:val="32"/>
          <w:szCs w:val="32"/>
        </w:rPr>
        <w:t>和易制爆化学</w:t>
      </w:r>
      <w:proofErr w:type="gramEnd"/>
      <w:r w:rsidRPr="00CC37FD">
        <w:rPr>
          <w:rFonts w:eastAsia="仿宋_GB2312"/>
          <w:sz w:val="32"/>
          <w:szCs w:val="32"/>
        </w:rPr>
        <w:t>试剂使用和管理。</w:t>
      </w:r>
    </w:p>
    <w:p w:rsidR="00CC37FD" w:rsidRPr="00CC37FD" w:rsidRDefault="00CC37FD" w:rsidP="00CC37FD">
      <w:pPr>
        <w:spacing w:line="324" w:lineRule="auto"/>
        <w:ind w:firstLineChars="196" w:firstLine="627"/>
        <w:rPr>
          <w:sz w:val="32"/>
          <w:szCs w:val="32"/>
        </w:rPr>
      </w:pPr>
      <w:r w:rsidRPr="00CC37FD">
        <w:rPr>
          <w:rFonts w:eastAsia="仿宋_GB2312"/>
          <w:sz w:val="32"/>
          <w:szCs w:val="32"/>
        </w:rPr>
        <w:lastRenderedPageBreak/>
        <w:t>责任</w:t>
      </w:r>
      <w:r w:rsidRPr="00CC37FD">
        <w:rPr>
          <w:rFonts w:eastAsia="仿宋_GB2312" w:hint="eastAsia"/>
          <w:sz w:val="32"/>
          <w:szCs w:val="32"/>
        </w:rPr>
        <w:t>主体</w:t>
      </w:r>
      <w:r w:rsidRPr="00CC37FD">
        <w:rPr>
          <w:rFonts w:eastAsia="仿宋_GB2312"/>
          <w:sz w:val="32"/>
          <w:szCs w:val="32"/>
        </w:rPr>
        <w:t>：</w:t>
      </w:r>
      <w:r w:rsidRPr="00CC37FD">
        <w:rPr>
          <w:rFonts w:eastAsia="仿宋_GB2312" w:hint="eastAsia"/>
          <w:sz w:val="32"/>
          <w:szCs w:val="32"/>
        </w:rPr>
        <w:t>各学校</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hint="eastAsia"/>
          <w:sz w:val="32"/>
          <w:szCs w:val="32"/>
        </w:rPr>
        <w:t>责任部门：</w:t>
      </w:r>
      <w:r w:rsidRPr="00CC37FD">
        <w:rPr>
          <w:rFonts w:eastAsia="仿宋_GB2312"/>
          <w:sz w:val="32"/>
          <w:szCs w:val="32"/>
        </w:rPr>
        <w:t>普教二科</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t>④</w:t>
      </w:r>
      <w:r w:rsidRPr="00CC37FD">
        <w:rPr>
          <w:rFonts w:eastAsia="仿宋_GB2312" w:hint="eastAsia"/>
          <w:sz w:val="32"/>
          <w:szCs w:val="32"/>
        </w:rPr>
        <w:t>化学实验室硬件安全设施符合相关要求。</w:t>
      </w:r>
    </w:p>
    <w:p w:rsidR="00CC37FD" w:rsidRPr="00CC37FD" w:rsidRDefault="00CC37FD" w:rsidP="00CC37FD">
      <w:pPr>
        <w:spacing w:line="324" w:lineRule="auto"/>
        <w:ind w:firstLineChars="196" w:firstLine="627"/>
        <w:rPr>
          <w:sz w:val="32"/>
          <w:szCs w:val="32"/>
        </w:rPr>
      </w:pPr>
      <w:r w:rsidRPr="00CC37FD">
        <w:rPr>
          <w:rFonts w:eastAsia="仿宋_GB2312"/>
          <w:sz w:val="32"/>
          <w:szCs w:val="32"/>
        </w:rPr>
        <w:t>责任</w:t>
      </w:r>
      <w:r w:rsidRPr="00CC37FD">
        <w:rPr>
          <w:rFonts w:eastAsia="仿宋_GB2312" w:hint="eastAsia"/>
          <w:sz w:val="32"/>
          <w:szCs w:val="32"/>
        </w:rPr>
        <w:t>主体</w:t>
      </w:r>
      <w:r w:rsidRPr="00CC37FD">
        <w:rPr>
          <w:rFonts w:eastAsia="仿宋_GB2312"/>
          <w:sz w:val="32"/>
          <w:szCs w:val="32"/>
        </w:rPr>
        <w:t>：</w:t>
      </w:r>
      <w:r w:rsidRPr="00CC37FD">
        <w:rPr>
          <w:rFonts w:eastAsia="仿宋_GB2312" w:hint="eastAsia"/>
          <w:sz w:val="32"/>
          <w:szCs w:val="32"/>
        </w:rPr>
        <w:t>各学校</w:t>
      </w:r>
    </w:p>
    <w:p w:rsidR="00CC37FD" w:rsidRPr="00CC37FD" w:rsidRDefault="00CC37FD" w:rsidP="00CC37FD">
      <w:pPr>
        <w:pStyle w:val="21"/>
        <w:spacing w:after="0" w:line="324" w:lineRule="auto"/>
        <w:ind w:leftChars="0" w:left="0" w:firstLine="640"/>
        <w:rPr>
          <w:rFonts w:eastAsia="仿宋_GB2312"/>
          <w:sz w:val="32"/>
          <w:szCs w:val="32"/>
        </w:rPr>
      </w:pPr>
      <w:r w:rsidRPr="00CC37FD">
        <w:rPr>
          <w:rFonts w:eastAsia="仿宋_GB2312"/>
          <w:sz w:val="32"/>
          <w:szCs w:val="32"/>
        </w:rPr>
        <w:t>责任部门：安全管理中心、教育基建装备资产管理中心</w:t>
      </w:r>
    </w:p>
    <w:p w:rsidR="00CC37FD" w:rsidRPr="00CC37FD" w:rsidRDefault="00CC37FD" w:rsidP="00CC37FD">
      <w:pPr>
        <w:pStyle w:val="21"/>
        <w:spacing w:after="0" w:line="324" w:lineRule="auto"/>
        <w:ind w:leftChars="0" w:left="0" w:firstLine="643"/>
        <w:rPr>
          <w:rFonts w:eastAsia="仿宋_GB2312"/>
          <w:b/>
          <w:bCs/>
          <w:sz w:val="32"/>
          <w:szCs w:val="32"/>
        </w:rPr>
      </w:pPr>
      <w:r w:rsidRPr="00CC37FD">
        <w:rPr>
          <w:rFonts w:eastAsia="仿宋_GB2312"/>
          <w:b/>
          <w:bCs/>
          <w:sz w:val="32"/>
          <w:szCs w:val="32"/>
        </w:rPr>
        <w:t>3.</w:t>
      </w:r>
      <w:r w:rsidRPr="00CC37FD">
        <w:rPr>
          <w:rFonts w:eastAsia="仿宋_GB2312"/>
          <w:b/>
          <w:bCs/>
          <w:sz w:val="32"/>
          <w:szCs w:val="32"/>
        </w:rPr>
        <w:t>校园食品安全、传染病防控方面</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t>任务分工：</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t>①</w:t>
      </w:r>
      <w:r w:rsidRPr="00CC37FD">
        <w:rPr>
          <w:rFonts w:eastAsia="仿宋_GB2312"/>
          <w:sz w:val="32"/>
          <w:szCs w:val="32"/>
        </w:rPr>
        <w:t>建立健全长效监管机制，持续深化巩固</w:t>
      </w:r>
      <w:r w:rsidRPr="00CC37FD">
        <w:rPr>
          <w:rFonts w:eastAsia="仿宋_GB2312"/>
          <w:sz w:val="32"/>
          <w:szCs w:val="32"/>
        </w:rPr>
        <w:t>“</w:t>
      </w:r>
      <w:r w:rsidRPr="00CC37FD">
        <w:rPr>
          <w:rFonts w:eastAsia="仿宋_GB2312"/>
          <w:sz w:val="32"/>
          <w:szCs w:val="32"/>
        </w:rPr>
        <w:t>食品安全进校园</w:t>
      </w:r>
      <w:r w:rsidRPr="00CC37FD">
        <w:rPr>
          <w:rFonts w:eastAsia="仿宋_GB2312"/>
          <w:sz w:val="32"/>
          <w:szCs w:val="32"/>
        </w:rPr>
        <w:t>”“</w:t>
      </w:r>
      <w:r w:rsidRPr="00CC37FD">
        <w:rPr>
          <w:rFonts w:eastAsia="仿宋_GB2312"/>
          <w:sz w:val="32"/>
          <w:szCs w:val="32"/>
        </w:rPr>
        <w:t>明厨亮灶</w:t>
      </w:r>
      <w:r w:rsidRPr="00CC37FD">
        <w:rPr>
          <w:rFonts w:eastAsia="仿宋_GB2312"/>
          <w:sz w:val="32"/>
          <w:szCs w:val="32"/>
        </w:rPr>
        <w:t>”</w:t>
      </w:r>
      <w:r w:rsidRPr="00CC37FD">
        <w:rPr>
          <w:rFonts w:eastAsia="仿宋_GB2312"/>
          <w:sz w:val="32"/>
          <w:szCs w:val="32"/>
        </w:rPr>
        <w:t>等工作，确保消除学校食品安全风险隐患，营造文明、健康、整洁的校园就餐环境。</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hint="eastAsia"/>
          <w:sz w:val="32"/>
          <w:szCs w:val="32"/>
        </w:rPr>
        <w:t>责任主体：各学校</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hint="eastAsia"/>
          <w:sz w:val="32"/>
          <w:szCs w:val="32"/>
        </w:rPr>
        <w:t>责任部门</w:t>
      </w:r>
      <w:r w:rsidRPr="00CC37FD">
        <w:rPr>
          <w:rFonts w:eastAsia="仿宋_GB2312"/>
          <w:sz w:val="32"/>
          <w:szCs w:val="32"/>
        </w:rPr>
        <w:t>：安全管理中心</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sym w:font="Wingdings" w:char="F082"/>
      </w:r>
      <w:r w:rsidRPr="00CC37FD">
        <w:rPr>
          <w:rFonts w:eastAsia="仿宋_GB2312"/>
          <w:sz w:val="32"/>
          <w:szCs w:val="32"/>
        </w:rPr>
        <w:t>确保</w:t>
      </w:r>
      <w:r w:rsidRPr="00CC37FD">
        <w:rPr>
          <w:rFonts w:eastAsia="仿宋_GB2312"/>
          <w:sz w:val="32"/>
          <w:szCs w:val="32"/>
        </w:rPr>
        <w:t>“</w:t>
      </w:r>
      <w:r w:rsidRPr="00CC37FD">
        <w:rPr>
          <w:rFonts w:eastAsia="仿宋_GB2312"/>
          <w:sz w:val="32"/>
          <w:szCs w:val="32"/>
        </w:rPr>
        <w:t>阳光午餐学校食品安全追溯管理平台</w:t>
      </w:r>
      <w:r w:rsidRPr="00CC37FD">
        <w:rPr>
          <w:rFonts w:eastAsia="仿宋_GB2312"/>
          <w:sz w:val="32"/>
          <w:szCs w:val="32"/>
        </w:rPr>
        <w:t>”</w:t>
      </w:r>
      <w:r w:rsidRPr="00CC37FD">
        <w:rPr>
          <w:rFonts w:eastAsia="仿宋_GB2312"/>
          <w:sz w:val="32"/>
          <w:szCs w:val="32"/>
        </w:rPr>
        <w:t>上线率达到</w:t>
      </w:r>
      <w:r w:rsidRPr="00CC37FD">
        <w:rPr>
          <w:rFonts w:eastAsia="仿宋_GB2312"/>
          <w:sz w:val="32"/>
          <w:szCs w:val="32"/>
        </w:rPr>
        <w:t>100%</w:t>
      </w:r>
      <w:r w:rsidRPr="00CC37FD">
        <w:rPr>
          <w:rFonts w:eastAsia="仿宋_GB2312"/>
          <w:sz w:val="32"/>
          <w:szCs w:val="32"/>
        </w:rPr>
        <w:t>，实现原料信息、供应商、基地三级追溯清晰。</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hint="eastAsia"/>
          <w:sz w:val="32"/>
          <w:szCs w:val="32"/>
        </w:rPr>
        <w:t>责任主体：各学校</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hint="eastAsia"/>
          <w:sz w:val="32"/>
          <w:szCs w:val="32"/>
        </w:rPr>
        <w:t>责任部门</w:t>
      </w:r>
      <w:r w:rsidRPr="00CC37FD">
        <w:rPr>
          <w:rFonts w:eastAsia="仿宋_GB2312"/>
          <w:sz w:val="32"/>
          <w:szCs w:val="32"/>
        </w:rPr>
        <w:t>：</w:t>
      </w:r>
      <w:r w:rsidRPr="00CC37FD">
        <w:rPr>
          <w:rFonts w:eastAsia="仿宋_GB2312" w:hint="eastAsia"/>
          <w:sz w:val="32"/>
          <w:szCs w:val="32"/>
        </w:rPr>
        <w:t>普教</w:t>
      </w:r>
      <w:proofErr w:type="gramStart"/>
      <w:r w:rsidRPr="00CC37FD">
        <w:rPr>
          <w:rFonts w:eastAsia="仿宋_GB2312" w:hint="eastAsia"/>
          <w:sz w:val="32"/>
          <w:szCs w:val="32"/>
        </w:rPr>
        <w:t>一</w:t>
      </w:r>
      <w:proofErr w:type="gramEnd"/>
      <w:r w:rsidRPr="00CC37FD">
        <w:rPr>
          <w:rFonts w:eastAsia="仿宋_GB2312" w:hint="eastAsia"/>
          <w:sz w:val="32"/>
          <w:szCs w:val="32"/>
        </w:rPr>
        <w:t>科、</w:t>
      </w:r>
      <w:r w:rsidRPr="00CC37FD">
        <w:rPr>
          <w:rFonts w:eastAsia="仿宋_GB2312"/>
          <w:sz w:val="32"/>
          <w:szCs w:val="32"/>
        </w:rPr>
        <w:t>安全管理中心</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sym w:font="Wingdings" w:char="F083"/>
      </w:r>
      <w:r w:rsidRPr="00CC37FD">
        <w:rPr>
          <w:rFonts w:eastAsia="仿宋_GB2312"/>
          <w:sz w:val="32"/>
          <w:szCs w:val="32"/>
        </w:rPr>
        <w:t>各校供餐单位遴选过程中要严格按照《关于修订</w:t>
      </w:r>
      <w:r w:rsidRPr="00CC37FD">
        <w:rPr>
          <w:rFonts w:eastAsia="仿宋_GB2312"/>
          <w:sz w:val="32"/>
          <w:szCs w:val="32"/>
        </w:rPr>
        <w:t>&lt;</w:t>
      </w:r>
      <w:r w:rsidRPr="00CC37FD">
        <w:rPr>
          <w:rFonts w:eastAsia="仿宋_GB2312"/>
          <w:sz w:val="32"/>
          <w:szCs w:val="32"/>
        </w:rPr>
        <w:t>闵行区关于进一步加强学校食品安全与营养健康工作的若干规定</w:t>
      </w:r>
      <w:r w:rsidRPr="00CC37FD">
        <w:rPr>
          <w:rFonts w:eastAsia="仿宋_GB2312"/>
          <w:sz w:val="32"/>
          <w:szCs w:val="32"/>
        </w:rPr>
        <w:t>&gt;</w:t>
      </w:r>
      <w:r w:rsidRPr="00CC37FD">
        <w:rPr>
          <w:rFonts w:eastAsia="仿宋_GB2312"/>
          <w:sz w:val="32"/>
          <w:szCs w:val="32"/>
        </w:rPr>
        <w:t>的通知》（</w:t>
      </w:r>
      <w:proofErr w:type="gramStart"/>
      <w:r w:rsidRPr="00CC37FD">
        <w:rPr>
          <w:rFonts w:eastAsia="仿宋_GB2312"/>
          <w:sz w:val="32"/>
          <w:szCs w:val="32"/>
        </w:rPr>
        <w:t>闵</w:t>
      </w:r>
      <w:proofErr w:type="gramEnd"/>
      <w:r w:rsidRPr="00CC37FD">
        <w:rPr>
          <w:rFonts w:eastAsia="仿宋_GB2312"/>
          <w:sz w:val="32"/>
          <w:szCs w:val="32"/>
        </w:rPr>
        <w:t>教规字〔</w:t>
      </w:r>
      <w:r w:rsidRPr="00CC37FD">
        <w:rPr>
          <w:rFonts w:eastAsia="仿宋_GB2312"/>
          <w:sz w:val="32"/>
          <w:szCs w:val="32"/>
        </w:rPr>
        <w:t>2020</w:t>
      </w:r>
      <w:r w:rsidRPr="00CC37FD">
        <w:rPr>
          <w:rFonts w:eastAsia="仿宋_GB2312"/>
          <w:sz w:val="32"/>
          <w:szCs w:val="32"/>
        </w:rPr>
        <w:t>〕</w:t>
      </w:r>
      <w:r w:rsidRPr="00CC37FD">
        <w:rPr>
          <w:rFonts w:eastAsia="仿宋_GB2312"/>
          <w:sz w:val="32"/>
          <w:szCs w:val="32"/>
        </w:rPr>
        <w:t>1</w:t>
      </w:r>
      <w:r w:rsidRPr="00CC37FD">
        <w:rPr>
          <w:rFonts w:eastAsia="仿宋_GB2312"/>
          <w:sz w:val="32"/>
          <w:szCs w:val="32"/>
        </w:rPr>
        <w:t>号）规范操作。</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hint="eastAsia"/>
          <w:sz w:val="32"/>
          <w:szCs w:val="32"/>
        </w:rPr>
        <w:t>责任主体：各学校</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hint="eastAsia"/>
          <w:sz w:val="32"/>
          <w:szCs w:val="32"/>
        </w:rPr>
        <w:t>责任部门</w:t>
      </w:r>
      <w:r w:rsidRPr="00CC37FD">
        <w:rPr>
          <w:rFonts w:eastAsia="仿宋_GB2312"/>
          <w:sz w:val="32"/>
          <w:szCs w:val="32"/>
        </w:rPr>
        <w:t>：安全管理中心</w:t>
      </w:r>
      <w:r w:rsidRPr="00CC37FD">
        <w:rPr>
          <w:rFonts w:eastAsia="仿宋_GB2312" w:hint="eastAsia"/>
          <w:sz w:val="32"/>
          <w:szCs w:val="32"/>
        </w:rPr>
        <w:t>、</w:t>
      </w:r>
      <w:r w:rsidRPr="00CC37FD">
        <w:rPr>
          <w:rFonts w:eastAsia="仿宋_GB2312"/>
          <w:sz w:val="32"/>
          <w:szCs w:val="32"/>
        </w:rPr>
        <w:t>教育基建装备资产管理中心</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t>④</w:t>
      </w:r>
      <w:r w:rsidRPr="00CC37FD">
        <w:rPr>
          <w:rFonts w:eastAsia="仿宋_GB2312"/>
          <w:sz w:val="32"/>
          <w:szCs w:val="32"/>
        </w:rPr>
        <w:t>在卫生健康部门指导下，加强学校卫生保健室建设，完善突发公共卫生事件处置预案，一旦发生突发（疑似）公共卫生事件，按照规定及时上报，共同做好处置。</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hint="eastAsia"/>
          <w:sz w:val="32"/>
          <w:szCs w:val="32"/>
        </w:rPr>
        <w:lastRenderedPageBreak/>
        <w:t>责任主体：各学校</w:t>
      </w:r>
    </w:p>
    <w:p w:rsidR="00CC37FD" w:rsidRPr="00CC37FD" w:rsidRDefault="00CC37FD" w:rsidP="00CC37FD">
      <w:pPr>
        <w:pStyle w:val="21"/>
        <w:spacing w:after="0" w:line="324" w:lineRule="auto"/>
        <w:ind w:leftChars="0" w:left="0" w:firstLine="640"/>
        <w:rPr>
          <w:rFonts w:eastAsia="仿宋_GB2312"/>
          <w:sz w:val="32"/>
          <w:szCs w:val="32"/>
        </w:rPr>
      </w:pPr>
      <w:r w:rsidRPr="00CC37FD">
        <w:rPr>
          <w:rFonts w:eastAsia="仿宋_GB2312" w:hint="eastAsia"/>
          <w:sz w:val="32"/>
          <w:szCs w:val="32"/>
        </w:rPr>
        <w:t>责任部门</w:t>
      </w:r>
      <w:r w:rsidRPr="00CC37FD">
        <w:rPr>
          <w:rFonts w:eastAsia="仿宋_GB2312"/>
          <w:sz w:val="32"/>
          <w:szCs w:val="32"/>
        </w:rPr>
        <w:t>：普教</w:t>
      </w:r>
      <w:proofErr w:type="gramStart"/>
      <w:r w:rsidRPr="00CC37FD">
        <w:rPr>
          <w:rFonts w:eastAsia="仿宋_GB2312"/>
          <w:sz w:val="32"/>
          <w:szCs w:val="32"/>
        </w:rPr>
        <w:t>一</w:t>
      </w:r>
      <w:proofErr w:type="gramEnd"/>
      <w:r w:rsidRPr="00CC37FD">
        <w:rPr>
          <w:rFonts w:eastAsia="仿宋_GB2312"/>
          <w:sz w:val="32"/>
          <w:szCs w:val="32"/>
        </w:rPr>
        <w:t>科</w:t>
      </w:r>
      <w:r w:rsidRPr="00CC37FD">
        <w:rPr>
          <w:rFonts w:eastAsia="仿宋_GB2312" w:hint="eastAsia"/>
          <w:sz w:val="32"/>
          <w:szCs w:val="32"/>
        </w:rPr>
        <w:t>（中小学）</w:t>
      </w:r>
      <w:r w:rsidRPr="00CC37FD">
        <w:rPr>
          <w:rFonts w:eastAsia="仿宋_GB2312"/>
          <w:sz w:val="32"/>
          <w:szCs w:val="32"/>
        </w:rPr>
        <w:t>、</w:t>
      </w:r>
      <w:r w:rsidRPr="00CC37FD">
        <w:rPr>
          <w:rFonts w:eastAsia="仿宋_GB2312" w:hint="eastAsia"/>
          <w:sz w:val="32"/>
          <w:szCs w:val="32"/>
        </w:rPr>
        <w:t>学前科（幼儿园）</w:t>
      </w:r>
    </w:p>
    <w:p w:rsidR="00CC37FD" w:rsidRPr="00CC37FD" w:rsidRDefault="00CC37FD" w:rsidP="00CC37FD">
      <w:pPr>
        <w:pStyle w:val="21"/>
        <w:spacing w:after="0" w:line="324" w:lineRule="auto"/>
        <w:ind w:leftChars="0" w:left="0" w:firstLine="640"/>
        <w:rPr>
          <w:rFonts w:eastAsia="仿宋_GB2312"/>
          <w:sz w:val="32"/>
          <w:szCs w:val="32"/>
        </w:rPr>
      </w:pPr>
      <w:r w:rsidRPr="00CC37FD">
        <w:rPr>
          <w:rFonts w:eastAsia="仿宋_GB2312" w:hint="eastAsia"/>
          <w:sz w:val="32"/>
          <w:szCs w:val="32"/>
        </w:rPr>
        <w:t>配合部门：</w:t>
      </w:r>
      <w:r w:rsidRPr="00CC37FD">
        <w:rPr>
          <w:rFonts w:eastAsia="仿宋_GB2312"/>
          <w:sz w:val="32"/>
          <w:szCs w:val="32"/>
        </w:rPr>
        <w:t>办公室</w:t>
      </w:r>
      <w:r w:rsidRPr="00CC37FD">
        <w:rPr>
          <w:rFonts w:eastAsia="仿宋_GB2312" w:hint="eastAsia"/>
          <w:sz w:val="32"/>
          <w:szCs w:val="32"/>
        </w:rPr>
        <w:t>、法制科、信访办</w:t>
      </w:r>
    </w:p>
    <w:p w:rsidR="00CC37FD" w:rsidRPr="00CC37FD" w:rsidRDefault="00CC37FD" w:rsidP="00CC37FD">
      <w:pPr>
        <w:pStyle w:val="21"/>
        <w:spacing w:after="0" w:line="324" w:lineRule="auto"/>
        <w:ind w:leftChars="0" w:left="0" w:firstLine="643"/>
        <w:rPr>
          <w:rFonts w:eastAsia="仿宋_GB2312"/>
          <w:sz w:val="32"/>
          <w:szCs w:val="32"/>
        </w:rPr>
      </w:pPr>
      <w:r w:rsidRPr="00CC37FD">
        <w:rPr>
          <w:rFonts w:eastAsia="仿宋_GB2312"/>
          <w:b/>
          <w:bCs/>
          <w:sz w:val="32"/>
          <w:szCs w:val="32"/>
        </w:rPr>
        <w:t>4.</w:t>
      </w:r>
      <w:r w:rsidRPr="00CC37FD">
        <w:rPr>
          <w:rFonts w:eastAsia="仿宋_GB2312"/>
          <w:b/>
          <w:bCs/>
          <w:sz w:val="32"/>
          <w:szCs w:val="32"/>
        </w:rPr>
        <w:t>师生心理健康和校园欺凌方面</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t>任务分工：</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t>①</w:t>
      </w:r>
      <w:r w:rsidRPr="00CC37FD">
        <w:rPr>
          <w:rFonts w:eastAsia="仿宋_GB2312"/>
          <w:sz w:val="32"/>
          <w:szCs w:val="32"/>
        </w:rPr>
        <w:t>坚持对老师、学生关心关爱，动态掌握老师、学生心理状况，健全心理档案和底数清单，心理测评、分类帮扶、心理疏导等制度落实到位。</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hint="eastAsia"/>
          <w:sz w:val="32"/>
          <w:szCs w:val="32"/>
        </w:rPr>
        <w:t>责任主体：各学校</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hint="eastAsia"/>
          <w:sz w:val="32"/>
          <w:szCs w:val="32"/>
        </w:rPr>
        <w:t>责任部门</w:t>
      </w:r>
      <w:r w:rsidRPr="00CC37FD">
        <w:rPr>
          <w:rFonts w:eastAsia="仿宋_GB2312"/>
          <w:sz w:val="32"/>
          <w:szCs w:val="32"/>
        </w:rPr>
        <w:t>：人事科</w:t>
      </w:r>
      <w:r w:rsidRPr="00CC37FD">
        <w:rPr>
          <w:rFonts w:eastAsia="仿宋_GB2312" w:hint="eastAsia"/>
          <w:sz w:val="32"/>
          <w:szCs w:val="32"/>
        </w:rPr>
        <w:t>（教师）、</w:t>
      </w:r>
      <w:r w:rsidRPr="00CC37FD">
        <w:rPr>
          <w:rFonts w:eastAsia="仿宋_GB2312"/>
          <w:sz w:val="32"/>
          <w:szCs w:val="32"/>
        </w:rPr>
        <w:t>普教</w:t>
      </w:r>
      <w:proofErr w:type="gramStart"/>
      <w:r w:rsidRPr="00CC37FD">
        <w:rPr>
          <w:rFonts w:eastAsia="仿宋_GB2312"/>
          <w:sz w:val="32"/>
          <w:szCs w:val="32"/>
        </w:rPr>
        <w:t>一</w:t>
      </w:r>
      <w:proofErr w:type="gramEnd"/>
      <w:r w:rsidRPr="00CC37FD">
        <w:rPr>
          <w:rFonts w:eastAsia="仿宋_GB2312"/>
          <w:sz w:val="32"/>
          <w:szCs w:val="32"/>
        </w:rPr>
        <w:t>科</w:t>
      </w:r>
      <w:r w:rsidRPr="00CC37FD">
        <w:rPr>
          <w:rFonts w:eastAsia="仿宋_GB2312" w:hint="eastAsia"/>
          <w:sz w:val="32"/>
          <w:szCs w:val="32"/>
        </w:rPr>
        <w:t>（学生）</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hint="eastAsia"/>
          <w:sz w:val="32"/>
          <w:szCs w:val="32"/>
        </w:rPr>
        <w:t>配合部门：</w:t>
      </w:r>
      <w:r w:rsidRPr="00CC37FD">
        <w:rPr>
          <w:rFonts w:eastAsia="仿宋_GB2312"/>
          <w:sz w:val="32"/>
          <w:szCs w:val="32"/>
        </w:rPr>
        <w:t>学前科</w:t>
      </w:r>
      <w:r w:rsidRPr="00CC37FD">
        <w:rPr>
          <w:rFonts w:eastAsia="仿宋_GB2312" w:hint="eastAsia"/>
          <w:sz w:val="32"/>
          <w:szCs w:val="32"/>
        </w:rPr>
        <w:t>、法制科、职业和终身教育科</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sym w:font="Wingdings" w:char="F082"/>
      </w:r>
      <w:r w:rsidRPr="00CC37FD">
        <w:rPr>
          <w:rFonts w:eastAsia="仿宋_GB2312"/>
          <w:sz w:val="32"/>
          <w:szCs w:val="32"/>
        </w:rPr>
        <w:t>要设立学生求助电话和联系人，及早发现、及时干预、有效制止学生欺凌和暴力行为；加强</w:t>
      </w:r>
      <w:proofErr w:type="gramStart"/>
      <w:r w:rsidRPr="00CC37FD">
        <w:rPr>
          <w:rFonts w:eastAsia="仿宋_GB2312"/>
          <w:sz w:val="32"/>
          <w:szCs w:val="32"/>
        </w:rPr>
        <w:t>防性侵</w:t>
      </w:r>
      <w:proofErr w:type="gramEnd"/>
      <w:r w:rsidRPr="00CC37FD">
        <w:rPr>
          <w:rFonts w:eastAsia="仿宋_GB2312"/>
          <w:sz w:val="32"/>
          <w:szCs w:val="32"/>
        </w:rPr>
        <w:t>教育，建立完善预防性侵害、性骚扰等工作机制；对有不良行为、暴力行为的学生，探索由担任法治副校长的检察官、民警实施训诫制度。</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hint="eastAsia"/>
          <w:sz w:val="32"/>
          <w:szCs w:val="32"/>
        </w:rPr>
        <w:t>责任主体：各学校</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hint="eastAsia"/>
          <w:sz w:val="32"/>
          <w:szCs w:val="32"/>
        </w:rPr>
        <w:t>责任部门</w:t>
      </w:r>
      <w:r w:rsidRPr="00CC37FD">
        <w:rPr>
          <w:rFonts w:eastAsia="仿宋_GB2312"/>
          <w:sz w:val="32"/>
          <w:szCs w:val="32"/>
        </w:rPr>
        <w:t>：</w:t>
      </w:r>
      <w:r w:rsidRPr="00CC37FD">
        <w:rPr>
          <w:rFonts w:eastAsia="仿宋_GB2312" w:hint="eastAsia"/>
          <w:sz w:val="32"/>
          <w:szCs w:val="32"/>
        </w:rPr>
        <w:t>法制科</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hint="eastAsia"/>
          <w:sz w:val="32"/>
          <w:szCs w:val="32"/>
        </w:rPr>
        <w:t>配合部门：普教</w:t>
      </w:r>
      <w:proofErr w:type="gramStart"/>
      <w:r w:rsidRPr="00CC37FD">
        <w:rPr>
          <w:rFonts w:eastAsia="仿宋_GB2312" w:hint="eastAsia"/>
          <w:sz w:val="32"/>
          <w:szCs w:val="32"/>
        </w:rPr>
        <w:t>一</w:t>
      </w:r>
      <w:proofErr w:type="gramEnd"/>
      <w:r w:rsidRPr="00CC37FD">
        <w:rPr>
          <w:rFonts w:eastAsia="仿宋_GB2312" w:hint="eastAsia"/>
          <w:sz w:val="32"/>
          <w:szCs w:val="32"/>
        </w:rPr>
        <w:t>科、学前科、信访办、职业和终身教育科</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sym w:font="Wingdings" w:char="F083"/>
      </w:r>
      <w:r w:rsidRPr="00CC37FD">
        <w:rPr>
          <w:rFonts w:eastAsia="仿宋_GB2312"/>
          <w:sz w:val="32"/>
          <w:szCs w:val="32"/>
        </w:rPr>
        <w:t>完善专门学校建设，发挥对严重不良学生的评估、入学及教育转化工作。</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hint="eastAsia"/>
          <w:sz w:val="32"/>
          <w:szCs w:val="32"/>
        </w:rPr>
        <w:t>责任主体：启德学校</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t>责任部门：</w:t>
      </w:r>
      <w:r w:rsidRPr="00CC37FD">
        <w:rPr>
          <w:rFonts w:eastAsia="仿宋_GB2312" w:hint="eastAsia"/>
          <w:sz w:val="32"/>
          <w:szCs w:val="32"/>
        </w:rPr>
        <w:t>法制科</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t>④</w:t>
      </w:r>
      <w:r w:rsidRPr="00CC37FD">
        <w:rPr>
          <w:rFonts w:eastAsia="仿宋_GB2312"/>
          <w:sz w:val="32"/>
          <w:szCs w:val="32"/>
        </w:rPr>
        <w:t>学校可根据实际需求，引入青少年社工，通过生命健康</w:t>
      </w:r>
      <w:proofErr w:type="gramStart"/>
      <w:r w:rsidRPr="00CC37FD">
        <w:rPr>
          <w:rFonts w:eastAsia="仿宋_GB2312"/>
          <w:sz w:val="32"/>
          <w:szCs w:val="32"/>
        </w:rPr>
        <w:lastRenderedPageBreak/>
        <w:t>权教育</w:t>
      </w:r>
      <w:proofErr w:type="gramEnd"/>
      <w:r w:rsidRPr="00CC37FD">
        <w:rPr>
          <w:rFonts w:eastAsia="仿宋_GB2312"/>
          <w:sz w:val="32"/>
          <w:szCs w:val="32"/>
        </w:rPr>
        <w:t>和行为矫治等预防措施，做好学生欺凌和暴力行为防控。</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hint="eastAsia"/>
          <w:sz w:val="32"/>
          <w:szCs w:val="32"/>
        </w:rPr>
        <w:t>责任主体：各学校</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hint="eastAsia"/>
          <w:sz w:val="32"/>
          <w:szCs w:val="32"/>
        </w:rPr>
        <w:t>责任部门</w:t>
      </w:r>
      <w:r w:rsidRPr="00CC37FD">
        <w:rPr>
          <w:rFonts w:eastAsia="仿宋_GB2312"/>
          <w:sz w:val="32"/>
          <w:szCs w:val="32"/>
        </w:rPr>
        <w:t>：法制科、普教</w:t>
      </w:r>
      <w:proofErr w:type="gramStart"/>
      <w:r w:rsidRPr="00CC37FD">
        <w:rPr>
          <w:rFonts w:eastAsia="仿宋_GB2312"/>
          <w:sz w:val="32"/>
          <w:szCs w:val="32"/>
        </w:rPr>
        <w:t>一</w:t>
      </w:r>
      <w:proofErr w:type="gramEnd"/>
      <w:r w:rsidRPr="00CC37FD">
        <w:rPr>
          <w:rFonts w:eastAsia="仿宋_GB2312"/>
          <w:sz w:val="32"/>
          <w:szCs w:val="32"/>
        </w:rPr>
        <w:t>科</w:t>
      </w:r>
    </w:p>
    <w:p w:rsidR="00CC37FD" w:rsidRPr="00CC37FD" w:rsidRDefault="00CC37FD" w:rsidP="00CC37FD">
      <w:pPr>
        <w:spacing w:line="324" w:lineRule="auto"/>
        <w:ind w:firstLineChars="200" w:firstLine="643"/>
        <w:rPr>
          <w:rFonts w:eastAsia="仿宋_GB2312"/>
          <w:b/>
          <w:bCs/>
          <w:sz w:val="32"/>
          <w:szCs w:val="32"/>
        </w:rPr>
      </w:pPr>
      <w:r w:rsidRPr="00CC37FD">
        <w:rPr>
          <w:rFonts w:eastAsia="仿宋_GB2312"/>
          <w:b/>
          <w:bCs/>
          <w:sz w:val="32"/>
          <w:szCs w:val="32"/>
        </w:rPr>
        <w:t>5.</w:t>
      </w:r>
      <w:r w:rsidRPr="00CC37FD">
        <w:rPr>
          <w:rFonts w:eastAsia="仿宋_GB2312"/>
          <w:b/>
          <w:bCs/>
          <w:sz w:val="32"/>
          <w:szCs w:val="32"/>
        </w:rPr>
        <w:t>校园安全教育方面</w:t>
      </w:r>
    </w:p>
    <w:p w:rsidR="00CC37FD" w:rsidRPr="00CC37FD" w:rsidRDefault="00CC37FD" w:rsidP="00CC37FD">
      <w:pPr>
        <w:spacing w:line="324" w:lineRule="auto"/>
        <w:ind w:firstLineChars="200" w:firstLine="640"/>
        <w:jc w:val="left"/>
        <w:rPr>
          <w:rFonts w:eastAsia="仿宋_GB2312"/>
          <w:sz w:val="32"/>
          <w:szCs w:val="32"/>
        </w:rPr>
      </w:pPr>
      <w:r w:rsidRPr="00CC37FD">
        <w:rPr>
          <w:rFonts w:eastAsia="仿宋_GB2312"/>
          <w:sz w:val="32"/>
          <w:szCs w:val="32"/>
        </w:rPr>
        <w:t>任务分工：</w:t>
      </w:r>
    </w:p>
    <w:p w:rsidR="00CC37FD" w:rsidRPr="00CC37FD" w:rsidRDefault="00CC37FD" w:rsidP="00CC37FD">
      <w:pPr>
        <w:spacing w:line="324" w:lineRule="auto"/>
        <w:ind w:firstLineChars="200" w:firstLine="640"/>
        <w:jc w:val="left"/>
        <w:rPr>
          <w:rFonts w:eastAsia="仿宋_GB2312"/>
          <w:sz w:val="32"/>
          <w:szCs w:val="32"/>
        </w:rPr>
      </w:pPr>
      <w:r w:rsidRPr="00CC37FD">
        <w:rPr>
          <w:rFonts w:eastAsia="仿宋_GB2312"/>
          <w:sz w:val="32"/>
          <w:szCs w:val="32"/>
        </w:rPr>
        <w:t>①</w:t>
      </w:r>
      <w:r w:rsidRPr="00CC37FD">
        <w:rPr>
          <w:rFonts w:eastAsia="仿宋_GB2312"/>
          <w:sz w:val="32"/>
          <w:szCs w:val="32"/>
        </w:rPr>
        <w:t>保持安全教育老师队伍稳定，区教育学院至少确定</w:t>
      </w:r>
      <w:r w:rsidRPr="00CC37FD">
        <w:rPr>
          <w:rFonts w:eastAsia="仿宋_GB2312"/>
          <w:sz w:val="32"/>
          <w:szCs w:val="32"/>
        </w:rPr>
        <w:t>1</w:t>
      </w:r>
      <w:r w:rsidRPr="00CC37FD">
        <w:rPr>
          <w:rFonts w:eastAsia="仿宋_GB2312"/>
          <w:sz w:val="32"/>
          <w:szCs w:val="32"/>
        </w:rPr>
        <w:t>名公共安全教育专职教研员，学校至少</w:t>
      </w:r>
      <w:r w:rsidRPr="00CC37FD">
        <w:rPr>
          <w:rFonts w:eastAsia="仿宋_GB2312"/>
          <w:sz w:val="32"/>
          <w:szCs w:val="32"/>
        </w:rPr>
        <w:t>1</w:t>
      </w:r>
      <w:r w:rsidRPr="00CC37FD">
        <w:rPr>
          <w:rFonts w:eastAsia="仿宋_GB2312"/>
          <w:sz w:val="32"/>
          <w:szCs w:val="32"/>
        </w:rPr>
        <w:t>名公共安全教育专（兼）职教师，定期开展公共安全教育教研活动。</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hint="eastAsia"/>
          <w:sz w:val="32"/>
          <w:szCs w:val="32"/>
        </w:rPr>
        <w:t>责任主体：区教育学院、各学校</w:t>
      </w:r>
    </w:p>
    <w:p w:rsidR="00CC37FD" w:rsidRPr="00CC37FD" w:rsidRDefault="00CC37FD" w:rsidP="00CC37FD">
      <w:pPr>
        <w:spacing w:line="324" w:lineRule="auto"/>
        <w:ind w:firstLineChars="200" w:firstLine="640"/>
        <w:jc w:val="left"/>
        <w:rPr>
          <w:rFonts w:eastAsia="仿宋_GB2312"/>
          <w:sz w:val="32"/>
          <w:szCs w:val="32"/>
        </w:rPr>
      </w:pPr>
      <w:r w:rsidRPr="00CC37FD">
        <w:rPr>
          <w:rFonts w:eastAsia="仿宋_GB2312" w:hint="eastAsia"/>
          <w:sz w:val="32"/>
          <w:szCs w:val="32"/>
        </w:rPr>
        <w:t>责任部门</w:t>
      </w:r>
      <w:r w:rsidRPr="00CC37FD">
        <w:rPr>
          <w:rFonts w:eastAsia="仿宋_GB2312"/>
          <w:sz w:val="32"/>
          <w:szCs w:val="32"/>
        </w:rPr>
        <w:t>：普教二科</w:t>
      </w:r>
      <w:r w:rsidRPr="00CC37FD">
        <w:rPr>
          <w:rFonts w:eastAsia="仿宋_GB2312" w:hint="eastAsia"/>
          <w:sz w:val="32"/>
          <w:szCs w:val="32"/>
        </w:rPr>
        <w:t>、法制科、安全管理中心</w:t>
      </w:r>
    </w:p>
    <w:p w:rsidR="00CC37FD" w:rsidRPr="00CC37FD" w:rsidRDefault="00CC37FD" w:rsidP="00CC37FD">
      <w:pPr>
        <w:spacing w:line="324" w:lineRule="auto"/>
        <w:ind w:firstLineChars="200" w:firstLine="640"/>
        <w:jc w:val="left"/>
        <w:rPr>
          <w:rFonts w:eastAsia="仿宋_GB2312"/>
          <w:sz w:val="32"/>
          <w:szCs w:val="32"/>
        </w:rPr>
      </w:pPr>
      <w:r w:rsidRPr="00CC37FD">
        <w:rPr>
          <w:rFonts w:eastAsia="仿宋_GB2312"/>
          <w:sz w:val="32"/>
          <w:szCs w:val="32"/>
        </w:rPr>
        <w:sym w:font="Wingdings" w:char="F082"/>
      </w:r>
      <w:r w:rsidRPr="00CC37FD">
        <w:rPr>
          <w:rFonts w:eastAsia="仿宋_GB2312"/>
          <w:sz w:val="32"/>
          <w:szCs w:val="32"/>
        </w:rPr>
        <w:t>提高校内公共安全体验场馆和教室资源利用率，将其列为见习教师规范化培训内容。</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hint="eastAsia"/>
          <w:sz w:val="32"/>
          <w:szCs w:val="32"/>
        </w:rPr>
        <w:t>责任主体：各学校</w:t>
      </w:r>
    </w:p>
    <w:p w:rsidR="00CC37FD" w:rsidRPr="00CC37FD" w:rsidRDefault="00CC37FD" w:rsidP="00CC37FD">
      <w:pPr>
        <w:spacing w:line="324" w:lineRule="auto"/>
        <w:ind w:firstLineChars="200" w:firstLine="640"/>
        <w:jc w:val="left"/>
        <w:rPr>
          <w:rFonts w:eastAsia="仿宋_GB2312"/>
          <w:sz w:val="32"/>
          <w:szCs w:val="32"/>
        </w:rPr>
      </w:pPr>
      <w:r w:rsidRPr="00CC37FD">
        <w:rPr>
          <w:rFonts w:eastAsia="仿宋_GB2312" w:hint="eastAsia"/>
          <w:sz w:val="32"/>
          <w:szCs w:val="32"/>
        </w:rPr>
        <w:t>责任部门</w:t>
      </w:r>
      <w:r w:rsidRPr="00CC37FD">
        <w:rPr>
          <w:rFonts w:eastAsia="仿宋_GB2312"/>
          <w:sz w:val="32"/>
          <w:szCs w:val="32"/>
        </w:rPr>
        <w:t>：普教二科、</w:t>
      </w:r>
      <w:r w:rsidRPr="00CC37FD">
        <w:rPr>
          <w:rFonts w:eastAsia="仿宋_GB2312" w:hint="eastAsia"/>
          <w:sz w:val="32"/>
          <w:szCs w:val="32"/>
        </w:rPr>
        <w:t>人事科、</w:t>
      </w:r>
      <w:r w:rsidRPr="00CC37FD">
        <w:rPr>
          <w:rFonts w:eastAsia="仿宋_GB2312"/>
          <w:sz w:val="32"/>
          <w:szCs w:val="32"/>
        </w:rPr>
        <w:t>安全管理中心</w:t>
      </w:r>
    </w:p>
    <w:p w:rsidR="00CC37FD" w:rsidRPr="00CC37FD" w:rsidRDefault="00CC37FD" w:rsidP="00CC37FD">
      <w:pPr>
        <w:spacing w:line="324" w:lineRule="auto"/>
        <w:ind w:firstLineChars="200" w:firstLine="640"/>
        <w:jc w:val="left"/>
        <w:rPr>
          <w:rFonts w:eastAsia="仿宋_GB2312"/>
          <w:sz w:val="32"/>
          <w:szCs w:val="32"/>
        </w:rPr>
      </w:pPr>
      <w:r w:rsidRPr="00CC37FD">
        <w:rPr>
          <w:rFonts w:eastAsia="仿宋_GB2312"/>
          <w:sz w:val="32"/>
          <w:szCs w:val="32"/>
        </w:rPr>
        <w:sym w:font="Wingdings" w:char="F083"/>
      </w:r>
      <w:r w:rsidRPr="00CC37FD">
        <w:rPr>
          <w:rFonts w:eastAsia="仿宋_GB2312"/>
          <w:sz w:val="32"/>
          <w:szCs w:val="32"/>
        </w:rPr>
        <w:t>根据各学</w:t>
      </w:r>
      <w:proofErr w:type="gramStart"/>
      <w:r w:rsidRPr="00CC37FD">
        <w:rPr>
          <w:rFonts w:eastAsia="仿宋_GB2312"/>
          <w:sz w:val="32"/>
          <w:szCs w:val="32"/>
        </w:rPr>
        <w:t>段学生</w:t>
      </w:r>
      <w:proofErr w:type="gramEnd"/>
      <w:r w:rsidRPr="00CC37FD">
        <w:rPr>
          <w:rFonts w:eastAsia="仿宋_GB2312"/>
          <w:sz w:val="32"/>
          <w:szCs w:val="32"/>
        </w:rPr>
        <w:t>的特点、认知和法律行为能力，完善学校安全教育的内容和方式，将安全知识作为校长、老师培训的必备内容。</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hint="eastAsia"/>
          <w:sz w:val="32"/>
          <w:szCs w:val="32"/>
        </w:rPr>
        <w:t>责任主体：各学校</w:t>
      </w:r>
    </w:p>
    <w:p w:rsidR="00CC37FD" w:rsidRPr="00CC37FD" w:rsidRDefault="00CC37FD" w:rsidP="00CC37FD">
      <w:pPr>
        <w:spacing w:line="324" w:lineRule="auto"/>
        <w:ind w:firstLineChars="200" w:firstLine="640"/>
        <w:jc w:val="left"/>
        <w:rPr>
          <w:rFonts w:eastAsia="仿宋_GB2312"/>
          <w:sz w:val="32"/>
          <w:szCs w:val="32"/>
        </w:rPr>
      </w:pPr>
      <w:r w:rsidRPr="00CC37FD">
        <w:rPr>
          <w:rFonts w:eastAsia="仿宋_GB2312" w:hint="eastAsia"/>
          <w:sz w:val="32"/>
          <w:szCs w:val="32"/>
        </w:rPr>
        <w:t>责任部门</w:t>
      </w:r>
      <w:r w:rsidRPr="00CC37FD">
        <w:rPr>
          <w:rFonts w:eastAsia="仿宋_GB2312"/>
          <w:sz w:val="32"/>
          <w:szCs w:val="32"/>
        </w:rPr>
        <w:t>：普教二科、法制科、</w:t>
      </w:r>
      <w:r w:rsidRPr="00CC37FD">
        <w:rPr>
          <w:rFonts w:eastAsia="仿宋_GB2312" w:hint="eastAsia"/>
          <w:sz w:val="32"/>
          <w:szCs w:val="32"/>
        </w:rPr>
        <w:t>人事科、党群科、</w:t>
      </w:r>
      <w:r w:rsidRPr="00CC37FD">
        <w:rPr>
          <w:rFonts w:eastAsia="仿宋_GB2312"/>
          <w:sz w:val="32"/>
          <w:szCs w:val="32"/>
        </w:rPr>
        <w:t>安全管理中心</w:t>
      </w:r>
    </w:p>
    <w:p w:rsidR="00CC37FD" w:rsidRPr="00CC37FD" w:rsidRDefault="00CC37FD" w:rsidP="00CC37FD">
      <w:pPr>
        <w:spacing w:line="324" w:lineRule="auto"/>
        <w:ind w:firstLineChars="200" w:firstLine="640"/>
        <w:jc w:val="left"/>
        <w:rPr>
          <w:rFonts w:eastAsia="仿宋_GB2312"/>
          <w:sz w:val="32"/>
          <w:szCs w:val="32"/>
        </w:rPr>
      </w:pPr>
      <w:r w:rsidRPr="00CC37FD">
        <w:rPr>
          <w:rFonts w:eastAsia="仿宋_GB2312"/>
          <w:sz w:val="32"/>
          <w:szCs w:val="32"/>
        </w:rPr>
        <w:t>④</w:t>
      </w:r>
      <w:r w:rsidRPr="00CC37FD">
        <w:rPr>
          <w:rFonts w:eastAsia="仿宋_GB2312"/>
          <w:sz w:val="32"/>
          <w:szCs w:val="32"/>
        </w:rPr>
        <w:t>要定期组织开展安全教育，提高学生自护、自救、防灾、逃生能力。</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hint="eastAsia"/>
          <w:sz w:val="32"/>
          <w:szCs w:val="32"/>
        </w:rPr>
        <w:t>责任主体：各学校</w:t>
      </w:r>
    </w:p>
    <w:p w:rsidR="00CC37FD" w:rsidRPr="00CC37FD" w:rsidRDefault="00CC37FD" w:rsidP="00CC37FD">
      <w:pPr>
        <w:spacing w:line="324" w:lineRule="auto"/>
        <w:ind w:firstLineChars="200" w:firstLine="640"/>
        <w:jc w:val="left"/>
        <w:rPr>
          <w:rFonts w:eastAsia="仿宋_GB2312"/>
          <w:sz w:val="32"/>
          <w:szCs w:val="32"/>
        </w:rPr>
      </w:pPr>
      <w:r w:rsidRPr="00CC37FD">
        <w:rPr>
          <w:rFonts w:eastAsia="仿宋_GB2312" w:hint="eastAsia"/>
          <w:sz w:val="32"/>
          <w:szCs w:val="32"/>
        </w:rPr>
        <w:t>责任部门</w:t>
      </w:r>
      <w:r w:rsidRPr="00CC37FD">
        <w:rPr>
          <w:rFonts w:eastAsia="仿宋_GB2312"/>
          <w:sz w:val="32"/>
          <w:szCs w:val="32"/>
        </w:rPr>
        <w:t>：</w:t>
      </w:r>
      <w:r w:rsidRPr="00CC37FD">
        <w:rPr>
          <w:rFonts w:eastAsia="仿宋_GB2312" w:hint="eastAsia"/>
          <w:sz w:val="32"/>
          <w:szCs w:val="32"/>
        </w:rPr>
        <w:t>普教</w:t>
      </w:r>
      <w:proofErr w:type="gramStart"/>
      <w:r w:rsidRPr="00CC37FD">
        <w:rPr>
          <w:rFonts w:eastAsia="仿宋_GB2312" w:hint="eastAsia"/>
          <w:sz w:val="32"/>
          <w:szCs w:val="32"/>
        </w:rPr>
        <w:t>一</w:t>
      </w:r>
      <w:proofErr w:type="gramEnd"/>
      <w:r w:rsidRPr="00CC37FD">
        <w:rPr>
          <w:rFonts w:eastAsia="仿宋_GB2312" w:hint="eastAsia"/>
          <w:sz w:val="32"/>
          <w:szCs w:val="32"/>
        </w:rPr>
        <w:t>科、</w:t>
      </w:r>
      <w:r w:rsidRPr="00CC37FD">
        <w:rPr>
          <w:rFonts w:eastAsia="仿宋_GB2312"/>
          <w:sz w:val="32"/>
          <w:szCs w:val="32"/>
        </w:rPr>
        <w:t>普教二科、</w:t>
      </w:r>
      <w:r w:rsidRPr="00CC37FD">
        <w:rPr>
          <w:rFonts w:eastAsia="仿宋_GB2312" w:hint="eastAsia"/>
          <w:sz w:val="32"/>
          <w:szCs w:val="32"/>
        </w:rPr>
        <w:t>学前科、</w:t>
      </w:r>
      <w:r w:rsidRPr="00CC37FD">
        <w:rPr>
          <w:rFonts w:eastAsia="仿宋_GB2312"/>
          <w:sz w:val="32"/>
          <w:szCs w:val="32"/>
        </w:rPr>
        <w:t>安全管理中心</w:t>
      </w:r>
    </w:p>
    <w:p w:rsidR="00CC37FD" w:rsidRPr="00CC37FD" w:rsidRDefault="00CC37FD" w:rsidP="00CC37FD">
      <w:pPr>
        <w:pStyle w:val="21"/>
        <w:spacing w:after="0" w:line="324" w:lineRule="auto"/>
        <w:ind w:leftChars="0" w:left="0" w:firstLine="643"/>
        <w:rPr>
          <w:rFonts w:eastAsia="仿宋_GB2312"/>
          <w:b/>
          <w:bCs/>
          <w:sz w:val="32"/>
          <w:szCs w:val="32"/>
        </w:rPr>
      </w:pPr>
      <w:r w:rsidRPr="00CC37FD">
        <w:rPr>
          <w:rFonts w:eastAsia="仿宋_GB2312"/>
          <w:b/>
          <w:bCs/>
          <w:sz w:val="32"/>
          <w:szCs w:val="32"/>
        </w:rPr>
        <w:lastRenderedPageBreak/>
        <w:t>6.</w:t>
      </w:r>
      <w:r w:rsidRPr="00CC37FD">
        <w:rPr>
          <w:rFonts w:eastAsia="仿宋_GB2312"/>
          <w:b/>
          <w:bCs/>
          <w:sz w:val="32"/>
          <w:szCs w:val="32"/>
        </w:rPr>
        <w:t>校园应急处置方面</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t>任务分工：</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t>①</w:t>
      </w:r>
      <w:r w:rsidRPr="00CC37FD">
        <w:rPr>
          <w:rFonts w:eastAsia="仿宋_GB2312"/>
          <w:sz w:val="32"/>
          <w:szCs w:val="32"/>
        </w:rPr>
        <w:t>完善个人暴力犯罪预防发现和现场处置等应急处置预案。在属地公安机关指导下，定期组织学校保安员等相关人员，开展防</w:t>
      </w:r>
      <w:r w:rsidRPr="00CC37FD">
        <w:rPr>
          <w:rFonts w:eastAsia="仿宋_GB2312" w:hint="eastAsia"/>
          <w:sz w:val="32"/>
          <w:szCs w:val="32"/>
        </w:rPr>
        <w:t>暴</w:t>
      </w:r>
      <w:r w:rsidRPr="00CC37FD">
        <w:rPr>
          <w:rFonts w:eastAsia="仿宋_GB2312"/>
          <w:sz w:val="32"/>
          <w:szCs w:val="32"/>
        </w:rPr>
        <w:t>盾牌、塑胶短警棍等装备使用技能培训和实战演练，确保装备使用熟练、应急处置有效得当。</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t>责任</w:t>
      </w:r>
      <w:r w:rsidRPr="00CC37FD">
        <w:rPr>
          <w:rFonts w:eastAsia="仿宋_GB2312" w:hint="eastAsia"/>
          <w:sz w:val="32"/>
          <w:szCs w:val="32"/>
        </w:rPr>
        <w:t>主体</w:t>
      </w:r>
      <w:r w:rsidRPr="00CC37FD">
        <w:rPr>
          <w:rFonts w:eastAsia="仿宋_GB2312"/>
          <w:sz w:val="32"/>
          <w:szCs w:val="32"/>
        </w:rPr>
        <w:t>：安全管理中心</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hint="eastAsia"/>
          <w:sz w:val="32"/>
          <w:szCs w:val="32"/>
        </w:rPr>
        <w:t>配合单位：各学校</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sym w:font="Wingdings" w:char="F082"/>
      </w:r>
      <w:r w:rsidRPr="00CC37FD">
        <w:rPr>
          <w:rFonts w:eastAsia="仿宋_GB2312"/>
          <w:sz w:val="32"/>
          <w:szCs w:val="32"/>
        </w:rPr>
        <w:t>落实值班值守制度，发生突发</w:t>
      </w:r>
      <w:proofErr w:type="gramStart"/>
      <w:r w:rsidRPr="00CC37FD">
        <w:rPr>
          <w:rFonts w:eastAsia="仿宋_GB2312"/>
          <w:sz w:val="32"/>
          <w:szCs w:val="32"/>
        </w:rPr>
        <w:t>事件第</w:t>
      </w:r>
      <w:proofErr w:type="gramEnd"/>
      <w:r w:rsidRPr="00CC37FD">
        <w:rPr>
          <w:rFonts w:eastAsia="仿宋_GB2312"/>
          <w:sz w:val="32"/>
          <w:szCs w:val="32"/>
        </w:rPr>
        <w:t>一时间报告。提高舆情应对能力，在上级部门指导下及时正面发声、回应关切。</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hint="eastAsia"/>
          <w:sz w:val="32"/>
          <w:szCs w:val="32"/>
        </w:rPr>
        <w:t>责任主体：各学校</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hint="eastAsia"/>
          <w:sz w:val="32"/>
          <w:szCs w:val="32"/>
        </w:rPr>
        <w:t>责任部门</w:t>
      </w:r>
      <w:r w:rsidRPr="00CC37FD">
        <w:rPr>
          <w:rFonts w:eastAsia="仿宋_GB2312"/>
          <w:sz w:val="32"/>
          <w:szCs w:val="32"/>
        </w:rPr>
        <w:t>：办公室、信访办、</w:t>
      </w:r>
      <w:r w:rsidRPr="00CC37FD">
        <w:rPr>
          <w:rFonts w:eastAsia="仿宋_GB2312" w:hint="eastAsia"/>
          <w:sz w:val="32"/>
          <w:szCs w:val="32"/>
        </w:rPr>
        <w:t>普教</w:t>
      </w:r>
      <w:proofErr w:type="gramStart"/>
      <w:r w:rsidRPr="00CC37FD">
        <w:rPr>
          <w:rFonts w:eastAsia="仿宋_GB2312" w:hint="eastAsia"/>
          <w:sz w:val="32"/>
          <w:szCs w:val="32"/>
        </w:rPr>
        <w:t>一</w:t>
      </w:r>
      <w:proofErr w:type="gramEnd"/>
      <w:r w:rsidRPr="00CC37FD">
        <w:rPr>
          <w:rFonts w:eastAsia="仿宋_GB2312" w:hint="eastAsia"/>
          <w:sz w:val="32"/>
          <w:szCs w:val="32"/>
        </w:rPr>
        <w:t>科、普教二科、学前科、法制科、</w:t>
      </w:r>
      <w:r w:rsidRPr="00CC37FD">
        <w:rPr>
          <w:rFonts w:eastAsia="仿宋_GB2312"/>
          <w:sz w:val="32"/>
          <w:szCs w:val="32"/>
        </w:rPr>
        <w:t>安全管理中心</w:t>
      </w:r>
    </w:p>
    <w:p w:rsidR="00CC37FD" w:rsidRPr="00CC37FD" w:rsidRDefault="00CC37FD" w:rsidP="00CC37FD">
      <w:pPr>
        <w:pStyle w:val="21"/>
        <w:spacing w:after="0" w:line="324" w:lineRule="auto"/>
        <w:ind w:leftChars="0" w:left="0" w:firstLine="643"/>
        <w:rPr>
          <w:rFonts w:eastAsia="仿宋_GB2312"/>
          <w:b/>
          <w:bCs/>
          <w:sz w:val="32"/>
          <w:szCs w:val="32"/>
        </w:rPr>
      </w:pPr>
      <w:r w:rsidRPr="00CC37FD">
        <w:rPr>
          <w:rFonts w:eastAsia="仿宋_GB2312"/>
          <w:b/>
          <w:bCs/>
          <w:sz w:val="32"/>
          <w:szCs w:val="32"/>
        </w:rPr>
        <w:t>7.</w:t>
      </w:r>
      <w:r w:rsidRPr="00CC37FD">
        <w:rPr>
          <w:rFonts w:eastAsia="仿宋_GB2312"/>
          <w:b/>
          <w:bCs/>
          <w:sz w:val="32"/>
          <w:szCs w:val="32"/>
        </w:rPr>
        <w:t>校园封闭管理方面</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t>任务分工：</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t>学校围墙安装周界入侵报警系统，不定时检查设备运行情况，确保周界报警系统</w:t>
      </w:r>
      <w:r w:rsidRPr="00CC37FD">
        <w:rPr>
          <w:rFonts w:eastAsia="仿宋_GB2312"/>
          <w:sz w:val="32"/>
          <w:szCs w:val="32"/>
        </w:rPr>
        <w:t>24</w:t>
      </w:r>
      <w:r w:rsidRPr="00CC37FD">
        <w:rPr>
          <w:rFonts w:eastAsia="仿宋_GB2312"/>
          <w:sz w:val="32"/>
          <w:szCs w:val="32"/>
        </w:rPr>
        <w:t>时设防。学生在校期间，严格实行</w:t>
      </w:r>
      <w:r w:rsidRPr="00CC37FD">
        <w:rPr>
          <w:rFonts w:eastAsia="仿宋_GB2312"/>
          <w:sz w:val="32"/>
          <w:szCs w:val="32"/>
        </w:rPr>
        <w:t>“</w:t>
      </w:r>
      <w:r w:rsidRPr="00CC37FD">
        <w:rPr>
          <w:rFonts w:eastAsia="仿宋_GB2312"/>
          <w:sz w:val="32"/>
          <w:szCs w:val="32"/>
        </w:rPr>
        <w:t>在学校非上、放学时段校门锁闭</w:t>
      </w:r>
      <w:r w:rsidRPr="00CC37FD">
        <w:rPr>
          <w:rFonts w:eastAsia="仿宋_GB2312"/>
          <w:sz w:val="32"/>
          <w:szCs w:val="32"/>
        </w:rPr>
        <w:t>”</w:t>
      </w:r>
      <w:r w:rsidRPr="00CC37FD">
        <w:rPr>
          <w:rFonts w:eastAsia="仿宋_GB2312"/>
          <w:sz w:val="32"/>
          <w:szCs w:val="32"/>
        </w:rPr>
        <w:t>封闭式管理。严格执行</w:t>
      </w:r>
      <w:r w:rsidRPr="00CC37FD">
        <w:rPr>
          <w:rFonts w:eastAsia="仿宋_GB2312"/>
          <w:sz w:val="32"/>
          <w:szCs w:val="32"/>
        </w:rPr>
        <w:t>“</w:t>
      </w:r>
      <w:r w:rsidRPr="00CC37FD">
        <w:rPr>
          <w:rFonts w:eastAsia="仿宋_GB2312"/>
          <w:sz w:val="32"/>
          <w:szCs w:val="32"/>
        </w:rPr>
        <w:t>四个一律</w:t>
      </w:r>
      <w:r w:rsidRPr="00CC37FD">
        <w:rPr>
          <w:rFonts w:eastAsia="仿宋_GB2312"/>
          <w:sz w:val="32"/>
          <w:szCs w:val="32"/>
        </w:rPr>
        <w:t>”</w:t>
      </w:r>
      <w:r w:rsidRPr="00CC37FD">
        <w:rPr>
          <w:rFonts w:eastAsia="仿宋_GB2312"/>
          <w:sz w:val="32"/>
          <w:szCs w:val="32"/>
        </w:rPr>
        <w:t>，即</w:t>
      </w:r>
      <w:r w:rsidRPr="00CC37FD">
        <w:rPr>
          <w:rFonts w:eastAsia="仿宋_GB2312"/>
          <w:sz w:val="32"/>
          <w:szCs w:val="32"/>
        </w:rPr>
        <w:t>“</w:t>
      </w:r>
      <w:r w:rsidRPr="00CC37FD">
        <w:rPr>
          <w:rFonts w:eastAsia="仿宋_GB2312"/>
          <w:sz w:val="32"/>
          <w:szCs w:val="32"/>
        </w:rPr>
        <w:t>外来人员一律由教职工带入校园并逐一登记；闲散可疑人员一律禁止进入校园；无关车辆一律禁止进入校园；上学、放学时段一律安排教师和保安员在门口护送</w:t>
      </w:r>
      <w:r w:rsidRPr="00CC37FD">
        <w:rPr>
          <w:rFonts w:eastAsia="仿宋_GB2312"/>
          <w:sz w:val="32"/>
          <w:szCs w:val="32"/>
        </w:rPr>
        <w:t>”</w:t>
      </w:r>
      <w:r w:rsidRPr="00CC37FD">
        <w:rPr>
          <w:rFonts w:eastAsia="仿宋_GB2312"/>
          <w:sz w:val="32"/>
          <w:szCs w:val="32"/>
        </w:rPr>
        <w:t>。健全外来人员、车辆登记以及学生、幼儿接送等安全管理和检查制度，设立台账。严防管制刀具、易燃易爆等危险物品带入校园。</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hint="eastAsia"/>
          <w:sz w:val="32"/>
          <w:szCs w:val="32"/>
        </w:rPr>
        <w:t>责任主体：各学校</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hint="eastAsia"/>
          <w:sz w:val="32"/>
          <w:szCs w:val="32"/>
        </w:rPr>
        <w:lastRenderedPageBreak/>
        <w:t>责任部门</w:t>
      </w:r>
      <w:r w:rsidRPr="00CC37FD">
        <w:rPr>
          <w:rFonts w:eastAsia="仿宋_GB2312"/>
          <w:sz w:val="32"/>
          <w:szCs w:val="32"/>
        </w:rPr>
        <w:t>：安全管理中心</w:t>
      </w:r>
    </w:p>
    <w:p w:rsidR="00CC37FD" w:rsidRPr="00CC37FD" w:rsidRDefault="00CC37FD" w:rsidP="00CC37FD">
      <w:pPr>
        <w:pStyle w:val="21"/>
        <w:spacing w:after="0" w:line="324" w:lineRule="auto"/>
        <w:ind w:leftChars="0" w:left="0" w:firstLine="643"/>
        <w:rPr>
          <w:rFonts w:eastAsia="仿宋_GB2312"/>
          <w:b/>
          <w:bCs/>
          <w:sz w:val="32"/>
          <w:szCs w:val="32"/>
        </w:rPr>
      </w:pPr>
      <w:r w:rsidRPr="00CC37FD">
        <w:rPr>
          <w:rFonts w:eastAsia="仿宋_GB2312"/>
          <w:b/>
          <w:bCs/>
          <w:sz w:val="32"/>
          <w:szCs w:val="32"/>
        </w:rPr>
        <w:t>8.</w:t>
      </w:r>
      <w:r w:rsidRPr="00CC37FD">
        <w:rPr>
          <w:rFonts w:eastAsia="仿宋_GB2312"/>
          <w:b/>
          <w:bCs/>
          <w:sz w:val="32"/>
          <w:szCs w:val="32"/>
        </w:rPr>
        <w:t>校园保安员配备方面</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t>任务分工：</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t>学校应按照国家法律法规及本市规定，聘用专业保安服务公司提供的保安员。白天学生在校期间，每个门岗至少配备</w:t>
      </w:r>
      <w:r w:rsidRPr="00CC37FD">
        <w:rPr>
          <w:rFonts w:eastAsia="仿宋_GB2312"/>
          <w:sz w:val="32"/>
          <w:szCs w:val="32"/>
        </w:rPr>
        <w:t>2</w:t>
      </w:r>
      <w:r w:rsidRPr="00CC37FD">
        <w:rPr>
          <w:rFonts w:eastAsia="仿宋_GB2312"/>
          <w:sz w:val="32"/>
          <w:szCs w:val="32"/>
        </w:rPr>
        <w:t>名保安员在岗值勤；夜间无寄宿学生的学校至少配备</w:t>
      </w:r>
      <w:r w:rsidRPr="00CC37FD">
        <w:rPr>
          <w:rFonts w:eastAsia="仿宋_GB2312"/>
          <w:sz w:val="32"/>
          <w:szCs w:val="32"/>
        </w:rPr>
        <w:t>1</w:t>
      </w:r>
      <w:r w:rsidRPr="00CC37FD">
        <w:rPr>
          <w:rFonts w:eastAsia="仿宋_GB2312"/>
          <w:sz w:val="32"/>
          <w:szCs w:val="32"/>
        </w:rPr>
        <w:t>名保安员值勤；寄宿制学校夜间至少按照普通学校标准的双倍配置保安员，开展日常守护、巡逻、护校等工作。小学、幼儿园在上学、放学高峰时段，要在</w:t>
      </w:r>
      <w:r w:rsidRPr="00CC37FD">
        <w:rPr>
          <w:rFonts w:eastAsia="仿宋_GB2312"/>
          <w:sz w:val="32"/>
          <w:szCs w:val="32"/>
        </w:rPr>
        <w:t>“</w:t>
      </w:r>
      <w:r w:rsidRPr="00CC37FD">
        <w:rPr>
          <w:rFonts w:eastAsia="仿宋_GB2312"/>
          <w:sz w:val="32"/>
          <w:szCs w:val="32"/>
        </w:rPr>
        <w:t>一门两保安</w:t>
      </w:r>
      <w:r w:rsidRPr="00CC37FD">
        <w:rPr>
          <w:rFonts w:eastAsia="仿宋_GB2312"/>
          <w:sz w:val="32"/>
          <w:szCs w:val="32"/>
        </w:rPr>
        <w:t>”</w:t>
      </w:r>
      <w:r w:rsidRPr="00CC37FD">
        <w:rPr>
          <w:rFonts w:eastAsia="仿宋_GB2312"/>
          <w:sz w:val="32"/>
          <w:szCs w:val="32"/>
        </w:rPr>
        <w:t>的基础上，叠加聘请</w:t>
      </w:r>
      <w:r w:rsidRPr="00CC37FD">
        <w:rPr>
          <w:rFonts w:eastAsia="仿宋_GB2312"/>
          <w:sz w:val="32"/>
          <w:szCs w:val="32"/>
        </w:rPr>
        <w:t>2</w:t>
      </w:r>
      <w:r w:rsidRPr="00CC37FD">
        <w:rPr>
          <w:rFonts w:eastAsia="仿宋_GB2312"/>
          <w:sz w:val="32"/>
          <w:szCs w:val="32"/>
        </w:rPr>
        <w:t>名保安员协同守护。对保安落实入职安全教育培训与法律道德培训，强化入职审查的力度。</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hint="eastAsia"/>
          <w:sz w:val="32"/>
          <w:szCs w:val="32"/>
        </w:rPr>
        <w:t>责任主体：各学校</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hint="eastAsia"/>
          <w:sz w:val="32"/>
          <w:szCs w:val="32"/>
        </w:rPr>
        <w:t>责任部门</w:t>
      </w:r>
      <w:r w:rsidRPr="00CC37FD">
        <w:rPr>
          <w:rFonts w:eastAsia="仿宋_GB2312"/>
          <w:sz w:val="32"/>
          <w:szCs w:val="32"/>
        </w:rPr>
        <w:t>：安全管理中心</w:t>
      </w:r>
    </w:p>
    <w:p w:rsidR="00CC37FD" w:rsidRPr="00CC37FD" w:rsidRDefault="00CC37FD" w:rsidP="00CC37FD">
      <w:pPr>
        <w:pStyle w:val="21"/>
        <w:spacing w:after="0" w:line="324" w:lineRule="auto"/>
        <w:ind w:leftChars="0" w:left="0" w:firstLine="643"/>
        <w:rPr>
          <w:rFonts w:eastAsia="仿宋_GB2312"/>
          <w:b/>
          <w:bCs/>
          <w:sz w:val="32"/>
          <w:szCs w:val="32"/>
        </w:rPr>
      </w:pPr>
      <w:r w:rsidRPr="00CC37FD">
        <w:rPr>
          <w:rFonts w:eastAsia="仿宋_GB2312"/>
          <w:b/>
          <w:bCs/>
          <w:sz w:val="32"/>
          <w:szCs w:val="32"/>
        </w:rPr>
        <w:t>9.</w:t>
      </w:r>
      <w:r w:rsidRPr="00CC37FD">
        <w:rPr>
          <w:rFonts w:eastAsia="仿宋_GB2312"/>
          <w:b/>
          <w:bCs/>
          <w:sz w:val="32"/>
          <w:szCs w:val="32"/>
        </w:rPr>
        <w:t>校园技防、物防设施配备方面</w:t>
      </w:r>
      <w:r w:rsidRPr="00CC37FD">
        <w:rPr>
          <w:rFonts w:eastAsia="仿宋_GB2312" w:hint="eastAsia"/>
          <w:sz w:val="32"/>
          <w:szCs w:val="32"/>
        </w:rPr>
        <w:t xml:space="preserve"> </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t>任务分工：</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t>100%</w:t>
      </w:r>
      <w:r w:rsidRPr="00CC37FD">
        <w:rPr>
          <w:rFonts w:eastAsia="仿宋_GB2312"/>
          <w:sz w:val="32"/>
          <w:szCs w:val="32"/>
        </w:rPr>
        <w:t>安装一键式紧急报警装置，知晓设备位置并掌握使用技能，确保设备处于良好运行状态。配备必要的安保警械，确保保安在上学、下学时段持械上岗。按照有关规定，在化学实验室、危化品</w:t>
      </w:r>
      <w:proofErr w:type="gramStart"/>
      <w:r w:rsidRPr="00CC37FD">
        <w:rPr>
          <w:rFonts w:eastAsia="仿宋_GB2312"/>
          <w:sz w:val="32"/>
          <w:szCs w:val="32"/>
        </w:rPr>
        <w:t>贮存室</w:t>
      </w:r>
      <w:proofErr w:type="gramEnd"/>
      <w:r w:rsidRPr="00CC37FD">
        <w:rPr>
          <w:rFonts w:eastAsia="仿宋_GB2312"/>
          <w:sz w:val="32"/>
          <w:szCs w:val="32"/>
        </w:rPr>
        <w:t>安装必要的技防、物防设施（如视频监控、入侵报警装置、防盗安全门、防盗保险柜等）。在学校出入口、食堂安装视频监控系统，并</w:t>
      </w:r>
      <w:proofErr w:type="gramStart"/>
      <w:r w:rsidRPr="00CC37FD">
        <w:rPr>
          <w:rFonts w:eastAsia="仿宋_GB2312"/>
          <w:sz w:val="32"/>
          <w:szCs w:val="32"/>
        </w:rPr>
        <w:t>接入区</w:t>
      </w:r>
      <w:proofErr w:type="gramEnd"/>
      <w:r w:rsidRPr="00CC37FD">
        <w:rPr>
          <w:rFonts w:eastAsia="仿宋_GB2312"/>
          <w:sz w:val="32"/>
          <w:szCs w:val="32"/>
        </w:rPr>
        <w:t>教育局安全管理中心。加强视频监控系统的定期维护和管理使用，确保图像保存时间不少于</w:t>
      </w:r>
      <w:r w:rsidRPr="00CC37FD">
        <w:rPr>
          <w:rFonts w:eastAsia="仿宋_GB2312"/>
          <w:sz w:val="32"/>
          <w:szCs w:val="32"/>
        </w:rPr>
        <w:t>30</w:t>
      </w:r>
      <w:r w:rsidRPr="00CC37FD">
        <w:rPr>
          <w:rFonts w:eastAsia="仿宋_GB2312"/>
          <w:sz w:val="32"/>
          <w:szCs w:val="32"/>
        </w:rPr>
        <w:t>日且回放图像清晰。逐步实现区教育局安全中心与区公安分局的信息共享。</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hint="eastAsia"/>
          <w:sz w:val="32"/>
          <w:szCs w:val="32"/>
        </w:rPr>
        <w:lastRenderedPageBreak/>
        <w:t>责任主体：各学校</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hint="eastAsia"/>
          <w:sz w:val="32"/>
          <w:szCs w:val="32"/>
        </w:rPr>
        <w:t>责任部门</w:t>
      </w:r>
      <w:r w:rsidRPr="00CC37FD">
        <w:rPr>
          <w:rFonts w:eastAsia="仿宋_GB2312"/>
          <w:sz w:val="32"/>
          <w:szCs w:val="32"/>
        </w:rPr>
        <w:t>：安全管理中心</w:t>
      </w:r>
    </w:p>
    <w:p w:rsidR="00CC37FD" w:rsidRPr="00CC37FD" w:rsidRDefault="00CC37FD" w:rsidP="00CC37FD">
      <w:pPr>
        <w:spacing w:line="324" w:lineRule="auto"/>
        <w:ind w:firstLineChars="200" w:firstLine="643"/>
        <w:rPr>
          <w:rFonts w:eastAsia="仿宋_GB2312"/>
          <w:b/>
          <w:bCs/>
          <w:sz w:val="32"/>
          <w:szCs w:val="32"/>
        </w:rPr>
      </w:pPr>
      <w:r w:rsidRPr="00CC37FD">
        <w:rPr>
          <w:rFonts w:eastAsia="仿宋_GB2312"/>
          <w:b/>
          <w:bCs/>
          <w:sz w:val="32"/>
          <w:szCs w:val="32"/>
        </w:rPr>
        <w:t>10.</w:t>
      </w:r>
      <w:r w:rsidRPr="00CC37FD">
        <w:rPr>
          <w:rFonts w:eastAsia="仿宋_GB2312"/>
          <w:b/>
          <w:bCs/>
          <w:sz w:val="32"/>
          <w:szCs w:val="32"/>
        </w:rPr>
        <w:t>校园周边治安环境方面</w:t>
      </w:r>
      <w:r w:rsidRPr="00CC37FD">
        <w:rPr>
          <w:rFonts w:eastAsia="仿宋_GB2312" w:hint="eastAsia"/>
          <w:sz w:val="32"/>
          <w:szCs w:val="32"/>
        </w:rPr>
        <w:t xml:space="preserve"> </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t>任务分工：</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t>探索将学校周边</w:t>
      </w:r>
      <w:r w:rsidRPr="00CC37FD">
        <w:rPr>
          <w:rFonts w:eastAsia="仿宋_GB2312"/>
          <w:sz w:val="32"/>
          <w:szCs w:val="32"/>
        </w:rPr>
        <w:t>200</w:t>
      </w:r>
      <w:r w:rsidRPr="00CC37FD">
        <w:rPr>
          <w:rFonts w:eastAsia="仿宋_GB2312"/>
          <w:sz w:val="32"/>
          <w:szCs w:val="32"/>
        </w:rPr>
        <w:t>米划为学生安全区域，开展学校周边治安综合治理，加强对学校周边重点人员的滚动排查。加大对校园周边</w:t>
      </w:r>
      <w:r w:rsidRPr="00CC37FD">
        <w:rPr>
          <w:rFonts w:eastAsia="仿宋_GB2312"/>
          <w:sz w:val="32"/>
          <w:szCs w:val="32"/>
        </w:rPr>
        <w:t>200</w:t>
      </w:r>
      <w:r w:rsidRPr="00CC37FD">
        <w:rPr>
          <w:rFonts w:eastAsia="仿宋_GB2312"/>
          <w:sz w:val="32"/>
          <w:szCs w:val="32"/>
        </w:rPr>
        <w:t>米内网吧、</w:t>
      </w:r>
      <w:r w:rsidRPr="00CC37FD">
        <w:rPr>
          <w:rFonts w:eastAsia="仿宋_GB2312"/>
          <w:sz w:val="32"/>
          <w:szCs w:val="32"/>
        </w:rPr>
        <w:t>KTV</w:t>
      </w:r>
      <w:r w:rsidRPr="00CC37FD">
        <w:rPr>
          <w:rFonts w:eastAsia="仿宋_GB2312"/>
          <w:sz w:val="32"/>
          <w:szCs w:val="32"/>
        </w:rPr>
        <w:t>、游戏机房等场所清理整治</w:t>
      </w:r>
      <w:r w:rsidRPr="00CC37FD">
        <w:rPr>
          <w:rFonts w:eastAsia="仿宋_GB2312" w:hint="eastAsia"/>
          <w:sz w:val="32"/>
          <w:szCs w:val="32"/>
        </w:rPr>
        <w:t>；</w:t>
      </w:r>
      <w:r w:rsidRPr="00CC37FD">
        <w:rPr>
          <w:rFonts w:eastAsia="仿宋_GB2312"/>
          <w:sz w:val="32"/>
          <w:szCs w:val="32"/>
        </w:rPr>
        <w:t>加大对校园周边</w:t>
      </w:r>
      <w:r w:rsidRPr="00CC37FD">
        <w:rPr>
          <w:rFonts w:eastAsia="仿宋_GB2312"/>
          <w:sz w:val="32"/>
          <w:szCs w:val="32"/>
        </w:rPr>
        <w:t>“</w:t>
      </w:r>
      <w:r w:rsidRPr="00CC37FD">
        <w:rPr>
          <w:rFonts w:eastAsia="仿宋_GB2312"/>
          <w:sz w:val="32"/>
          <w:szCs w:val="32"/>
        </w:rPr>
        <w:t>涉黄涉赌涉毒</w:t>
      </w:r>
      <w:r w:rsidRPr="00CC37FD">
        <w:rPr>
          <w:rFonts w:eastAsia="仿宋_GB2312"/>
          <w:sz w:val="32"/>
          <w:szCs w:val="32"/>
        </w:rPr>
        <w:t>”</w:t>
      </w:r>
      <w:r w:rsidRPr="00CC37FD">
        <w:rPr>
          <w:rFonts w:eastAsia="仿宋_GB2312"/>
          <w:sz w:val="32"/>
          <w:szCs w:val="32"/>
        </w:rPr>
        <w:t>场所打击整治，推动存量场所业态转变</w:t>
      </w:r>
      <w:r w:rsidRPr="00CC37FD">
        <w:rPr>
          <w:rFonts w:eastAsia="仿宋_GB2312" w:hint="eastAsia"/>
          <w:sz w:val="32"/>
          <w:szCs w:val="32"/>
        </w:rPr>
        <w:t>；</w:t>
      </w:r>
      <w:r w:rsidRPr="00CC37FD">
        <w:rPr>
          <w:rFonts w:eastAsia="仿宋_GB2312"/>
          <w:sz w:val="32"/>
          <w:szCs w:val="32"/>
        </w:rPr>
        <w:t>规范学校周边交通秩序，因地制宜设置家长接送、等待区域，在学生上学、放学时段安排交通协管</w:t>
      </w:r>
      <w:proofErr w:type="gramStart"/>
      <w:r w:rsidRPr="00CC37FD">
        <w:rPr>
          <w:rFonts w:eastAsia="仿宋_GB2312"/>
          <w:sz w:val="32"/>
          <w:szCs w:val="32"/>
        </w:rPr>
        <w:t>员维护</w:t>
      </w:r>
      <w:proofErr w:type="gramEnd"/>
      <w:r w:rsidRPr="00CC37FD">
        <w:rPr>
          <w:rFonts w:eastAsia="仿宋_GB2312"/>
          <w:sz w:val="32"/>
          <w:szCs w:val="32"/>
        </w:rPr>
        <w:t>交通秩序。</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t>责任</w:t>
      </w:r>
      <w:r w:rsidRPr="00CC37FD">
        <w:rPr>
          <w:rFonts w:eastAsia="仿宋_GB2312" w:hint="eastAsia"/>
          <w:sz w:val="32"/>
          <w:szCs w:val="32"/>
        </w:rPr>
        <w:t>主体</w:t>
      </w:r>
      <w:r w:rsidRPr="00CC37FD">
        <w:rPr>
          <w:rFonts w:eastAsia="仿宋_GB2312"/>
          <w:sz w:val="32"/>
          <w:szCs w:val="32"/>
        </w:rPr>
        <w:t>：法制科</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hint="eastAsia"/>
          <w:sz w:val="32"/>
          <w:szCs w:val="32"/>
        </w:rPr>
        <w:t>配合单位：各学校</w:t>
      </w:r>
    </w:p>
    <w:p w:rsidR="00CC37FD" w:rsidRPr="00CC37FD" w:rsidRDefault="00CC37FD" w:rsidP="00CC37FD">
      <w:pPr>
        <w:spacing w:line="324" w:lineRule="auto"/>
        <w:ind w:firstLineChars="150" w:firstLine="482"/>
        <w:jc w:val="left"/>
        <w:rPr>
          <w:rFonts w:eastAsia="楷体"/>
          <w:b/>
          <w:bCs/>
          <w:sz w:val="32"/>
          <w:szCs w:val="32"/>
        </w:rPr>
      </w:pPr>
      <w:r w:rsidRPr="00CC37FD">
        <w:rPr>
          <w:rFonts w:eastAsia="楷体"/>
          <w:b/>
          <w:bCs/>
          <w:sz w:val="32"/>
          <w:szCs w:val="32"/>
        </w:rPr>
        <w:t>（二）专项整治阶段（</w:t>
      </w:r>
      <w:r w:rsidRPr="00CC37FD">
        <w:rPr>
          <w:rFonts w:eastAsia="楷体"/>
          <w:b/>
          <w:bCs/>
          <w:sz w:val="32"/>
          <w:szCs w:val="32"/>
        </w:rPr>
        <w:t>2022</w:t>
      </w:r>
      <w:r w:rsidRPr="00CC37FD">
        <w:rPr>
          <w:rFonts w:eastAsia="楷体"/>
          <w:b/>
          <w:bCs/>
          <w:sz w:val="32"/>
          <w:szCs w:val="32"/>
        </w:rPr>
        <w:t>年</w:t>
      </w:r>
      <w:r w:rsidRPr="00CC37FD">
        <w:rPr>
          <w:rFonts w:eastAsia="楷体"/>
          <w:b/>
          <w:bCs/>
          <w:sz w:val="32"/>
          <w:szCs w:val="32"/>
        </w:rPr>
        <w:t>4</w:t>
      </w:r>
      <w:r w:rsidRPr="00CC37FD">
        <w:rPr>
          <w:rFonts w:eastAsia="楷体"/>
          <w:b/>
          <w:bCs/>
          <w:sz w:val="32"/>
          <w:szCs w:val="32"/>
        </w:rPr>
        <w:t>月</w:t>
      </w:r>
      <w:r w:rsidRPr="00CC37FD">
        <w:rPr>
          <w:rFonts w:eastAsia="楷体"/>
          <w:b/>
          <w:bCs/>
          <w:sz w:val="32"/>
          <w:szCs w:val="32"/>
        </w:rPr>
        <w:t>1</w:t>
      </w:r>
      <w:r w:rsidRPr="00CC37FD">
        <w:rPr>
          <w:rFonts w:eastAsia="楷体"/>
          <w:b/>
          <w:bCs/>
          <w:sz w:val="32"/>
          <w:szCs w:val="32"/>
        </w:rPr>
        <w:t>日</w:t>
      </w:r>
      <w:r w:rsidRPr="00CC37FD">
        <w:rPr>
          <w:rFonts w:eastAsia="楷体"/>
          <w:b/>
          <w:bCs/>
          <w:sz w:val="32"/>
          <w:szCs w:val="32"/>
        </w:rPr>
        <w:t>—5</w:t>
      </w:r>
      <w:r w:rsidRPr="00CC37FD">
        <w:rPr>
          <w:rFonts w:eastAsia="楷体"/>
          <w:b/>
          <w:bCs/>
          <w:sz w:val="32"/>
          <w:szCs w:val="32"/>
        </w:rPr>
        <w:t>月</w:t>
      </w:r>
      <w:r w:rsidRPr="00CC37FD">
        <w:rPr>
          <w:rFonts w:eastAsia="楷体"/>
          <w:b/>
          <w:bCs/>
          <w:sz w:val="32"/>
          <w:szCs w:val="32"/>
        </w:rPr>
        <w:t>31</w:t>
      </w:r>
      <w:r w:rsidRPr="00CC37FD">
        <w:rPr>
          <w:rFonts w:eastAsia="楷体"/>
          <w:b/>
          <w:bCs/>
          <w:sz w:val="32"/>
          <w:szCs w:val="32"/>
        </w:rPr>
        <w:t>日）</w:t>
      </w:r>
    </w:p>
    <w:p w:rsidR="00CC37FD" w:rsidRPr="00CC37FD" w:rsidRDefault="00CC37FD" w:rsidP="00CC37FD">
      <w:pPr>
        <w:pStyle w:val="21"/>
        <w:spacing w:after="0" w:line="324" w:lineRule="auto"/>
        <w:ind w:leftChars="0" w:left="0" w:firstLine="640"/>
        <w:rPr>
          <w:rFonts w:eastAsia="仿宋_GB2312"/>
          <w:sz w:val="32"/>
          <w:szCs w:val="32"/>
        </w:rPr>
      </w:pPr>
      <w:r w:rsidRPr="00CC37FD">
        <w:rPr>
          <w:rFonts w:eastAsia="仿宋_GB2312" w:hint="eastAsia"/>
          <w:sz w:val="32"/>
          <w:szCs w:val="32"/>
        </w:rPr>
        <w:t>实行校园安全专项整治工作周报机制，局机关各责任部门按照整改落实计划，每周将工作推进情况汇总到局安全管理中心。</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sz w:val="32"/>
          <w:szCs w:val="32"/>
        </w:rPr>
        <w:t>1</w:t>
      </w:r>
      <w:r w:rsidRPr="00CC37FD">
        <w:rPr>
          <w:rFonts w:eastAsia="仿宋_GB2312" w:hint="eastAsia"/>
          <w:sz w:val="32"/>
          <w:szCs w:val="32"/>
        </w:rPr>
        <w:t>.</w:t>
      </w:r>
      <w:r w:rsidRPr="00CC37FD">
        <w:rPr>
          <w:rFonts w:eastAsia="仿宋_GB2312"/>
          <w:sz w:val="32"/>
          <w:szCs w:val="32"/>
        </w:rPr>
        <w:t>属于</w:t>
      </w:r>
      <w:r w:rsidRPr="00CC37FD">
        <w:rPr>
          <w:rFonts w:eastAsia="仿宋_GB2312" w:hint="eastAsia"/>
          <w:sz w:val="32"/>
          <w:szCs w:val="32"/>
        </w:rPr>
        <w:t>本局</w:t>
      </w:r>
      <w:r w:rsidRPr="00CC37FD">
        <w:rPr>
          <w:rFonts w:eastAsia="仿宋_GB2312"/>
          <w:sz w:val="32"/>
          <w:szCs w:val="32"/>
        </w:rPr>
        <w:t>职责范围内的风险隐患，</w:t>
      </w:r>
      <w:r w:rsidRPr="00CC37FD">
        <w:rPr>
          <w:rFonts w:eastAsia="仿宋_GB2312" w:hint="eastAsia"/>
          <w:sz w:val="32"/>
          <w:szCs w:val="32"/>
        </w:rPr>
        <w:t>由各责任部门督促各校做好整改工作</w:t>
      </w:r>
      <w:r w:rsidRPr="00CC37FD">
        <w:rPr>
          <w:rFonts w:eastAsia="仿宋_GB2312"/>
          <w:sz w:val="32"/>
          <w:szCs w:val="32"/>
        </w:rPr>
        <w:t>；</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hint="eastAsia"/>
          <w:sz w:val="32"/>
          <w:szCs w:val="32"/>
        </w:rPr>
        <w:t>2.</w:t>
      </w:r>
      <w:r w:rsidRPr="00CC37FD">
        <w:rPr>
          <w:rFonts w:eastAsia="仿宋_GB2312"/>
          <w:sz w:val="32"/>
          <w:szCs w:val="32"/>
        </w:rPr>
        <w:t>对于涉及范围较广、难以明确</w:t>
      </w:r>
      <w:r w:rsidRPr="00CC37FD">
        <w:rPr>
          <w:rFonts w:eastAsia="仿宋_GB2312" w:hint="eastAsia"/>
          <w:sz w:val="32"/>
          <w:szCs w:val="32"/>
        </w:rPr>
        <w:t>整改责任</w:t>
      </w:r>
      <w:r w:rsidRPr="00CC37FD">
        <w:rPr>
          <w:rFonts w:eastAsia="仿宋_GB2312"/>
          <w:sz w:val="32"/>
          <w:szCs w:val="32"/>
        </w:rPr>
        <w:t>部门的风险隐患，由</w:t>
      </w:r>
      <w:r w:rsidRPr="00CC37FD">
        <w:rPr>
          <w:rFonts w:eastAsia="仿宋_GB2312" w:hint="eastAsia"/>
          <w:sz w:val="32"/>
          <w:szCs w:val="32"/>
        </w:rPr>
        <w:t>局</w:t>
      </w:r>
      <w:r w:rsidRPr="00CC37FD">
        <w:rPr>
          <w:rFonts w:eastAsia="仿宋_GB2312"/>
          <w:sz w:val="32"/>
          <w:szCs w:val="32"/>
        </w:rPr>
        <w:t>校园安全专项整治工作领导小组牵头召开专题协调会，明确具体</w:t>
      </w:r>
      <w:r w:rsidRPr="00CC37FD">
        <w:rPr>
          <w:rFonts w:eastAsia="仿宋_GB2312" w:hint="eastAsia"/>
          <w:sz w:val="32"/>
          <w:szCs w:val="32"/>
        </w:rPr>
        <w:t>落实</w:t>
      </w:r>
      <w:r w:rsidRPr="00CC37FD">
        <w:rPr>
          <w:rFonts w:eastAsia="仿宋_GB2312"/>
          <w:sz w:val="32"/>
          <w:szCs w:val="32"/>
        </w:rPr>
        <w:t>部门。</w:t>
      </w:r>
    </w:p>
    <w:p w:rsidR="00CC37FD" w:rsidRPr="00CC37FD" w:rsidRDefault="00CC37FD" w:rsidP="00CC37FD">
      <w:pPr>
        <w:spacing w:line="324" w:lineRule="auto"/>
        <w:ind w:firstLineChars="200" w:firstLine="640"/>
        <w:rPr>
          <w:rFonts w:eastAsia="仿宋_GB2312"/>
          <w:sz w:val="32"/>
          <w:szCs w:val="32"/>
        </w:rPr>
      </w:pPr>
      <w:r w:rsidRPr="00CC37FD">
        <w:rPr>
          <w:rFonts w:eastAsia="仿宋_GB2312" w:hint="eastAsia"/>
          <w:sz w:val="32"/>
          <w:szCs w:val="32"/>
        </w:rPr>
        <w:t>3.</w:t>
      </w:r>
      <w:r w:rsidRPr="00CC37FD">
        <w:rPr>
          <w:rFonts w:eastAsia="仿宋_GB2312" w:hint="eastAsia"/>
          <w:sz w:val="32"/>
          <w:szCs w:val="32"/>
        </w:rPr>
        <w:t>整改工作结束后，各责任部门将职责范围内的风险隐患整改情况形成书面材料。</w:t>
      </w:r>
    </w:p>
    <w:p w:rsidR="00CC37FD" w:rsidRPr="00CC37FD" w:rsidRDefault="00CC37FD" w:rsidP="00CC37FD">
      <w:pPr>
        <w:pStyle w:val="21"/>
        <w:spacing w:after="0" w:line="324" w:lineRule="auto"/>
        <w:ind w:leftChars="0" w:left="0" w:firstLine="643"/>
        <w:rPr>
          <w:rFonts w:eastAsia="楷体"/>
          <w:b/>
          <w:bCs/>
          <w:sz w:val="32"/>
          <w:szCs w:val="32"/>
        </w:rPr>
      </w:pPr>
      <w:r w:rsidRPr="00CC37FD">
        <w:rPr>
          <w:rFonts w:eastAsia="楷体"/>
          <w:b/>
          <w:bCs/>
          <w:sz w:val="32"/>
          <w:szCs w:val="32"/>
        </w:rPr>
        <w:t>（三）总结评估阶段（</w:t>
      </w:r>
      <w:r w:rsidRPr="00CC37FD">
        <w:rPr>
          <w:rFonts w:eastAsia="楷体"/>
          <w:b/>
          <w:bCs/>
          <w:sz w:val="32"/>
          <w:szCs w:val="32"/>
        </w:rPr>
        <w:t>2022</w:t>
      </w:r>
      <w:r w:rsidRPr="00CC37FD">
        <w:rPr>
          <w:rFonts w:eastAsia="楷体"/>
          <w:b/>
          <w:bCs/>
          <w:sz w:val="32"/>
          <w:szCs w:val="32"/>
        </w:rPr>
        <w:t>年</w:t>
      </w:r>
      <w:r w:rsidRPr="00CC37FD">
        <w:rPr>
          <w:rFonts w:eastAsia="楷体"/>
          <w:b/>
          <w:bCs/>
          <w:sz w:val="32"/>
          <w:szCs w:val="32"/>
        </w:rPr>
        <w:t>6</w:t>
      </w:r>
      <w:r w:rsidRPr="00CC37FD">
        <w:rPr>
          <w:rFonts w:eastAsia="楷体"/>
          <w:b/>
          <w:bCs/>
          <w:sz w:val="32"/>
          <w:szCs w:val="32"/>
        </w:rPr>
        <w:t>月</w:t>
      </w:r>
      <w:r w:rsidRPr="00CC37FD">
        <w:rPr>
          <w:rFonts w:eastAsia="楷体"/>
          <w:b/>
          <w:bCs/>
          <w:sz w:val="32"/>
          <w:szCs w:val="32"/>
        </w:rPr>
        <w:t>1</w:t>
      </w:r>
      <w:r w:rsidRPr="00CC37FD">
        <w:rPr>
          <w:rFonts w:eastAsia="楷体"/>
          <w:b/>
          <w:bCs/>
          <w:sz w:val="32"/>
          <w:szCs w:val="32"/>
        </w:rPr>
        <w:t>日</w:t>
      </w:r>
      <w:r w:rsidRPr="00CC37FD">
        <w:rPr>
          <w:rFonts w:eastAsia="楷体"/>
          <w:b/>
          <w:bCs/>
          <w:sz w:val="32"/>
          <w:szCs w:val="32"/>
        </w:rPr>
        <w:t>—6</w:t>
      </w:r>
      <w:r w:rsidRPr="00CC37FD">
        <w:rPr>
          <w:rFonts w:eastAsia="楷体"/>
          <w:b/>
          <w:bCs/>
          <w:sz w:val="32"/>
          <w:szCs w:val="32"/>
        </w:rPr>
        <w:t>月</w:t>
      </w:r>
      <w:r w:rsidRPr="00CC37FD">
        <w:rPr>
          <w:rFonts w:eastAsia="楷体"/>
          <w:b/>
          <w:bCs/>
          <w:sz w:val="32"/>
          <w:szCs w:val="32"/>
        </w:rPr>
        <w:t>30</w:t>
      </w:r>
      <w:r w:rsidRPr="00CC37FD">
        <w:rPr>
          <w:rFonts w:eastAsia="楷体"/>
          <w:b/>
          <w:bCs/>
          <w:sz w:val="32"/>
          <w:szCs w:val="32"/>
        </w:rPr>
        <w:t>日）</w:t>
      </w:r>
    </w:p>
    <w:p w:rsidR="00CC37FD" w:rsidRPr="00CC37FD" w:rsidRDefault="00CC37FD" w:rsidP="00CC37FD">
      <w:pPr>
        <w:pStyle w:val="21"/>
        <w:spacing w:after="0" w:line="324" w:lineRule="auto"/>
        <w:ind w:leftChars="0" w:left="0" w:firstLine="640"/>
        <w:rPr>
          <w:rFonts w:eastAsia="仿宋_GB2312"/>
          <w:sz w:val="32"/>
          <w:szCs w:val="32"/>
        </w:rPr>
      </w:pPr>
      <w:r w:rsidRPr="00CC37FD">
        <w:rPr>
          <w:rFonts w:eastAsia="仿宋_GB2312" w:hint="eastAsia"/>
          <w:sz w:val="32"/>
          <w:szCs w:val="32"/>
        </w:rPr>
        <w:lastRenderedPageBreak/>
        <w:t>局机关各</w:t>
      </w:r>
      <w:r w:rsidRPr="00CC37FD">
        <w:rPr>
          <w:rFonts w:eastAsia="仿宋_GB2312"/>
          <w:sz w:val="32"/>
          <w:szCs w:val="32"/>
        </w:rPr>
        <w:t>责任部门于</w:t>
      </w:r>
      <w:r w:rsidRPr="00CC37FD">
        <w:rPr>
          <w:rFonts w:eastAsia="仿宋_GB2312"/>
          <w:sz w:val="32"/>
          <w:szCs w:val="32"/>
        </w:rPr>
        <w:t>6</w:t>
      </w:r>
      <w:r w:rsidRPr="00CC37FD">
        <w:rPr>
          <w:rFonts w:eastAsia="仿宋_GB2312"/>
          <w:sz w:val="32"/>
          <w:szCs w:val="32"/>
        </w:rPr>
        <w:t>月</w:t>
      </w:r>
      <w:r w:rsidRPr="00CC37FD">
        <w:rPr>
          <w:rFonts w:eastAsia="仿宋_GB2312"/>
          <w:sz w:val="32"/>
          <w:szCs w:val="32"/>
        </w:rPr>
        <w:t>10</w:t>
      </w:r>
      <w:r w:rsidRPr="00CC37FD">
        <w:rPr>
          <w:rFonts w:eastAsia="仿宋_GB2312"/>
          <w:sz w:val="32"/>
          <w:szCs w:val="32"/>
        </w:rPr>
        <w:t>日前将风险隐患整改情况反馈至</w:t>
      </w:r>
      <w:r w:rsidRPr="00CC37FD">
        <w:rPr>
          <w:rFonts w:eastAsia="仿宋_GB2312" w:hint="eastAsia"/>
          <w:sz w:val="32"/>
          <w:szCs w:val="32"/>
        </w:rPr>
        <w:t>局</w:t>
      </w:r>
      <w:r w:rsidRPr="00CC37FD">
        <w:rPr>
          <w:rFonts w:eastAsia="仿宋_GB2312"/>
          <w:sz w:val="32"/>
          <w:szCs w:val="32"/>
        </w:rPr>
        <w:t>安全管理中心，原则上分为三类情况：（</w:t>
      </w:r>
      <w:r w:rsidRPr="00CC37FD">
        <w:rPr>
          <w:rFonts w:eastAsia="仿宋_GB2312"/>
          <w:sz w:val="32"/>
          <w:szCs w:val="32"/>
        </w:rPr>
        <w:t>1</w:t>
      </w:r>
      <w:r w:rsidRPr="00CC37FD">
        <w:rPr>
          <w:rFonts w:eastAsia="仿宋_GB2312"/>
          <w:sz w:val="32"/>
          <w:szCs w:val="32"/>
        </w:rPr>
        <w:t>）风险隐患已化解；（</w:t>
      </w:r>
      <w:r w:rsidRPr="00CC37FD">
        <w:rPr>
          <w:rFonts w:eastAsia="仿宋_GB2312"/>
          <w:sz w:val="32"/>
          <w:szCs w:val="32"/>
        </w:rPr>
        <w:t>2</w:t>
      </w:r>
      <w:r w:rsidRPr="00CC37FD">
        <w:rPr>
          <w:rFonts w:eastAsia="仿宋_GB2312"/>
          <w:sz w:val="32"/>
          <w:szCs w:val="32"/>
        </w:rPr>
        <w:t>）风险隐患正在化解中，可明确完成时限；（</w:t>
      </w:r>
      <w:r w:rsidRPr="00CC37FD">
        <w:rPr>
          <w:rFonts w:eastAsia="仿宋_GB2312"/>
          <w:sz w:val="32"/>
          <w:szCs w:val="32"/>
        </w:rPr>
        <w:t>3</w:t>
      </w:r>
      <w:r w:rsidRPr="00CC37FD">
        <w:rPr>
          <w:rFonts w:eastAsia="仿宋_GB2312"/>
          <w:sz w:val="32"/>
          <w:szCs w:val="32"/>
        </w:rPr>
        <w:t>）化解难度较大，难以短期内化解。局</w:t>
      </w:r>
      <w:r w:rsidRPr="00CC37FD">
        <w:rPr>
          <w:rFonts w:eastAsia="仿宋_GB2312" w:hint="eastAsia"/>
          <w:sz w:val="32"/>
          <w:szCs w:val="32"/>
        </w:rPr>
        <w:t>安全管理中心</w:t>
      </w:r>
      <w:r w:rsidRPr="00CC37FD">
        <w:rPr>
          <w:rFonts w:eastAsia="仿宋_GB2312"/>
          <w:sz w:val="32"/>
          <w:szCs w:val="32"/>
        </w:rPr>
        <w:t>对照《</w:t>
      </w:r>
      <w:r w:rsidRPr="00CC37FD">
        <w:rPr>
          <w:rFonts w:eastAsia="仿宋_GB2312" w:hint="eastAsia"/>
          <w:sz w:val="32"/>
          <w:szCs w:val="32"/>
        </w:rPr>
        <w:t>闵行区</w:t>
      </w:r>
      <w:r w:rsidRPr="00CC37FD">
        <w:rPr>
          <w:rFonts w:eastAsia="仿宋_GB2312"/>
          <w:sz w:val="32"/>
          <w:szCs w:val="32"/>
        </w:rPr>
        <w:t>校园安全风险隐患清单》</w:t>
      </w:r>
      <w:r w:rsidRPr="00CC37FD">
        <w:rPr>
          <w:rFonts w:eastAsia="仿宋_GB2312" w:hint="eastAsia"/>
          <w:sz w:val="32"/>
          <w:szCs w:val="32"/>
        </w:rPr>
        <w:t>（附件</w:t>
      </w:r>
      <w:r w:rsidRPr="00CC37FD">
        <w:rPr>
          <w:rFonts w:eastAsia="仿宋_GB2312" w:hint="eastAsia"/>
          <w:sz w:val="32"/>
          <w:szCs w:val="32"/>
        </w:rPr>
        <w:t>3</w:t>
      </w:r>
      <w:r w:rsidRPr="00CC37FD">
        <w:rPr>
          <w:rFonts w:eastAsia="仿宋_GB2312" w:hint="eastAsia"/>
          <w:sz w:val="32"/>
          <w:szCs w:val="32"/>
        </w:rPr>
        <w:t>）</w:t>
      </w:r>
      <w:r w:rsidRPr="00CC37FD">
        <w:rPr>
          <w:rFonts w:eastAsia="仿宋_GB2312"/>
          <w:sz w:val="32"/>
          <w:szCs w:val="32"/>
        </w:rPr>
        <w:t>做好汇总梳理、归档留存</w:t>
      </w:r>
      <w:r w:rsidRPr="00CC37FD">
        <w:rPr>
          <w:rFonts w:eastAsia="仿宋_GB2312" w:hint="eastAsia"/>
          <w:sz w:val="32"/>
          <w:szCs w:val="32"/>
        </w:rPr>
        <w:t>，并形成书面材料报</w:t>
      </w:r>
      <w:r w:rsidRPr="00CC37FD">
        <w:rPr>
          <w:rFonts w:eastAsia="仿宋_GB2312"/>
          <w:sz w:val="32"/>
          <w:szCs w:val="32"/>
        </w:rPr>
        <w:t>局校园安全专项整治工作领导小组。</w:t>
      </w:r>
      <w:r w:rsidRPr="00CC37FD">
        <w:rPr>
          <w:rFonts w:eastAsia="仿宋_GB2312"/>
          <w:sz w:val="32"/>
          <w:szCs w:val="32"/>
        </w:rPr>
        <w:t xml:space="preserve">   </w:t>
      </w:r>
    </w:p>
    <w:p w:rsidR="00CC37FD" w:rsidRPr="00CC37FD" w:rsidRDefault="00CC37FD" w:rsidP="00CC37FD">
      <w:pPr>
        <w:spacing w:line="324" w:lineRule="auto"/>
        <w:ind w:firstLineChars="200" w:firstLine="640"/>
        <w:jc w:val="left"/>
        <w:rPr>
          <w:rFonts w:eastAsia="仿宋_GB2312"/>
          <w:sz w:val="32"/>
          <w:szCs w:val="32"/>
        </w:rPr>
      </w:pPr>
      <w:r w:rsidRPr="00CC37FD">
        <w:rPr>
          <w:rFonts w:eastAsia="仿宋_GB2312"/>
          <w:sz w:val="32"/>
          <w:szCs w:val="32"/>
        </w:rPr>
        <w:t>1</w:t>
      </w:r>
      <w:r w:rsidRPr="00CC37FD">
        <w:rPr>
          <w:rFonts w:eastAsia="仿宋_GB2312" w:hint="eastAsia"/>
          <w:sz w:val="32"/>
          <w:szCs w:val="32"/>
        </w:rPr>
        <w:t>.</w:t>
      </w:r>
      <w:r w:rsidRPr="00CC37FD">
        <w:rPr>
          <w:rFonts w:eastAsia="仿宋_GB2312"/>
          <w:sz w:val="32"/>
          <w:szCs w:val="32"/>
        </w:rPr>
        <w:t>对于</w:t>
      </w:r>
      <w:r w:rsidRPr="00CC37FD">
        <w:rPr>
          <w:rFonts w:eastAsia="仿宋_GB2312"/>
          <w:sz w:val="32"/>
          <w:szCs w:val="32"/>
        </w:rPr>
        <w:t>“</w:t>
      </w:r>
      <w:r w:rsidRPr="00CC37FD">
        <w:rPr>
          <w:rFonts w:eastAsia="仿宋_GB2312"/>
          <w:sz w:val="32"/>
          <w:szCs w:val="32"/>
        </w:rPr>
        <w:t>风险隐患已化解</w:t>
      </w:r>
      <w:r w:rsidRPr="00CC37FD">
        <w:rPr>
          <w:rFonts w:eastAsia="仿宋_GB2312"/>
          <w:sz w:val="32"/>
          <w:szCs w:val="32"/>
        </w:rPr>
        <w:t>”“</w:t>
      </w:r>
      <w:r w:rsidRPr="00CC37FD">
        <w:rPr>
          <w:rFonts w:eastAsia="仿宋_GB2312"/>
          <w:sz w:val="32"/>
          <w:szCs w:val="32"/>
        </w:rPr>
        <w:t>风险隐患正在化解中，可明确完成时限</w:t>
      </w:r>
      <w:r w:rsidRPr="00CC37FD">
        <w:rPr>
          <w:rFonts w:eastAsia="仿宋_GB2312"/>
          <w:sz w:val="32"/>
          <w:szCs w:val="32"/>
        </w:rPr>
        <w:t>”</w:t>
      </w:r>
      <w:r w:rsidRPr="00CC37FD">
        <w:rPr>
          <w:rFonts w:eastAsia="仿宋_GB2312"/>
          <w:sz w:val="32"/>
          <w:szCs w:val="32"/>
        </w:rPr>
        <w:t>的风险隐患，局校园安全专项整治工作领导小组</w:t>
      </w:r>
      <w:r w:rsidRPr="00CC37FD">
        <w:rPr>
          <w:rFonts w:eastAsia="仿宋_GB2312" w:hint="eastAsia"/>
          <w:sz w:val="32"/>
          <w:szCs w:val="32"/>
        </w:rPr>
        <w:t>将组织机关责任部门</w:t>
      </w:r>
      <w:r w:rsidRPr="00CC37FD">
        <w:rPr>
          <w:rFonts w:eastAsia="仿宋_GB2312"/>
          <w:sz w:val="32"/>
          <w:szCs w:val="32"/>
        </w:rPr>
        <w:t>按比例予以抽查。</w:t>
      </w:r>
      <w:r w:rsidRPr="00CC37FD">
        <w:rPr>
          <w:rFonts w:eastAsia="仿宋_GB2312" w:hint="eastAsia"/>
          <w:sz w:val="32"/>
          <w:szCs w:val="32"/>
        </w:rPr>
        <w:t>如发现</w:t>
      </w:r>
      <w:r w:rsidRPr="00CC37FD">
        <w:rPr>
          <w:rFonts w:eastAsia="仿宋_GB2312"/>
          <w:sz w:val="32"/>
          <w:szCs w:val="32"/>
        </w:rPr>
        <w:t>弄虚作假、敷衍了事的</w:t>
      </w:r>
      <w:r w:rsidRPr="00CC37FD">
        <w:rPr>
          <w:rFonts w:eastAsia="仿宋_GB2312" w:hint="eastAsia"/>
          <w:sz w:val="32"/>
          <w:szCs w:val="32"/>
        </w:rPr>
        <w:t>，</w:t>
      </w:r>
      <w:r w:rsidRPr="00CC37FD">
        <w:rPr>
          <w:rFonts w:eastAsia="仿宋_GB2312"/>
          <w:sz w:val="32"/>
          <w:szCs w:val="32"/>
        </w:rPr>
        <w:t>将</w:t>
      </w:r>
      <w:r w:rsidRPr="00CC37FD">
        <w:rPr>
          <w:rFonts w:eastAsia="仿宋_GB2312" w:hint="eastAsia"/>
          <w:sz w:val="32"/>
          <w:szCs w:val="32"/>
        </w:rPr>
        <w:t>予以</w:t>
      </w:r>
      <w:r w:rsidRPr="00CC37FD">
        <w:rPr>
          <w:rFonts w:eastAsia="仿宋_GB2312"/>
          <w:sz w:val="32"/>
          <w:szCs w:val="32"/>
        </w:rPr>
        <w:t>通报</w:t>
      </w:r>
      <w:r w:rsidRPr="00CC37FD">
        <w:rPr>
          <w:rFonts w:eastAsia="仿宋_GB2312" w:hint="eastAsia"/>
          <w:sz w:val="32"/>
          <w:szCs w:val="32"/>
        </w:rPr>
        <w:t>追责</w:t>
      </w:r>
      <w:r w:rsidRPr="00CC37FD">
        <w:rPr>
          <w:rFonts w:eastAsia="仿宋_GB2312"/>
          <w:sz w:val="32"/>
          <w:szCs w:val="32"/>
        </w:rPr>
        <w:t>。</w:t>
      </w:r>
    </w:p>
    <w:p w:rsidR="00CC37FD" w:rsidRPr="00CC37FD" w:rsidRDefault="00CC37FD" w:rsidP="00CC37FD">
      <w:pPr>
        <w:pStyle w:val="21"/>
        <w:spacing w:after="0" w:line="324" w:lineRule="auto"/>
        <w:ind w:leftChars="0" w:left="0" w:firstLine="640"/>
        <w:rPr>
          <w:rFonts w:eastAsia="仿宋_GB2312"/>
          <w:sz w:val="32"/>
          <w:szCs w:val="32"/>
        </w:rPr>
      </w:pPr>
      <w:r w:rsidRPr="00CC37FD">
        <w:rPr>
          <w:rFonts w:eastAsia="仿宋_GB2312"/>
          <w:sz w:val="32"/>
          <w:szCs w:val="32"/>
        </w:rPr>
        <w:t>2</w:t>
      </w:r>
      <w:r w:rsidRPr="00CC37FD">
        <w:rPr>
          <w:rFonts w:eastAsia="仿宋_GB2312" w:hint="eastAsia"/>
          <w:sz w:val="32"/>
          <w:szCs w:val="32"/>
        </w:rPr>
        <w:t>.</w:t>
      </w:r>
      <w:r w:rsidRPr="00CC37FD">
        <w:rPr>
          <w:rFonts w:eastAsia="仿宋_GB2312"/>
          <w:sz w:val="32"/>
          <w:szCs w:val="32"/>
        </w:rPr>
        <w:t>对</w:t>
      </w:r>
      <w:r w:rsidRPr="00CC37FD">
        <w:rPr>
          <w:rFonts w:eastAsia="仿宋_GB2312"/>
          <w:sz w:val="32"/>
          <w:szCs w:val="32"/>
        </w:rPr>
        <w:t>“</w:t>
      </w:r>
      <w:r w:rsidRPr="00CC37FD">
        <w:rPr>
          <w:rFonts w:eastAsia="仿宋_GB2312"/>
          <w:sz w:val="32"/>
          <w:szCs w:val="32"/>
        </w:rPr>
        <w:t>化解难度较大，难以短期内化解</w:t>
      </w:r>
      <w:r w:rsidRPr="00CC37FD">
        <w:rPr>
          <w:rFonts w:eastAsia="仿宋_GB2312"/>
          <w:sz w:val="32"/>
          <w:szCs w:val="32"/>
        </w:rPr>
        <w:t>”</w:t>
      </w:r>
      <w:r w:rsidRPr="00CC37FD">
        <w:rPr>
          <w:rFonts w:eastAsia="仿宋_GB2312"/>
          <w:sz w:val="32"/>
          <w:szCs w:val="32"/>
        </w:rPr>
        <w:t>的风险隐患，由</w:t>
      </w:r>
      <w:r w:rsidRPr="00CC37FD">
        <w:rPr>
          <w:rFonts w:eastAsia="仿宋_GB2312" w:hint="eastAsia"/>
          <w:sz w:val="32"/>
          <w:szCs w:val="32"/>
        </w:rPr>
        <w:t>局</w:t>
      </w:r>
      <w:r w:rsidRPr="00CC37FD">
        <w:rPr>
          <w:rFonts w:eastAsia="仿宋_GB2312"/>
          <w:sz w:val="32"/>
          <w:szCs w:val="32"/>
        </w:rPr>
        <w:t>校园安全专项整治工作领导小组召集开展专题</w:t>
      </w:r>
      <w:proofErr w:type="gramStart"/>
      <w:r w:rsidRPr="00CC37FD">
        <w:rPr>
          <w:rFonts w:eastAsia="仿宋_GB2312"/>
          <w:sz w:val="32"/>
          <w:szCs w:val="32"/>
        </w:rPr>
        <w:t>研</w:t>
      </w:r>
      <w:proofErr w:type="gramEnd"/>
      <w:r w:rsidRPr="00CC37FD">
        <w:rPr>
          <w:rFonts w:eastAsia="仿宋_GB2312"/>
          <w:sz w:val="32"/>
          <w:szCs w:val="32"/>
        </w:rPr>
        <w:t>商，并提请区领导实地督导</w:t>
      </w:r>
      <w:r w:rsidRPr="00CC37FD">
        <w:rPr>
          <w:rFonts w:eastAsia="仿宋_GB2312" w:hint="eastAsia"/>
          <w:sz w:val="32"/>
          <w:szCs w:val="32"/>
        </w:rPr>
        <w:t>调研</w:t>
      </w:r>
      <w:r w:rsidRPr="00CC37FD">
        <w:rPr>
          <w:rFonts w:eastAsia="仿宋_GB2312"/>
          <w:sz w:val="32"/>
          <w:szCs w:val="32"/>
        </w:rPr>
        <w:t>。</w:t>
      </w:r>
    </w:p>
    <w:p w:rsidR="00CC37FD" w:rsidRPr="00CC37FD" w:rsidRDefault="00CC37FD" w:rsidP="00CC37FD">
      <w:pPr>
        <w:spacing w:line="324" w:lineRule="auto"/>
        <w:ind w:firstLineChars="200" w:firstLine="640"/>
        <w:jc w:val="left"/>
        <w:rPr>
          <w:rFonts w:eastAsia="黑体"/>
          <w:sz w:val="32"/>
          <w:szCs w:val="32"/>
        </w:rPr>
      </w:pPr>
      <w:r w:rsidRPr="00CC37FD">
        <w:rPr>
          <w:rFonts w:eastAsia="黑体"/>
          <w:sz w:val="32"/>
          <w:szCs w:val="32"/>
        </w:rPr>
        <w:t>五、工作要求</w:t>
      </w:r>
    </w:p>
    <w:p w:rsidR="00CC37FD" w:rsidRPr="00CC37FD" w:rsidRDefault="00CC37FD" w:rsidP="00CC37FD">
      <w:pPr>
        <w:spacing w:line="324" w:lineRule="auto"/>
        <w:ind w:firstLineChars="200" w:firstLine="643"/>
        <w:jc w:val="left"/>
        <w:rPr>
          <w:rFonts w:eastAsia="楷体"/>
          <w:sz w:val="32"/>
          <w:szCs w:val="32"/>
        </w:rPr>
      </w:pPr>
      <w:r w:rsidRPr="00CC37FD">
        <w:rPr>
          <w:rFonts w:eastAsia="楷体"/>
          <w:b/>
          <w:bCs/>
          <w:sz w:val="32"/>
          <w:szCs w:val="32"/>
        </w:rPr>
        <w:t>（一）提高认识，强化组织领导。</w:t>
      </w:r>
      <w:r w:rsidRPr="00CC37FD">
        <w:rPr>
          <w:rFonts w:eastAsia="仿宋_GB2312"/>
          <w:sz w:val="32"/>
          <w:szCs w:val="32"/>
        </w:rPr>
        <w:t>校园安全专项整治工作是</w:t>
      </w:r>
      <w:r w:rsidRPr="00CC37FD">
        <w:rPr>
          <w:rFonts w:eastAsia="仿宋_GB2312" w:hint="eastAsia"/>
          <w:sz w:val="32"/>
          <w:szCs w:val="32"/>
        </w:rPr>
        <w:t>落实</w:t>
      </w:r>
      <w:r w:rsidRPr="00CC37FD">
        <w:rPr>
          <w:rFonts w:eastAsia="仿宋_GB2312"/>
          <w:sz w:val="32"/>
          <w:szCs w:val="32"/>
        </w:rPr>
        <w:t>全区</w:t>
      </w:r>
      <w:r w:rsidRPr="00CC37FD">
        <w:rPr>
          <w:rFonts w:eastAsia="仿宋_GB2312"/>
          <w:sz w:val="32"/>
          <w:szCs w:val="32"/>
        </w:rPr>
        <w:t>“</w:t>
      </w:r>
      <w:r w:rsidRPr="00CC37FD">
        <w:rPr>
          <w:rFonts w:eastAsia="仿宋_GB2312"/>
          <w:sz w:val="32"/>
          <w:szCs w:val="32"/>
        </w:rPr>
        <w:t>促发展、保安全</w:t>
      </w:r>
      <w:r w:rsidRPr="00CC37FD">
        <w:rPr>
          <w:rFonts w:eastAsia="仿宋_GB2312"/>
          <w:sz w:val="32"/>
          <w:szCs w:val="32"/>
        </w:rPr>
        <w:t>”</w:t>
      </w:r>
      <w:r w:rsidRPr="00CC37FD">
        <w:rPr>
          <w:rFonts w:eastAsia="仿宋_GB2312"/>
          <w:sz w:val="32"/>
          <w:szCs w:val="32"/>
        </w:rPr>
        <w:t>大走访、大排查活动的重要内容之一，也是</w:t>
      </w:r>
      <w:r w:rsidRPr="00CC37FD">
        <w:rPr>
          <w:rFonts w:eastAsia="仿宋_GB2312"/>
          <w:sz w:val="32"/>
          <w:szCs w:val="32"/>
        </w:rPr>
        <w:t>2022</w:t>
      </w:r>
      <w:r w:rsidRPr="00CC37FD">
        <w:rPr>
          <w:rFonts w:eastAsia="仿宋_GB2312"/>
          <w:sz w:val="32"/>
          <w:szCs w:val="32"/>
        </w:rPr>
        <w:t>年</w:t>
      </w:r>
      <w:r w:rsidRPr="00CC37FD">
        <w:rPr>
          <w:rFonts w:eastAsia="仿宋_GB2312" w:hint="eastAsia"/>
          <w:sz w:val="32"/>
          <w:szCs w:val="32"/>
        </w:rPr>
        <w:t>“平安闵行”“平安校园”</w:t>
      </w:r>
      <w:r w:rsidRPr="00CC37FD">
        <w:rPr>
          <w:rFonts w:eastAsia="仿宋_GB2312"/>
          <w:sz w:val="32"/>
          <w:szCs w:val="32"/>
        </w:rPr>
        <w:t>建设的重点工作之一，各部门要切实增强工作的责任感和紧迫感，要树立安全重于泰山的思想，找准薄弱环节，迅速行动、拉网排查，采取坚决有力措施，切实解决问题，提升整治成效。</w:t>
      </w:r>
    </w:p>
    <w:p w:rsidR="00CC37FD" w:rsidRPr="00CC37FD" w:rsidRDefault="00CC37FD" w:rsidP="00CC37FD">
      <w:pPr>
        <w:spacing w:line="324" w:lineRule="auto"/>
        <w:ind w:firstLineChars="200" w:firstLine="643"/>
        <w:jc w:val="left"/>
        <w:rPr>
          <w:rFonts w:eastAsia="仿宋_GB2312"/>
          <w:sz w:val="32"/>
          <w:szCs w:val="32"/>
        </w:rPr>
      </w:pPr>
      <w:r w:rsidRPr="00CC37FD">
        <w:rPr>
          <w:rFonts w:eastAsia="楷体"/>
          <w:b/>
          <w:bCs/>
          <w:sz w:val="32"/>
          <w:szCs w:val="32"/>
        </w:rPr>
        <w:t>（二）协同配合，抓好统筹推进。</w:t>
      </w:r>
      <w:r w:rsidRPr="00CC37FD">
        <w:rPr>
          <w:rFonts w:eastAsia="仿宋_GB2312"/>
          <w:sz w:val="32"/>
          <w:szCs w:val="32"/>
        </w:rPr>
        <w:t>各学校要严格对照标准，全面排查问题，确保不留死角；各部门要各司其职，各负其责，齐心协力，协同配合，全面消除影响校园安全的各类风险隐患，优化校园及周边治安环境。</w:t>
      </w:r>
    </w:p>
    <w:p w:rsidR="00CC37FD" w:rsidRPr="00CC37FD" w:rsidRDefault="00CC37FD" w:rsidP="00CC37FD">
      <w:pPr>
        <w:spacing w:line="324" w:lineRule="auto"/>
        <w:ind w:firstLineChars="200" w:firstLine="643"/>
        <w:jc w:val="left"/>
        <w:rPr>
          <w:rFonts w:eastAsia="仿宋_GB2312"/>
          <w:sz w:val="32"/>
          <w:szCs w:val="32"/>
        </w:rPr>
      </w:pPr>
      <w:r w:rsidRPr="00CC37FD">
        <w:rPr>
          <w:rFonts w:eastAsia="楷体"/>
          <w:b/>
          <w:bCs/>
          <w:sz w:val="32"/>
          <w:szCs w:val="32"/>
        </w:rPr>
        <w:lastRenderedPageBreak/>
        <w:t>（三）建章立制，注重科学长效。</w:t>
      </w:r>
      <w:r w:rsidRPr="00CC37FD">
        <w:rPr>
          <w:rFonts w:eastAsia="仿宋_GB2312"/>
          <w:sz w:val="32"/>
          <w:szCs w:val="32"/>
        </w:rPr>
        <w:t>要善于总结专项整治工作的做法和经验，探索从体制机制上解决校园存在的隐患和问题。加强和完善本区校园安全风险防控体系，为广大学生的健康成长创造安全的校园环境。</w:t>
      </w:r>
    </w:p>
    <w:p w:rsidR="00CC37FD" w:rsidRPr="00CC37FD" w:rsidRDefault="00CC37FD" w:rsidP="00CC37FD">
      <w:pPr>
        <w:pStyle w:val="21"/>
        <w:spacing w:after="0" w:line="324" w:lineRule="auto"/>
        <w:ind w:firstLine="640"/>
        <w:rPr>
          <w:sz w:val="32"/>
          <w:szCs w:val="32"/>
        </w:rPr>
      </w:pPr>
    </w:p>
    <w:p w:rsidR="00CC37FD" w:rsidRPr="00CC37FD" w:rsidRDefault="00CC37FD" w:rsidP="00CC37FD">
      <w:pPr>
        <w:spacing w:line="324" w:lineRule="auto"/>
        <w:ind w:firstLineChars="200" w:firstLine="640"/>
        <w:jc w:val="left"/>
        <w:rPr>
          <w:rFonts w:eastAsia="仿宋_GB2312"/>
          <w:sz w:val="32"/>
          <w:szCs w:val="32"/>
        </w:rPr>
      </w:pPr>
      <w:r w:rsidRPr="00CC37FD">
        <w:rPr>
          <w:rFonts w:eastAsia="仿宋_GB2312"/>
          <w:sz w:val="32"/>
          <w:szCs w:val="32"/>
        </w:rPr>
        <w:t>附件：</w:t>
      </w:r>
      <w:r w:rsidRPr="00CC37FD">
        <w:rPr>
          <w:rFonts w:eastAsia="仿宋_GB2312" w:hint="eastAsia"/>
          <w:sz w:val="32"/>
          <w:szCs w:val="32"/>
        </w:rPr>
        <w:t>1.</w:t>
      </w:r>
      <w:r w:rsidRPr="00CC37FD">
        <w:rPr>
          <w:rFonts w:eastAsia="仿宋_GB2312" w:hint="eastAsia"/>
          <w:sz w:val="32"/>
          <w:szCs w:val="32"/>
        </w:rPr>
        <w:t>《</w:t>
      </w:r>
      <w:r w:rsidRPr="00CC37FD">
        <w:rPr>
          <w:rFonts w:eastAsia="仿宋_GB2312"/>
          <w:sz w:val="32"/>
          <w:szCs w:val="32"/>
        </w:rPr>
        <w:t>闵行区</w:t>
      </w:r>
      <w:r w:rsidRPr="00CC37FD">
        <w:rPr>
          <w:rFonts w:eastAsia="仿宋_GB2312" w:hint="eastAsia"/>
          <w:sz w:val="32"/>
          <w:szCs w:val="32"/>
        </w:rPr>
        <w:t>校园安全专项整治工作流程图》</w:t>
      </w:r>
    </w:p>
    <w:p w:rsidR="00CC37FD" w:rsidRPr="00CC37FD" w:rsidRDefault="00CC37FD" w:rsidP="00CC37FD">
      <w:pPr>
        <w:spacing w:line="324" w:lineRule="auto"/>
        <w:ind w:firstLineChars="200" w:firstLine="640"/>
        <w:jc w:val="left"/>
        <w:rPr>
          <w:rFonts w:eastAsia="仿宋_GB2312"/>
          <w:sz w:val="32"/>
          <w:szCs w:val="32"/>
        </w:rPr>
      </w:pPr>
      <w:r w:rsidRPr="00CC37FD">
        <w:rPr>
          <w:rFonts w:eastAsia="仿宋_GB2312" w:hint="eastAsia"/>
          <w:sz w:val="32"/>
          <w:szCs w:val="32"/>
        </w:rPr>
        <w:t xml:space="preserve">      2.</w:t>
      </w:r>
      <w:r w:rsidRPr="00CC37FD">
        <w:rPr>
          <w:rFonts w:eastAsia="仿宋_GB2312" w:hint="eastAsia"/>
          <w:sz w:val="32"/>
          <w:szCs w:val="32"/>
        </w:rPr>
        <w:t>《</w:t>
      </w:r>
      <w:r w:rsidRPr="00CC37FD">
        <w:rPr>
          <w:rFonts w:eastAsia="仿宋_GB2312"/>
          <w:sz w:val="32"/>
          <w:szCs w:val="32"/>
        </w:rPr>
        <w:t>闵行区校园安全风险隐患排查表</w:t>
      </w:r>
      <w:r w:rsidRPr="00CC37FD">
        <w:rPr>
          <w:rFonts w:eastAsia="仿宋_GB2312" w:hint="eastAsia"/>
          <w:sz w:val="32"/>
          <w:szCs w:val="32"/>
        </w:rPr>
        <w:t>》</w:t>
      </w:r>
    </w:p>
    <w:p w:rsidR="00CC37FD" w:rsidRPr="00CC37FD" w:rsidRDefault="00CC37FD" w:rsidP="00CC37FD">
      <w:pPr>
        <w:pStyle w:val="21"/>
        <w:spacing w:after="0" w:line="324" w:lineRule="auto"/>
        <w:ind w:leftChars="0" w:left="0" w:firstLineChars="0" w:firstLine="0"/>
        <w:rPr>
          <w:rFonts w:eastAsia="仿宋_GB2312"/>
          <w:sz w:val="32"/>
          <w:szCs w:val="32"/>
        </w:rPr>
      </w:pPr>
      <w:r w:rsidRPr="00CC37FD">
        <w:rPr>
          <w:rFonts w:eastAsia="仿宋_GB2312"/>
          <w:sz w:val="32"/>
          <w:szCs w:val="32"/>
        </w:rPr>
        <w:t xml:space="preserve">          </w:t>
      </w:r>
      <w:r w:rsidRPr="00CC37FD">
        <w:rPr>
          <w:rFonts w:eastAsia="仿宋_GB2312" w:hint="eastAsia"/>
          <w:sz w:val="32"/>
          <w:szCs w:val="32"/>
        </w:rPr>
        <w:t>3.</w:t>
      </w:r>
      <w:r w:rsidRPr="00CC37FD">
        <w:rPr>
          <w:rFonts w:eastAsia="仿宋_GB2312" w:hint="eastAsia"/>
          <w:sz w:val="32"/>
          <w:szCs w:val="32"/>
        </w:rPr>
        <w:t>《</w:t>
      </w:r>
      <w:r w:rsidRPr="00CC37FD">
        <w:rPr>
          <w:rFonts w:eastAsia="仿宋_GB2312"/>
          <w:sz w:val="32"/>
          <w:szCs w:val="32"/>
        </w:rPr>
        <w:t>闵行区校园安全风险隐患清单</w:t>
      </w:r>
      <w:r w:rsidRPr="00CC37FD">
        <w:rPr>
          <w:rFonts w:eastAsia="仿宋_GB2312" w:hint="eastAsia"/>
          <w:sz w:val="32"/>
          <w:szCs w:val="32"/>
        </w:rPr>
        <w:t>》</w:t>
      </w:r>
    </w:p>
    <w:p w:rsidR="00CC37FD" w:rsidRPr="00CC37FD" w:rsidRDefault="00CC37FD" w:rsidP="00CC37FD">
      <w:pPr>
        <w:pStyle w:val="21"/>
        <w:spacing w:after="0" w:line="324" w:lineRule="auto"/>
        <w:ind w:leftChars="0" w:left="0" w:firstLineChars="0" w:firstLine="0"/>
        <w:rPr>
          <w:rFonts w:eastAsia="仿宋_GB2312"/>
          <w:sz w:val="32"/>
          <w:szCs w:val="32"/>
        </w:rPr>
      </w:pPr>
      <w:r w:rsidRPr="00CC37FD">
        <w:rPr>
          <w:rFonts w:eastAsia="仿宋_GB2312" w:hint="eastAsia"/>
          <w:sz w:val="32"/>
          <w:szCs w:val="32"/>
        </w:rPr>
        <w:t xml:space="preserve">          4.</w:t>
      </w:r>
      <w:r w:rsidRPr="00CC37FD">
        <w:rPr>
          <w:rFonts w:eastAsia="仿宋_GB2312" w:hint="eastAsia"/>
          <w:sz w:val="32"/>
          <w:szCs w:val="32"/>
        </w:rPr>
        <w:t>《</w:t>
      </w:r>
      <w:r w:rsidRPr="00CC37FD">
        <w:rPr>
          <w:rFonts w:eastAsia="仿宋_GB2312"/>
          <w:sz w:val="32"/>
          <w:szCs w:val="32"/>
        </w:rPr>
        <w:t>闵行区</w:t>
      </w:r>
      <w:r w:rsidRPr="00CC37FD">
        <w:rPr>
          <w:rFonts w:eastAsia="仿宋_GB2312" w:hint="eastAsia"/>
          <w:sz w:val="32"/>
          <w:szCs w:val="32"/>
        </w:rPr>
        <w:t>校园安全专项整治工作周报（模板）》</w:t>
      </w:r>
    </w:p>
    <w:p w:rsidR="00CC37FD" w:rsidRPr="00CC37FD" w:rsidRDefault="00CC37FD" w:rsidP="00CC37FD">
      <w:pPr>
        <w:pStyle w:val="21"/>
        <w:spacing w:after="0" w:line="324" w:lineRule="auto"/>
        <w:ind w:leftChars="0" w:left="0" w:firstLineChars="0" w:firstLine="0"/>
        <w:rPr>
          <w:sz w:val="32"/>
          <w:szCs w:val="32"/>
        </w:rPr>
      </w:pPr>
    </w:p>
    <w:p w:rsidR="00CC37FD" w:rsidRPr="00CC37FD" w:rsidRDefault="00CC37FD" w:rsidP="00CC37FD">
      <w:pPr>
        <w:spacing w:line="324" w:lineRule="auto"/>
        <w:rPr>
          <w:rFonts w:eastAsia="仿宋_GB2312"/>
          <w:sz w:val="32"/>
          <w:szCs w:val="32"/>
        </w:rPr>
      </w:pPr>
    </w:p>
    <w:p w:rsidR="00CC37FD" w:rsidRDefault="00CC37FD" w:rsidP="00CC37FD">
      <w:pPr>
        <w:spacing w:line="560" w:lineRule="exact"/>
        <w:rPr>
          <w:rFonts w:eastAsia="仿宋_GB2312"/>
          <w:sz w:val="32"/>
          <w:szCs w:val="32"/>
        </w:rPr>
      </w:pPr>
    </w:p>
    <w:p w:rsidR="00CC37FD" w:rsidRDefault="00CC37FD" w:rsidP="00CC37FD">
      <w:pPr>
        <w:spacing w:line="560" w:lineRule="exact"/>
        <w:rPr>
          <w:rFonts w:eastAsia="仿宋_GB2312"/>
          <w:sz w:val="32"/>
          <w:szCs w:val="32"/>
        </w:rPr>
      </w:pPr>
    </w:p>
    <w:p w:rsidR="003C4499" w:rsidRPr="00CC37FD" w:rsidRDefault="00161982"/>
    <w:sectPr w:rsidR="003C4499" w:rsidRPr="00CC37FD" w:rsidSect="00CC37FD">
      <w:footerReference w:type="even" r:id="rId7"/>
      <w:footerReference w:type="default" r:id="rId8"/>
      <w:pgSz w:w="11906" w:h="16838" w:code="9"/>
      <w:pgMar w:top="1588" w:right="1588" w:bottom="1418" w:left="158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982" w:rsidRDefault="00161982" w:rsidP="00131620">
      <w:r>
        <w:separator/>
      </w:r>
    </w:p>
  </w:endnote>
  <w:endnote w:type="continuationSeparator" w:id="0">
    <w:p w:rsidR="00161982" w:rsidRDefault="00161982" w:rsidP="0013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64A" w:rsidRDefault="001926B3">
    <w:pPr>
      <w:pStyle w:val="a4"/>
      <w:framePr w:wrap="around" w:vAnchor="text" w:hAnchor="page" w:x="1589" w:y="1"/>
      <w:rPr>
        <w:rStyle w:val="a3"/>
        <w:rFonts w:ascii="宋体" w:hAnsi="宋体"/>
        <w:sz w:val="28"/>
        <w:szCs w:val="28"/>
      </w:rPr>
    </w:pPr>
    <w:r>
      <w:rPr>
        <w:rStyle w:val="a3"/>
        <w:rFonts w:ascii="宋体" w:hAnsi="宋体" w:hint="eastAsia"/>
        <w:sz w:val="28"/>
        <w:szCs w:val="28"/>
      </w:rPr>
      <w:t xml:space="preserve">— </w:t>
    </w: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sidR="00020F3D">
      <w:rPr>
        <w:rStyle w:val="a3"/>
        <w:rFonts w:ascii="宋体" w:hAnsi="宋体"/>
        <w:noProof/>
        <w:sz w:val="28"/>
        <w:szCs w:val="28"/>
      </w:rPr>
      <w:t>2</w:t>
    </w:r>
    <w:r>
      <w:rPr>
        <w:rFonts w:ascii="宋体" w:hAnsi="宋体"/>
        <w:sz w:val="28"/>
        <w:szCs w:val="28"/>
      </w:rPr>
      <w:fldChar w:fldCharType="end"/>
    </w:r>
    <w:r>
      <w:rPr>
        <w:rStyle w:val="a3"/>
        <w:rFonts w:ascii="宋体" w:hAnsi="宋体" w:hint="eastAsia"/>
        <w:sz w:val="28"/>
        <w:szCs w:val="28"/>
      </w:rPr>
      <w:t xml:space="preserve"> —</w:t>
    </w:r>
  </w:p>
  <w:p w:rsidR="004F264A" w:rsidRDefault="0016198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64A" w:rsidRDefault="001926B3">
    <w:pPr>
      <w:pStyle w:val="a4"/>
      <w:framePr w:h="397" w:wrap="around" w:vAnchor="text" w:hAnchor="page" w:x="9328" w:y="1"/>
      <w:rPr>
        <w:rStyle w:val="a3"/>
        <w:rFonts w:ascii="宋体" w:hAnsi="宋体"/>
        <w:sz w:val="28"/>
        <w:szCs w:val="28"/>
      </w:rPr>
    </w:pPr>
    <w:r>
      <w:rPr>
        <w:rStyle w:val="a3"/>
        <w:rFonts w:ascii="宋体" w:hAnsi="宋体" w:hint="eastAsia"/>
        <w:sz w:val="28"/>
        <w:szCs w:val="28"/>
      </w:rPr>
      <w:t xml:space="preserve">— </w:t>
    </w: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sidR="00020F3D">
      <w:rPr>
        <w:rStyle w:val="a3"/>
        <w:rFonts w:ascii="宋体" w:hAnsi="宋体"/>
        <w:noProof/>
        <w:sz w:val="28"/>
        <w:szCs w:val="28"/>
      </w:rPr>
      <w:t>1</w:t>
    </w:r>
    <w:r>
      <w:rPr>
        <w:rFonts w:ascii="宋体" w:hAnsi="宋体"/>
        <w:sz w:val="28"/>
        <w:szCs w:val="28"/>
      </w:rPr>
      <w:fldChar w:fldCharType="end"/>
    </w:r>
    <w:r>
      <w:rPr>
        <w:rStyle w:val="a3"/>
        <w:rFonts w:ascii="宋体" w:hAnsi="宋体" w:hint="eastAsia"/>
        <w:sz w:val="28"/>
        <w:szCs w:val="28"/>
      </w:rPr>
      <w:t xml:space="preserve"> —</w:t>
    </w:r>
  </w:p>
  <w:p w:rsidR="004F264A" w:rsidRDefault="001619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982" w:rsidRDefault="00161982" w:rsidP="00131620">
      <w:r>
        <w:separator/>
      </w:r>
    </w:p>
  </w:footnote>
  <w:footnote w:type="continuationSeparator" w:id="0">
    <w:p w:rsidR="00161982" w:rsidRDefault="00161982" w:rsidP="001316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620"/>
    <w:rsid w:val="00020F3D"/>
    <w:rsid w:val="00131620"/>
    <w:rsid w:val="00161982"/>
    <w:rsid w:val="001926B3"/>
    <w:rsid w:val="003E60E8"/>
    <w:rsid w:val="004061D8"/>
    <w:rsid w:val="006D4CA1"/>
    <w:rsid w:val="007952CD"/>
    <w:rsid w:val="00CC37FD"/>
    <w:rsid w:val="00D87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6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31620"/>
  </w:style>
  <w:style w:type="character" w:customStyle="1" w:styleId="Char">
    <w:name w:val="页脚 Char"/>
    <w:link w:val="a4"/>
    <w:rsid w:val="00131620"/>
    <w:rPr>
      <w:sz w:val="18"/>
      <w:szCs w:val="18"/>
    </w:rPr>
  </w:style>
  <w:style w:type="paragraph" w:styleId="a4">
    <w:name w:val="footer"/>
    <w:basedOn w:val="a"/>
    <w:link w:val="Char"/>
    <w:rsid w:val="001316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131620"/>
    <w:rPr>
      <w:rFonts w:ascii="Times New Roman" w:eastAsia="宋体" w:hAnsi="Times New Roman" w:cs="Times New Roman"/>
      <w:sz w:val="18"/>
      <w:szCs w:val="18"/>
    </w:rPr>
  </w:style>
  <w:style w:type="paragraph" w:styleId="a5">
    <w:name w:val="header"/>
    <w:basedOn w:val="a"/>
    <w:link w:val="Char0"/>
    <w:uiPriority w:val="99"/>
    <w:unhideWhenUsed/>
    <w:rsid w:val="0013162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31620"/>
    <w:rPr>
      <w:rFonts w:ascii="Times New Roman" w:eastAsia="宋体" w:hAnsi="Times New Roman" w:cs="Times New Roman"/>
      <w:sz w:val="18"/>
      <w:szCs w:val="18"/>
    </w:rPr>
  </w:style>
  <w:style w:type="character" w:customStyle="1" w:styleId="2CharChar">
    <w:name w:val="正文首行缩进 2 Char Char"/>
    <w:basedOn w:val="a0"/>
    <w:link w:val="21"/>
    <w:rsid w:val="00CC37FD"/>
    <w:rPr>
      <w:rFonts w:ascii="Times New Roman" w:eastAsia="宋体" w:hAnsi="Times New Roman" w:cs="Times New Roman"/>
      <w:szCs w:val="20"/>
    </w:rPr>
  </w:style>
  <w:style w:type="paragraph" w:customStyle="1" w:styleId="21">
    <w:name w:val="正文首行缩进 21"/>
    <w:basedOn w:val="a"/>
    <w:link w:val="2CharChar"/>
    <w:rsid w:val="00CC37FD"/>
    <w:pPr>
      <w:spacing w:after="120"/>
      <w:ind w:leftChars="200" w:left="420" w:firstLineChars="200" w:firstLine="420"/>
    </w:pPr>
    <w:rPr>
      <w:szCs w:val="20"/>
    </w:rPr>
  </w:style>
  <w:style w:type="paragraph" w:styleId="a6">
    <w:name w:val="Body Text Indent"/>
    <w:basedOn w:val="a"/>
    <w:link w:val="Char2"/>
    <w:uiPriority w:val="99"/>
    <w:semiHidden/>
    <w:unhideWhenUsed/>
    <w:rsid w:val="00CC37FD"/>
    <w:pPr>
      <w:spacing w:after="120"/>
      <w:ind w:leftChars="200" w:left="420"/>
    </w:pPr>
  </w:style>
  <w:style w:type="character" w:customStyle="1" w:styleId="Char2">
    <w:name w:val="正文文本缩进 Char"/>
    <w:basedOn w:val="a0"/>
    <w:link w:val="a6"/>
    <w:uiPriority w:val="99"/>
    <w:semiHidden/>
    <w:rsid w:val="00CC37FD"/>
    <w:rPr>
      <w:rFonts w:ascii="Times New Roman" w:eastAsia="宋体" w:hAnsi="Times New Roman" w:cs="Times New Roman"/>
      <w:szCs w:val="24"/>
    </w:rPr>
  </w:style>
  <w:style w:type="paragraph" w:styleId="2">
    <w:name w:val="Body Text First Indent 2"/>
    <w:basedOn w:val="a6"/>
    <w:link w:val="2Char"/>
    <w:rsid w:val="00CC37FD"/>
    <w:pPr>
      <w:ind w:firstLineChars="200" w:firstLine="420"/>
    </w:pPr>
    <w:rPr>
      <w:szCs w:val="20"/>
    </w:rPr>
  </w:style>
  <w:style w:type="character" w:customStyle="1" w:styleId="2Char">
    <w:name w:val="正文首行缩进 2 Char"/>
    <w:basedOn w:val="Char2"/>
    <w:link w:val="2"/>
    <w:rsid w:val="00CC37FD"/>
    <w:rPr>
      <w:rFonts w:ascii="Times New Roman" w:eastAsia="宋体" w:hAnsi="Times New Roman" w:cs="Times New Roman"/>
      <w:szCs w:val="20"/>
    </w:rPr>
  </w:style>
  <w:style w:type="paragraph" w:styleId="a7">
    <w:name w:val="Balloon Text"/>
    <w:basedOn w:val="a"/>
    <w:link w:val="Char3"/>
    <w:uiPriority w:val="99"/>
    <w:semiHidden/>
    <w:unhideWhenUsed/>
    <w:rsid w:val="00CC37FD"/>
    <w:rPr>
      <w:sz w:val="18"/>
      <w:szCs w:val="18"/>
    </w:rPr>
  </w:style>
  <w:style w:type="character" w:customStyle="1" w:styleId="Char3">
    <w:name w:val="批注框文本 Char"/>
    <w:basedOn w:val="a0"/>
    <w:link w:val="a7"/>
    <w:uiPriority w:val="99"/>
    <w:semiHidden/>
    <w:rsid w:val="00CC37F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6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31620"/>
  </w:style>
  <w:style w:type="character" w:customStyle="1" w:styleId="Char">
    <w:name w:val="页脚 Char"/>
    <w:link w:val="a4"/>
    <w:rsid w:val="00131620"/>
    <w:rPr>
      <w:sz w:val="18"/>
      <w:szCs w:val="18"/>
    </w:rPr>
  </w:style>
  <w:style w:type="paragraph" w:styleId="a4">
    <w:name w:val="footer"/>
    <w:basedOn w:val="a"/>
    <w:link w:val="Char"/>
    <w:rsid w:val="001316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131620"/>
    <w:rPr>
      <w:rFonts w:ascii="Times New Roman" w:eastAsia="宋体" w:hAnsi="Times New Roman" w:cs="Times New Roman"/>
      <w:sz w:val="18"/>
      <w:szCs w:val="18"/>
    </w:rPr>
  </w:style>
  <w:style w:type="paragraph" w:styleId="a5">
    <w:name w:val="header"/>
    <w:basedOn w:val="a"/>
    <w:link w:val="Char0"/>
    <w:uiPriority w:val="99"/>
    <w:unhideWhenUsed/>
    <w:rsid w:val="0013162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31620"/>
    <w:rPr>
      <w:rFonts w:ascii="Times New Roman" w:eastAsia="宋体" w:hAnsi="Times New Roman" w:cs="Times New Roman"/>
      <w:sz w:val="18"/>
      <w:szCs w:val="18"/>
    </w:rPr>
  </w:style>
  <w:style w:type="character" w:customStyle="1" w:styleId="2CharChar">
    <w:name w:val="正文首行缩进 2 Char Char"/>
    <w:basedOn w:val="a0"/>
    <w:link w:val="21"/>
    <w:rsid w:val="00CC37FD"/>
    <w:rPr>
      <w:rFonts w:ascii="Times New Roman" w:eastAsia="宋体" w:hAnsi="Times New Roman" w:cs="Times New Roman"/>
      <w:szCs w:val="20"/>
    </w:rPr>
  </w:style>
  <w:style w:type="paragraph" w:customStyle="1" w:styleId="21">
    <w:name w:val="正文首行缩进 21"/>
    <w:basedOn w:val="a"/>
    <w:link w:val="2CharChar"/>
    <w:rsid w:val="00CC37FD"/>
    <w:pPr>
      <w:spacing w:after="120"/>
      <w:ind w:leftChars="200" w:left="420" w:firstLineChars="200" w:firstLine="420"/>
    </w:pPr>
    <w:rPr>
      <w:szCs w:val="20"/>
    </w:rPr>
  </w:style>
  <w:style w:type="paragraph" w:styleId="a6">
    <w:name w:val="Body Text Indent"/>
    <w:basedOn w:val="a"/>
    <w:link w:val="Char2"/>
    <w:uiPriority w:val="99"/>
    <w:semiHidden/>
    <w:unhideWhenUsed/>
    <w:rsid w:val="00CC37FD"/>
    <w:pPr>
      <w:spacing w:after="120"/>
      <w:ind w:leftChars="200" w:left="420"/>
    </w:pPr>
  </w:style>
  <w:style w:type="character" w:customStyle="1" w:styleId="Char2">
    <w:name w:val="正文文本缩进 Char"/>
    <w:basedOn w:val="a0"/>
    <w:link w:val="a6"/>
    <w:uiPriority w:val="99"/>
    <w:semiHidden/>
    <w:rsid w:val="00CC37FD"/>
    <w:rPr>
      <w:rFonts w:ascii="Times New Roman" w:eastAsia="宋体" w:hAnsi="Times New Roman" w:cs="Times New Roman"/>
      <w:szCs w:val="24"/>
    </w:rPr>
  </w:style>
  <w:style w:type="paragraph" w:styleId="2">
    <w:name w:val="Body Text First Indent 2"/>
    <w:basedOn w:val="a6"/>
    <w:link w:val="2Char"/>
    <w:rsid w:val="00CC37FD"/>
    <w:pPr>
      <w:ind w:firstLineChars="200" w:firstLine="420"/>
    </w:pPr>
    <w:rPr>
      <w:szCs w:val="20"/>
    </w:rPr>
  </w:style>
  <w:style w:type="character" w:customStyle="1" w:styleId="2Char">
    <w:name w:val="正文首行缩进 2 Char"/>
    <w:basedOn w:val="Char2"/>
    <w:link w:val="2"/>
    <w:rsid w:val="00CC37FD"/>
    <w:rPr>
      <w:rFonts w:ascii="Times New Roman" w:eastAsia="宋体" w:hAnsi="Times New Roman" w:cs="Times New Roman"/>
      <w:szCs w:val="20"/>
    </w:rPr>
  </w:style>
  <w:style w:type="paragraph" w:styleId="a7">
    <w:name w:val="Balloon Text"/>
    <w:basedOn w:val="a"/>
    <w:link w:val="Char3"/>
    <w:uiPriority w:val="99"/>
    <w:semiHidden/>
    <w:unhideWhenUsed/>
    <w:rsid w:val="00CC37FD"/>
    <w:rPr>
      <w:sz w:val="18"/>
      <w:szCs w:val="18"/>
    </w:rPr>
  </w:style>
  <w:style w:type="character" w:customStyle="1" w:styleId="Char3">
    <w:name w:val="批注框文本 Char"/>
    <w:basedOn w:val="a0"/>
    <w:link w:val="a7"/>
    <w:uiPriority w:val="99"/>
    <w:semiHidden/>
    <w:rsid w:val="00CC37F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797</Words>
  <Characters>4545</Characters>
  <Application>Microsoft Office Word</Application>
  <DocSecurity>0</DocSecurity>
  <Lines>37</Lines>
  <Paragraphs>10</Paragraphs>
  <ScaleCrop>false</ScaleCrop>
  <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顾红仙</dc:creator>
  <cp:lastModifiedBy>顾红仙</cp:lastModifiedBy>
  <cp:revision>4</cp:revision>
  <cp:lastPrinted>2022-03-09T07:33:00Z</cp:lastPrinted>
  <dcterms:created xsi:type="dcterms:W3CDTF">2022-03-09T07:26:00Z</dcterms:created>
  <dcterms:modified xsi:type="dcterms:W3CDTF">2022-03-09T07:44:00Z</dcterms:modified>
</cp:coreProperties>
</file>