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AE" w:rsidRPr="003935BA" w:rsidRDefault="008873FD">
      <w:pPr>
        <w:rPr>
          <w:rFonts w:ascii="黑体" w:eastAsia="黑体" w:hAnsi="黑体" w:cs="仿宋_GB2312"/>
          <w:sz w:val="32"/>
          <w:szCs w:val="30"/>
        </w:rPr>
      </w:pPr>
      <w:r w:rsidRPr="003935BA">
        <w:rPr>
          <w:rFonts w:ascii="黑体" w:eastAsia="黑体" w:hAnsi="黑体" w:cs="仿宋_GB2312" w:hint="eastAsia"/>
          <w:sz w:val="32"/>
          <w:szCs w:val="30"/>
        </w:rPr>
        <w:t>附件</w:t>
      </w:r>
      <w:r w:rsidR="009663F9">
        <w:rPr>
          <w:rFonts w:ascii="黑体" w:eastAsia="黑体" w:hAnsi="黑体" w:cs="仿宋_GB2312" w:hint="eastAsia"/>
          <w:sz w:val="32"/>
          <w:szCs w:val="30"/>
        </w:rPr>
        <w:t>2</w:t>
      </w:r>
      <w:bookmarkStart w:id="0" w:name="_GoBack"/>
      <w:bookmarkEnd w:id="0"/>
    </w:p>
    <w:p w:rsidR="002E33AE" w:rsidRDefault="008873F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落实实名制管理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承诺书</w:t>
      </w:r>
    </w:p>
    <w:p w:rsidR="002E33AE" w:rsidRDefault="002E33AE">
      <w:pPr>
        <w:jc w:val="center"/>
        <w:rPr>
          <w:rFonts w:ascii="仿宋" w:eastAsia="仿宋" w:hAnsi="仿宋" w:cs="方正小标宋简体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工程各参建单位已根据区建管委《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关于进一步加强建筑工地实名制管理的通知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要求，落实了现场建筑工地人员实名制自查工作，并填写了《闵行区建筑工地人员实名制自查表》，填写内容属实，现场人员已尽数统计，无漏报、瞒报情况。建设单位、监理单位、施工单位、专业承包单位均已落实疫情防控及实名制管理主体责任，制定相关实施方案，落实人员流动的动态管理机制。</w:t>
      </w: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建设单位（公章）：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施工单位（公章）：</w:t>
      </w: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项目负责人（签字盖章）：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项目负责人（注册章）：</w:t>
      </w: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监理单位（公章）：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分包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总监理工程师（注册章）：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项目负责人（注册章）：</w:t>
      </w: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2E33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33AE" w:rsidRDefault="00887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2E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FD" w:rsidRDefault="008873FD" w:rsidP="003935BA">
      <w:r>
        <w:separator/>
      </w:r>
    </w:p>
  </w:endnote>
  <w:endnote w:type="continuationSeparator" w:id="0">
    <w:p w:rsidR="008873FD" w:rsidRDefault="008873FD" w:rsidP="0039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FD" w:rsidRDefault="008873FD" w:rsidP="003935BA">
      <w:r>
        <w:separator/>
      </w:r>
    </w:p>
  </w:footnote>
  <w:footnote w:type="continuationSeparator" w:id="0">
    <w:p w:rsidR="008873FD" w:rsidRDefault="008873FD" w:rsidP="0039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6F21C3"/>
    <w:rsid w:val="D26F21C3"/>
    <w:rsid w:val="EF6BD8A1"/>
    <w:rsid w:val="00135266"/>
    <w:rsid w:val="002C6415"/>
    <w:rsid w:val="002E33AE"/>
    <w:rsid w:val="003935BA"/>
    <w:rsid w:val="00486DE5"/>
    <w:rsid w:val="007454B1"/>
    <w:rsid w:val="008873FD"/>
    <w:rsid w:val="009419BB"/>
    <w:rsid w:val="009663F9"/>
    <w:rsid w:val="009B7236"/>
    <w:rsid w:val="00E42074"/>
    <w:rsid w:val="5FCFD55A"/>
    <w:rsid w:val="6FFF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mhxc</dc:creator>
  <cp:lastModifiedBy>区建管委信箱</cp:lastModifiedBy>
  <cp:revision>5</cp:revision>
  <cp:lastPrinted>2022-05-17T12:21:00Z</cp:lastPrinted>
  <dcterms:created xsi:type="dcterms:W3CDTF">2022-05-16T06:21:00Z</dcterms:created>
  <dcterms:modified xsi:type="dcterms:W3CDTF">2022-05-17T04:58:00Z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