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08" w:rsidRPr="00801108" w:rsidRDefault="00801108" w:rsidP="00801108">
      <w:pPr>
        <w:widowControl/>
        <w:ind w:rightChars="511" w:right="1073"/>
        <w:jc w:val="distribute"/>
        <w:rPr>
          <w:rFonts w:ascii="方正小标宋简体" w:eastAsia="方正小标宋简体" w:hAnsi="宋体" w:cs="宋体"/>
          <w:color w:val="FF0000"/>
          <w:spacing w:val="-20"/>
          <w:kern w:val="0"/>
          <w:sz w:val="52"/>
          <w:szCs w:val="52"/>
        </w:rPr>
      </w:pPr>
      <w:r w:rsidRPr="00801108">
        <w:rPr>
          <w:rFonts w:ascii="方正小标宋简体" w:eastAsia="方正小标宋简体" w:hAnsi="宋体" w:cs="宋体" w:hint="eastAsia"/>
          <w:color w:val="FF0000"/>
          <w:spacing w:val="-20"/>
          <w:kern w:val="0"/>
          <w:sz w:val="52"/>
          <w:szCs w:val="52"/>
        </w:rPr>
        <w:t>中共上海市闵行</w:t>
      </w:r>
      <w:r>
        <w:rPr>
          <w:rFonts w:ascii="方正小标宋简体" w:eastAsia="方正小标宋简体" w:hAnsi="宋体" w:cs="宋体" w:hint="eastAsia"/>
          <w:color w:val="FF0000"/>
          <w:spacing w:val="-20"/>
          <w:kern w:val="0"/>
          <w:sz w:val="52"/>
          <w:szCs w:val="52"/>
        </w:rPr>
        <w:t>区</w:t>
      </w:r>
      <w:r w:rsidRPr="00801108">
        <w:rPr>
          <w:rFonts w:ascii="方正小标宋简体" w:eastAsia="方正小标宋简体" w:hAnsi="宋体" w:cs="宋体" w:hint="eastAsia"/>
          <w:color w:val="FF0000"/>
          <w:spacing w:val="-20"/>
          <w:kern w:val="0"/>
          <w:sz w:val="52"/>
          <w:szCs w:val="52"/>
        </w:rPr>
        <w:t>教育工作委员会</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801108" w:rsidTr="00BB653F">
        <w:tc>
          <w:tcPr>
            <w:tcW w:w="7905" w:type="dxa"/>
          </w:tcPr>
          <w:p w:rsidR="00801108" w:rsidRDefault="00801108" w:rsidP="00BB653F">
            <w:pPr>
              <w:widowControl/>
              <w:jc w:val="distribute"/>
              <w:rPr>
                <w:rFonts w:ascii="方正小标宋简体" w:eastAsia="方正小标宋简体" w:hAnsi="华文中宋" w:cs="宋体"/>
                <w:color w:val="FF0000"/>
                <w:spacing w:val="-20"/>
                <w:sz w:val="52"/>
                <w:szCs w:val="52"/>
              </w:rPr>
            </w:pPr>
            <w:bookmarkStart w:id="0" w:name="文号"/>
            <w:bookmarkEnd w:id="0"/>
            <w:r>
              <w:rPr>
                <w:rFonts w:ascii="方正小标宋简体" w:eastAsia="方正小标宋简体" w:hAnsi="宋体" w:cs="宋体" w:hint="eastAsia"/>
                <w:color w:val="FF0000"/>
                <w:spacing w:val="-23"/>
                <w:w w:val="85"/>
                <w:sz w:val="52"/>
                <w:szCs w:val="52"/>
              </w:rPr>
              <w:t>上海市闵行区精神文明建设委员会办公室</w:t>
            </w:r>
          </w:p>
        </w:tc>
      </w:tr>
      <w:tr w:rsidR="00801108" w:rsidTr="00BB653F">
        <w:tc>
          <w:tcPr>
            <w:tcW w:w="7905" w:type="dxa"/>
          </w:tcPr>
          <w:p w:rsidR="00801108" w:rsidRDefault="00801108" w:rsidP="00BB653F">
            <w:pPr>
              <w:widowControl/>
              <w:jc w:val="distribute"/>
              <w:rPr>
                <w:rFonts w:ascii="方正小标宋简体" w:eastAsia="方正小标宋简体" w:hAnsi="华文中宋" w:cs="宋体"/>
                <w:color w:val="FF0000"/>
                <w:spacing w:val="-20"/>
                <w:sz w:val="52"/>
                <w:szCs w:val="52"/>
              </w:rPr>
            </w:pPr>
            <w:r>
              <w:rPr>
                <w:noProof/>
              </w:rPr>
              <mc:AlternateContent>
                <mc:Choice Requires="wps">
                  <w:drawing>
                    <wp:anchor distT="0" distB="0" distL="114300" distR="114300" simplePos="0" relativeHeight="251663360" behindDoc="0" locked="0" layoutInCell="1" allowOverlap="1" wp14:anchorId="1780ABC8" wp14:editId="3E4AC669">
                      <wp:simplePos x="0" y="0"/>
                      <wp:positionH relativeFrom="column">
                        <wp:posOffset>4792345</wp:posOffset>
                      </wp:positionH>
                      <wp:positionV relativeFrom="paragraph">
                        <wp:posOffset>295910</wp:posOffset>
                      </wp:positionV>
                      <wp:extent cx="1095375" cy="8191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95375" cy="819150"/>
                              </a:xfrm>
                              <a:prstGeom prst="rect">
                                <a:avLst/>
                              </a:prstGeom>
                              <a:noFill/>
                              <a:ln w="25400" cap="flat" cmpd="sng" algn="ctr">
                                <a:noFill/>
                                <a:prstDash val="solid"/>
                              </a:ln>
                              <a:effectLst/>
                            </wps:spPr>
                            <wps:txbx>
                              <w:txbxContent>
                                <w:p w:rsidR="00801108" w:rsidRDefault="00801108" w:rsidP="00801108">
                                  <w:pPr>
                                    <w:widowControl/>
                                    <w:jc w:val="center"/>
                                    <w:rPr>
                                      <w:rFonts w:ascii="方正小标宋简体" w:eastAsia="方正小标宋简体" w:hAnsi="宋体" w:cs="宋体"/>
                                      <w:color w:val="FF0000"/>
                                      <w:spacing w:val="-20"/>
                                      <w:kern w:val="0"/>
                                      <w:sz w:val="72"/>
                                      <w:szCs w:val="72"/>
                                    </w:rPr>
                                  </w:pPr>
                                  <w:r>
                                    <w:rPr>
                                      <w:rFonts w:ascii="方正小标宋简体" w:eastAsia="方正小标宋简体" w:hAnsi="宋体" w:cs="宋体" w:hint="eastAsia"/>
                                      <w:color w:val="FF0000"/>
                                      <w:spacing w:val="-20"/>
                                      <w:kern w:val="0"/>
                                      <w:sz w:val="72"/>
                                      <w:szCs w:val="72"/>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77.35pt;margin-top:23.3pt;width:86.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" filled="f" stroked="f" strokeweight="2pt">
                      <v:textbox>
                        <w:txbxContent>
                          <w:p w:rsidR="00801108" w:rsidRDefault="00801108" w:rsidP="00801108">
                            <w:pPr>
                              <w:widowControl/>
                              <w:jc w:val="center"/>
                              <w:rPr>
                                <w:rFonts w:ascii="方正小标宋简体" w:eastAsia="方正小标宋简体" w:hAnsi="宋体" w:cs="宋体"/>
                                <w:color w:val="FF0000"/>
                                <w:spacing w:val="-20"/>
                                <w:kern w:val="0"/>
                                <w:sz w:val="72"/>
                                <w:szCs w:val="72"/>
                              </w:rPr>
                            </w:pPr>
                            <w:r>
                              <w:rPr>
                                <w:rFonts w:ascii="方正小标宋简体" w:eastAsia="方正小标宋简体" w:hAnsi="宋体" w:cs="宋体" w:hint="eastAsia"/>
                                <w:color w:val="FF0000"/>
                                <w:spacing w:val="-20"/>
                                <w:kern w:val="0"/>
                                <w:sz w:val="72"/>
                                <w:szCs w:val="72"/>
                              </w:rPr>
                              <w:t>文件</w:t>
                            </w:r>
                          </w:p>
                        </w:txbxContent>
                      </v:textbox>
                    </v:shape>
                  </w:pict>
                </mc:Fallback>
              </mc:AlternateContent>
            </w:r>
            <w:r>
              <w:rPr>
                <w:rFonts w:ascii="方正小标宋简体" w:eastAsia="方正小标宋简体" w:hAnsi="宋体" w:cs="宋体" w:hint="eastAsia"/>
                <w:color w:val="FF0000"/>
                <w:spacing w:val="-20"/>
                <w:sz w:val="52"/>
                <w:szCs w:val="52"/>
              </w:rPr>
              <w:t>上海市闵行区教育局</w:t>
            </w:r>
          </w:p>
        </w:tc>
      </w:tr>
      <w:tr w:rsidR="00801108" w:rsidTr="00BB653F">
        <w:tc>
          <w:tcPr>
            <w:tcW w:w="7905" w:type="dxa"/>
          </w:tcPr>
          <w:p w:rsidR="00801108" w:rsidRDefault="00801108" w:rsidP="00BB653F">
            <w:pPr>
              <w:widowControl/>
              <w:jc w:val="distribute"/>
              <w:rPr>
                <w:rFonts w:ascii="方正小标宋简体" w:eastAsia="方正小标宋简体" w:hAnsi="华文中宋" w:cs="宋体"/>
                <w:color w:val="FF0000"/>
                <w:spacing w:val="-20"/>
                <w:sz w:val="52"/>
                <w:szCs w:val="52"/>
              </w:rPr>
            </w:pPr>
            <w:r>
              <w:rPr>
                <w:rFonts w:ascii="方正小标宋简体" w:eastAsia="方正小标宋简体" w:hAnsi="宋体" w:cs="宋体" w:hint="eastAsia"/>
                <w:color w:val="FF0000"/>
                <w:spacing w:val="-20"/>
                <w:sz w:val="52"/>
                <w:szCs w:val="52"/>
              </w:rPr>
              <w:t>上海市闵行区未成年人保护委员会</w:t>
            </w:r>
          </w:p>
        </w:tc>
      </w:tr>
      <w:tr w:rsidR="00801108" w:rsidTr="00BB653F">
        <w:tc>
          <w:tcPr>
            <w:tcW w:w="7905" w:type="dxa"/>
          </w:tcPr>
          <w:p w:rsidR="00801108" w:rsidRDefault="00801108" w:rsidP="00BB653F">
            <w:pPr>
              <w:widowControl/>
              <w:ind w:rightChars="-51" w:right="-107"/>
              <w:rPr>
                <w:rFonts w:ascii="方正小标宋简体" w:eastAsia="方正小标宋简体" w:hAnsi="华文中宋" w:cs="宋体"/>
                <w:color w:val="FF0000"/>
                <w:spacing w:val="-20"/>
                <w:sz w:val="52"/>
                <w:szCs w:val="52"/>
              </w:rPr>
            </w:pPr>
            <w:r w:rsidRPr="00711C96">
              <w:rPr>
                <w:rFonts w:ascii="方正小标宋简体" w:eastAsia="方正小标宋简体" w:hAnsi="宋体" w:cs="宋体" w:hint="eastAsia"/>
                <w:color w:val="FF0000"/>
                <w:w w:val="75"/>
                <w:sz w:val="52"/>
                <w:szCs w:val="52"/>
                <w:fitText w:val="7754" w:id="-1487173120"/>
              </w:rPr>
              <w:t>中国共产主义共青年团上海市闵行区委员</w:t>
            </w:r>
            <w:r w:rsidRPr="00711C96">
              <w:rPr>
                <w:rFonts w:ascii="方正小标宋简体" w:eastAsia="方正小标宋简体" w:hAnsi="宋体" w:cs="宋体" w:hint="eastAsia"/>
                <w:color w:val="FF0000"/>
                <w:spacing w:val="165"/>
                <w:w w:val="75"/>
                <w:sz w:val="52"/>
                <w:szCs w:val="52"/>
                <w:fitText w:val="7754" w:id="-1487173120"/>
              </w:rPr>
              <w:t>会</w:t>
            </w:r>
          </w:p>
        </w:tc>
      </w:tr>
      <w:tr w:rsidR="00801108" w:rsidTr="00BB653F">
        <w:tc>
          <w:tcPr>
            <w:tcW w:w="7905" w:type="dxa"/>
          </w:tcPr>
          <w:p w:rsidR="00801108" w:rsidRDefault="00801108" w:rsidP="00BB653F">
            <w:pPr>
              <w:widowControl/>
              <w:jc w:val="distribute"/>
              <w:rPr>
                <w:rFonts w:ascii="方正小标宋简体" w:eastAsia="方正小标宋简体" w:hAnsi="宋体" w:cs="宋体"/>
                <w:color w:val="FF0000"/>
                <w:spacing w:val="-20"/>
                <w:sz w:val="52"/>
                <w:szCs w:val="52"/>
              </w:rPr>
            </w:pPr>
            <w:r>
              <w:rPr>
                <w:rFonts w:ascii="方正小标宋简体" w:eastAsia="方正小标宋简体" w:hAnsi="宋体" w:cs="宋体" w:hint="eastAsia"/>
                <w:color w:val="FF0000"/>
                <w:spacing w:val="-20"/>
                <w:sz w:val="52"/>
                <w:szCs w:val="52"/>
              </w:rPr>
              <w:t>上海市闵行区妇女联合会</w:t>
            </w:r>
          </w:p>
          <w:p w:rsidR="001B67D6" w:rsidRPr="001B67D6" w:rsidRDefault="001B67D6" w:rsidP="001B67D6">
            <w:pPr>
              <w:widowControl/>
              <w:ind w:rightChars="-51" w:right="-107"/>
              <w:jc w:val="distribute"/>
              <w:rPr>
                <w:rFonts w:ascii="方正小标宋简体" w:eastAsia="方正小标宋简体" w:hAnsi="华文中宋" w:cs="宋体"/>
                <w:color w:val="FF0000"/>
                <w:spacing w:val="-50"/>
                <w:sz w:val="48"/>
                <w:szCs w:val="48"/>
              </w:rPr>
            </w:pPr>
            <w:r w:rsidRPr="001B67D6">
              <w:rPr>
                <w:rFonts w:ascii="方正小标宋简体" w:eastAsia="方正小标宋简体" w:hAnsi="宋体" w:cs="宋体"/>
                <w:color w:val="FF0000"/>
                <w:spacing w:val="-50"/>
                <w:sz w:val="48"/>
                <w:szCs w:val="48"/>
              </w:rPr>
              <w:t>闵行区青少年学生校外活动联席会议办公室</w:t>
            </w:r>
          </w:p>
        </w:tc>
      </w:tr>
    </w:tbl>
    <w:p w:rsidR="00801108" w:rsidRDefault="00801108" w:rsidP="00801108">
      <w:pPr>
        <w:widowControl/>
        <w:jc w:val="distribute"/>
        <w:rPr>
          <w:rFonts w:ascii="方正小标宋简体" w:eastAsia="方正小标宋简体" w:hAnsi="华文中宋" w:cs="宋体"/>
          <w:color w:val="FF0000"/>
          <w:kern w:val="0"/>
          <w:sz w:val="52"/>
          <w:szCs w:val="52"/>
        </w:rPr>
      </w:pPr>
    </w:p>
    <w:p w:rsidR="00801108" w:rsidRDefault="00801108" w:rsidP="00801108">
      <w:pPr>
        <w:widowControl/>
        <w:jc w:val="distribute"/>
        <w:rPr>
          <w:rFonts w:ascii="仿宋_GB2312" w:eastAsia="仿宋_GB2312" w:hAnsi="宋体" w:cs="宋体"/>
          <w:kern w:val="0"/>
          <w:sz w:val="18"/>
          <w:szCs w:val="18"/>
        </w:rPr>
      </w:pPr>
    </w:p>
    <w:p w:rsidR="00801108" w:rsidRDefault="00801108" w:rsidP="00801108">
      <w:pPr>
        <w:widowControl/>
        <w:jc w:val="distribute"/>
        <w:rPr>
          <w:rFonts w:ascii="仿宋_GB2312" w:eastAsia="仿宋_GB2312" w:hAnsi="宋体" w:cs="宋体"/>
          <w:kern w:val="0"/>
          <w:sz w:val="18"/>
          <w:szCs w:val="18"/>
        </w:rPr>
      </w:pPr>
    </w:p>
    <w:p w:rsidR="00801108" w:rsidRDefault="00801108" w:rsidP="00801108">
      <w:pPr>
        <w:widowControl/>
        <w:jc w:val="distribute"/>
        <w:rPr>
          <w:rFonts w:ascii="仿宋_GB2312" w:eastAsia="仿宋_GB2312" w:hAnsi="宋体" w:cs="宋体"/>
          <w:kern w:val="0"/>
          <w:sz w:val="18"/>
          <w:szCs w:val="18"/>
        </w:rPr>
      </w:pPr>
    </w:p>
    <w:p w:rsidR="00CB7633" w:rsidRDefault="00CB7633" w:rsidP="00CB7633">
      <w:pPr>
        <w:widowControl/>
        <w:jc w:val="center"/>
        <w:rPr>
          <w:rFonts w:ascii="仿宋_GB2312" w:eastAsia="仿宋_GB2312" w:hAnsi="宋体" w:cs="宋体"/>
          <w:kern w:val="0"/>
          <w:sz w:val="24"/>
          <w:u w:color="FF0000"/>
        </w:rPr>
      </w:pPr>
      <w:proofErr w:type="gramStart"/>
      <w:r>
        <w:rPr>
          <w:rFonts w:ascii="仿宋_GB2312" w:eastAsia="仿宋_GB2312" w:cs="仿宋_GB2312" w:hint="eastAsia"/>
          <w:sz w:val="32"/>
          <w:szCs w:val="32"/>
        </w:rPr>
        <w:t>闵</w:t>
      </w:r>
      <w:proofErr w:type="gramEnd"/>
      <w:r>
        <w:rPr>
          <w:rFonts w:ascii="仿宋_GB2312" w:eastAsia="仿宋_GB2312" w:cs="仿宋_GB2312" w:hint="eastAsia"/>
          <w:sz w:val="32"/>
          <w:szCs w:val="32"/>
        </w:rPr>
        <w:t>教委〔</w:t>
      </w:r>
      <w:bookmarkStart w:id="1" w:name="年份"/>
      <w:bookmarkEnd w:id="1"/>
      <w:r>
        <w:rPr>
          <w:rFonts w:ascii="仿宋_GB2312" w:eastAsia="仿宋_GB2312" w:cs="仿宋_GB2312"/>
          <w:sz w:val="32"/>
          <w:szCs w:val="32"/>
        </w:rPr>
        <w:t>2022</w:t>
      </w:r>
      <w:r>
        <w:rPr>
          <w:rFonts w:ascii="仿宋_GB2312" w:eastAsia="仿宋_GB2312" w:cs="仿宋_GB2312" w:hint="eastAsia"/>
          <w:sz w:val="32"/>
          <w:szCs w:val="32"/>
        </w:rPr>
        <w:t>〕</w:t>
      </w:r>
      <w:bookmarkStart w:id="2" w:name="流水号"/>
      <w:bookmarkEnd w:id="2"/>
      <w:r>
        <w:rPr>
          <w:rFonts w:ascii="仿宋_GB2312" w:eastAsia="仿宋_GB2312" w:cs="仿宋_GB2312" w:hint="eastAsia"/>
          <w:sz w:val="32"/>
          <w:szCs w:val="32"/>
        </w:rPr>
        <w:t>20号</w:t>
      </w:r>
    </w:p>
    <w:p w:rsidR="00CB7633" w:rsidRDefault="00CB7633" w:rsidP="00CB7633">
      <w:pPr>
        <w:widowControl/>
        <w:spacing w:line="324" w:lineRule="auto"/>
        <w:ind w:right="640"/>
        <w:rPr>
          <w:rFonts w:ascii="仿宋_GB2312" w:eastAsia="仿宋_GB2312" w:hAnsi="宋体" w:cs="宋体"/>
          <w:kern w:val="0"/>
          <w:sz w:val="32"/>
          <w:szCs w:val="32"/>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2969895</wp:posOffset>
                </wp:positionH>
                <wp:positionV relativeFrom="paragraph">
                  <wp:posOffset>211454</wp:posOffset>
                </wp:positionV>
                <wp:extent cx="2562225" cy="0"/>
                <wp:effectExtent l="0" t="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33.85pt,16.65pt" to="435.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" strokecolor="red" strokeweight="1.5pt">
                <o:lock v:ext="edit" shapetype="f"/>
              </v:line>
            </w:pict>
          </mc:Fallback>
        </mc:AlternateContent>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55245</wp:posOffset>
                </wp:positionH>
                <wp:positionV relativeFrom="paragraph">
                  <wp:posOffset>211454</wp:posOffset>
                </wp:positionV>
                <wp:extent cx="2486025" cy="0"/>
                <wp:effectExtent l="0" t="0" r="952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602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5"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5pt,16.65pt" to="200.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" strokecolor="red" strokeweight="1.5pt">
                <o:lock v:ext="edit" shapetype="f"/>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67310</wp:posOffset>
                </wp:positionV>
                <wp:extent cx="266700" cy="238125"/>
                <wp:effectExtent l="38100" t="38100" r="38100" b="47625"/>
                <wp:wrapNone/>
                <wp:docPr id="6" name="五角星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812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角星 6" o:spid="_x0000_s1026" style="position:absolute;left:0;text-align:left;margin-left:207pt;margin-top:5.3pt;width:2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" path="m,90955r101871,1l133350,r31479,90956l266700,90955r-82416,56214l215765,238124,133350,181910,50935,238124,82416,147169,,90955xe" fillcolor="red" strokecolor="red" strokeweight="2pt">
                <v:path arrowok="t" o:connecttype="custom" o:connectlocs="0,90955;101871,90956;133350,0;164829,90956;266700,90955;184284,147169;215765,238124;133350,181910;50935,238124;82416,147169;0,90955" o:connectangles="0,0,0,0,0,0,0,0,0,0,0"/>
              </v:shape>
            </w:pict>
          </mc:Fallback>
        </mc:AlternateContent>
      </w:r>
    </w:p>
    <w:p w:rsidR="00CB7633" w:rsidRDefault="00CB7633" w:rsidP="00CB7633">
      <w:pPr>
        <w:widowControl/>
        <w:spacing w:line="324" w:lineRule="auto"/>
        <w:ind w:right="640"/>
        <w:rPr>
          <w:rFonts w:ascii="仿宋_GB2312" w:eastAsia="仿宋_GB2312" w:hAnsi="宋体" w:cs="宋体"/>
          <w:kern w:val="0"/>
          <w:sz w:val="32"/>
          <w:szCs w:val="32"/>
        </w:rPr>
      </w:pPr>
    </w:p>
    <w:p w:rsidR="00CB7633" w:rsidRDefault="00CB7633" w:rsidP="00CB7633">
      <w:pPr>
        <w:widowControl/>
        <w:ind w:right="-57"/>
        <w:jc w:val="center"/>
        <w:rPr>
          <w:rFonts w:ascii="方正小标宋简体" w:eastAsia="方正小标宋简体" w:hAnsi="宋体" w:cs="宋体"/>
          <w:kern w:val="0"/>
          <w:sz w:val="44"/>
          <w:szCs w:val="44"/>
        </w:rPr>
      </w:pPr>
      <w:bookmarkStart w:id="3" w:name="标题"/>
      <w:bookmarkEnd w:id="3"/>
      <w:r>
        <w:rPr>
          <w:rFonts w:ascii="方正小标宋简体" w:eastAsia="方正小标宋简体" w:hAnsi="宋体" w:cs="宋体" w:hint="eastAsia"/>
          <w:kern w:val="0"/>
          <w:sz w:val="44"/>
          <w:szCs w:val="44"/>
        </w:rPr>
        <w:t>关于做好</w:t>
      </w:r>
      <w:r>
        <w:rPr>
          <w:rFonts w:ascii="方正小标宋简体" w:eastAsia="方正小标宋简体" w:hAnsi="宋体" w:cs="宋体"/>
          <w:kern w:val="0"/>
          <w:sz w:val="44"/>
          <w:szCs w:val="44"/>
        </w:rPr>
        <w:t>2022年闵行区未成年人</w:t>
      </w:r>
    </w:p>
    <w:p w:rsidR="00CB7633" w:rsidRDefault="00CB7633" w:rsidP="00CB7633">
      <w:pPr>
        <w:widowControl/>
        <w:ind w:right="-57"/>
        <w:jc w:val="center"/>
        <w:rPr>
          <w:rFonts w:ascii="方正小标宋简体" w:eastAsia="方正小标宋简体" w:hAnsi="宋体" w:cs="宋体"/>
          <w:kern w:val="0"/>
          <w:sz w:val="44"/>
          <w:szCs w:val="44"/>
        </w:rPr>
      </w:pPr>
      <w:r>
        <w:rPr>
          <w:rFonts w:ascii="方正小标宋简体" w:eastAsia="方正小标宋简体" w:hAnsi="宋体" w:cs="宋体"/>
          <w:kern w:val="0"/>
          <w:sz w:val="44"/>
          <w:szCs w:val="44"/>
        </w:rPr>
        <w:t>暑期工作的通知</w:t>
      </w:r>
    </w:p>
    <w:p w:rsidR="00CB7633" w:rsidRPr="00CB7633" w:rsidRDefault="00CB7633" w:rsidP="00CB7633">
      <w:pPr>
        <w:widowControl/>
        <w:spacing w:line="360" w:lineRule="auto"/>
        <w:ind w:right="-59"/>
        <w:rPr>
          <w:rFonts w:ascii="仿宋_GB2312" w:eastAsia="仿宋_GB2312" w:hAnsi="宋体" w:cs="宋体"/>
          <w:kern w:val="0"/>
          <w:sz w:val="32"/>
          <w:szCs w:val="32"/>
        </w:rPr>
      </w:pPr>
    </w:p>
    <w:p w:rsidR="00CB7633" w:rsidRPr="00CB7633" w:rsidRDefault="00CB7633" w:rsidP="00CB7633">
      <w:pPr>
        <w:widowControl/>
        <w:spacing w:line="360" w:lineRule="auto"/>
        <w:ind w:right="-59"/>
        <w:rPr>
          <w:rFonts w:ascii="仿宋_GB2312" w:eastAsia="仿宋_GB2312" w:hAnsi="宋体" w:cs="宋体"/>
          <w:kern w:val="0"/>
          <w:sz w:val="32"/>
          <w:szCs w:val="32"/>
        </w:rPr>
      </w:pPr>
      <w:bookmarkStart w:id="4" w:name="主送单位"/>
      <w:bookmarkEnd w:id="4"/>
      <w:r w:rsidRPr="00CB7633">
        <w:rPr>
          <w:rFonts w:ascii="仿宋_GB2312" w:eastAsia="仿宋_GB2312" w:hAnsi="宋体" w:cs="宋体" w:hint="eastAsia"/>
          <w:kern w:val="0"/>
          <w:sz w:val="32"/>
          <w:szCs w:val="32"/>
        </w:rPr>
        <w:t>各街镇、莘庄工业区，相关委、办、局，各中小学、中职校：</w:t>
      </w:r>
    </w:p>
    <w:p w:rsidR="00CB7633" w:rsidRPr="00CB7633" w:rsidRDefault="00CB7633" w:rsidP="00CB7633">
      <w:pPr>
        <w:autoSpaceDE w:val="0"/>
        <w:autoSpaceDN w:val="0"/>
        <w:adjustRightInd w:val="0"/>
        <w:snapToGrid w:val="0"/>
        <w:spacing w:line="360" w:lineRule="auto"/>
        <w:ind w:right="-59" w:firstLineChars="200" w:firstLine="640"/>
        <w:rPr>
          <w:rFonts w:ascii="Calibri" w:eastAsia="仿宋_GB2312" w:hAnsi="Calibri"/>
          <w:color w:val="000000"/>
          <w:sz w:val="32"/>
          <w:szCs w:val="32"/>
        </w:rPr>
      </w:pPr>
      <w:bookmarkStart w:id="5" w:name="zhengwen"/>
      <w:r w:rsidRPr="00CB7633">
        <w:rPr>
          <w:rFonts w:eastAsia="仿宋_GB2312" w:hint="eastAsia"/>
          <w:color w:val="000000"/>
          <w:sz w:val="32"/>
          <w:szCs w:val="32"/>
        </w:rPr>
        <w:t>为深入学习贯彻习近平新时代中国特色社会主义思想，以实际行动迎接党的二十大胜利召开，学习贯彻上海市第十二次党代表大会精神，深化以党史为重点的“四史”宣传教育，广泛开展“强国复兴有我”群众性主题宣传教育活动，引导广大</w:t>
      </w:r>
      <w:r w:rsidRPr="00CB7633">
        <w:rPr>
          <w:rFonts w:eastAsia="仿宋_GB2312" w:hint="eastAsia"/>
          <w:color w:val="000000"/>
          <w:sz w:val="32"/>
          <w:szCs w:val="32"/>
        </w:rPr>
        <w:lastRenderedPageBreak/>
        <w:t>未成年人了解改革发展成就，感悟新时代美好生活和上海城市精神品格，继续贯彻党中央、国务院关于新冠肺炎疫情防控工作有关精神，落实教育部有关要求和市委、市政府关于新冠肺炎疫情防控决策部署，毫不懈怠巩固打赢大上海保卫战的成果，让广大未成年人过一个“安全、健康、快乐、有益”的暑期，根据《教育部办公厅关于做好</w:t>
      </w:r>
      <w:r w:rsidRPr="00CB7633">
        <w:rPr>
          <w:rFonts w:eastAsia="仿宋_GB2312"/>
          <w:color w:val="000000"/>
          <w:sz w:val="32"/>
          <w:szCs w:val="32"/>
        </w:rPr>
        <w:t>2022</w:t>
      </w:r>
      <w:r w:rsidRPr="00CB7633">
        <w:rPr>
          <w:rFonts w:eastAsia="仿宋_GB2312" w:hint="eastAsia"/>
          <w:color w:val="000000"/>
          <w:sz w:val="32"/>
          <w:szCs w:val="32"/>
        </w:rPr>
        <w:t>年中小学暑期有关工作的通知》（教</w:t>
      </w:r>
      <w:proofErr w:type="gramStart"/>
      <w:r w:rsidRPr="00CB7633">
        <w:rPr>
          <w:rFonts w:eastAsia="仿宋_GB2312" w:hint="eastAsia"/>
          <w:color w:val="000000"/>
          <w:sz w:val="32"/>
          <w:szCs w:val="32"/>
        </w:rPr>
        <w:t>基厅函</w:t>
      </w:r>
      <w:proofErr w:type="gramEnd"/>
      <w:r w:rsidRPr="00CB7633">
        <w:rPr>
          <w:rFonts w:eastAsia="仿宋_GB2312" w:hint="eastAsia"/>
          <w:color w:val="000000"/>
          <w:sz w:val="32"/>
          <w:szCs w:val="32"/>
        </w:rPr>
        <w:t>〔</w:t>
      </w:r>
      <w:r w:rsidRPr="00CB7633">
        <w:rPr>
          <w:rFonts w:eastAsia="仿宋_GB2312"/>
          <w:color w:val="000000"/>
          <w:sz w:val="32"/>
          <w:szCs w:val="32"/>
        </w:rPr>
        <w:t>2022</w:t>
      </w:r>
      <w:r w:rsidRPr="00CB7633">
        <w:rPr>
          <w:rFonts w:eastAsia="仿宋_GB2312" w:hint="eastAsia"/>
          <w:color w:val="000000"/>
          <w:sz w:val="32"/>
          <w:szCs w:val="32"/>
        </w:rPr>
        <w:t>〕</w:t>
      </w:r>
      <w:r w:rsidRPr="00CB7633">
        <w:rPr>
          <w:rFonts w:eastAsia="仿宋_GB2312"/>
          <w:color w:val="000000"/>
          <w:sz w:val="32"/>
          <w:szCs w:val="32"/>
        </w:rPr>
        <w:t>16</w:t>
      </w:r>
      <w:r w:rsidRPr="00CB7633">
        <w:rPr>
          <w:rFonts w:eastAsia="仿宋_GB2312" w:hint="eastAsia"/>
          <w:color w:val="000000"/>
          <w:sz w:val="32"/>
          <w:szCs w:val="32"/>
        </w:rPr>
        <w:t>号）精神，现将</w:t>
      </w:r>
      <w:r w:rsidRPr="00CB7633">
        <w:rPr>
          <w:rFonts w:eastAsia="仿宋_GB2312"/>
          <w:color w:val="000000"/>
          <w:sz w:val="32"/>
          <w:szCs w:val="32"/>
        </w:rPr>
        <w:t>2022</w:t>
      </w:r>
      <w:r w:rsidRPr="00CB7633">
        <w:rPr>
          <w:rFonts w:eastAsia="仿宋_GB2312" w:hint="eastAsia"/>
          <w:color w:val="000000"/>
          <w:sz w:val="32"/>
          <w:szCs w:val="32"/>
        </w:rPr>
        <w:t>年闵行区未成年人暑期工作有关事项通知如下：</w:t>
      </w:r>
    </w:p>
    <w:p w:rsidR="00CB7633" w:rsidRPr="00CB7633" w:rsidRDefault="00CB7633" w:rsidP="00CB7633">
      <w:pPr>
        <w:adjustRightInd w:val="0"/>
        <w:snapToGrid w:val="0"/>
        <w:spacing w:line="360" w:lineRule="auto"/>
        <w:ind w:right="-59" w:firstLineChars="200" w:firstLine="632"/>
        <w:rPr>
          <w:rFonts w:ascii="黑体" w:eastAsia="黑体" w:hAnsi="黑体" w:cs="仿宋"/>
          <w:bCs/>
          <w:color w:val="000000"/>
          <w:spacing w:val="-2"/>
          <w:sz w:val="32"/>
          <w:szCs w:val="32"/>
        </w:rPr>
      </w:pPr>
      <w:r w:rsidRPr="00CB7633">
        <w:rPr>
          <w:rFonts w:ascii="黑体" w:eastAsia="黑体" w:hAnsi="黑体" w:cs="仿宋" w:hint="eastAsia"/>
          <w:bCs/>
          <w:color w:val="000000"/>
          <w:spacing w:val="-2"/>
          <w:sz w:val="32"/>
          <w:szCs w:val="32"/>
        </w:rPr>
        <w:t>一、工作主题</w:t>
      </w:r>
    </w:p>
    <w:p w:rsidR="00CB7633" w:rsidRPr="00CB7633" w:rsidRDefault="00CB7633" w:rsidP="00CB7633">
      <w:pPr>
        <w:autoSpaceDE w:val="0"/>
        <w:autoSpaceDN w:val="0"/>
        <w:adjustRightInd w:val="0"/>
        <w:snapToGrid w:val="0"/>
        <w:spacing w:line="360" w:lineRule="auto"/>
        <w:ind w:right="-59" w:firstLineChars="300" w:firstLine="964"/>
        <w:rPr>
          <w:rFonts w:ascii="Calibri" w:eastAsia="仿宋_GB2312" w:hAnsi="Calibri"/>
          <w:b/>
          <w:bCs/>
          <w:color w:val="000000"/>
          <w:sz w:val="32"/>
          <w:szCs w:val="32"/>
        </w:rPr>
      </w:pPr>
      <w:r w:rsidRPr="00CB7633">
        <w:rPr>
          <w:rFonts w:eastAsia="仿宋_GB2312" w:hint="eastAsia"/>
          <w:b/>
          <w:bCs/>
          <w:color w:val="000000"/>
          <w:sz w:val="32"/>
          <w:szCs w:val="32"/>
        </w:rPr>
        <w:t>喜迎党的二十大</w:t>
      </w:r>
      <w:r w:rsidRPr="00CB7633">
        <w:rPr>
          <w:rFonts w:eastAsia="仿宋_GB2312"/>
          <w:b/>
          <w:bCs/>
          <w:color w:val="000000"/>
          <w:sz w:val="32"/>
          <w:szCs w:val="32"/>
        </w:rPr>
        <w:t xml:space="preserve">  </w:t>
      </w:r>
      <w:r w:rsidRPr="00CB7633">
        <w:rPr>
          <w:rFonts w:eastAsia="仿宋_GB2312" w:hint="eastAsia"/>
          <w:b/>
          <w:bCs/>
          <w:color w:val="000000"/>
          <w:sz w:val="32"/>
          <w:szCs w:val="32"/>
        </w:rPr>
        <w:t>强国复兴向未来</w:t>
      </w:r>
    </w:p>
    <w:p w:rsidR="00CB7633" w:rsidRPr="00CB7633" w:rsidRDefault="00CB7633" w:rsidP="00CB7633">
      <w:pPr>
        <w:adjustRightInd w:val="0"/>
        <w:snapToGrid w:val="0"/>
        <w:spacing w:line="360" w:lineRule="auto"/>
        <w:ind w:right="-59" w:firstLineChars="200" w:firstLine="632"/>
        <w:rPr>
          <w:rFonts w:ascii="黑体" w:eastAsia="黑体" w:hAnsi="黑体" w:cs="仿宋"/>
          <w:bCs/>
          <w:color w:val="000000"/>
          <w:spacing w:val="-2"/>
          <w:sz w:val="32"/>
          <w:szCs w:val="32"/>
        </w:rPr>
      </w:pPr>
      <w:r w:rsidRPr="00CB7633">
        <w:rPr>
          <w:rFonts w:ascii="黑体" w:eastAsia="黑体" w:hAnsi="黑体" w:cs="仿宋" w:hint="eastAsia"/>
          <w:bCs/>
          <w:color w:val="000000"/>
          <w:spacing w:val="-2"/>
          <w:sz w:val="32"/>
          <w:szCs w:val="32"/>
        </w:rPr>
        <w:t>二、工作重点</w:t>
      </w:r>
    </w:p>
    <w:p w:rsidR="00CB7633" w:rsidRPr="00CB7633" w:rsidRDefault="00CB7633" w:rsidP="00CB7633">
      <w:pPr>
        <w:adjustRightInd w:val="0"/>
        <w:snapToGrid w:val="0"/>
        <w:spacing w:line="360" w:lineRule="auto"/>
        <w:ind w:right="-59" w:firstLineChars="200" w:firstLine="640"/>
        <w:jc w:val="left"/>
        <w:rPr>
          <w:rFonts w:ascii="Calibri" w:hAnsi="Calibri"/>
          <w:color w:val="000000"/>
          <w:sz w:val="32"/>
          <w:szCs w:val="32"/>
        </w:rPr>
      </w:pPr>
      <w:r w:rsidRPr="00CB7633">
        <w:rPr>
          <w:rFonts w:eastAsia="仿宋_GB2312" w:hint="eastAsia"/>
          <w:color w:val="000000"/>
          <w:sz w:val="32"/>
          <w:szCs w:val="32"/>
        </w:rPr>
        <w:t>以深入贯彻落</w:t>
      </w:r>
      <w:proofErr w:type="gramStart"/>
      <w:r w:rsidRPr="00CB7633">
        <w:rPr>
          <w:rFonts w:eastAsia="仿宋_GB2312" w:hint="eastAsia"/>
          <w:color w:val="000000"/>
          <w:sz w:val="32"/>
          <w:szCs w:val="32"/>
        </w:rPr>
        <w:t>实习近</w:t>
      </w:r>
      <w:proofErr w:type="gramEnd"/>
      <w:r w:rsidRPr="00CB7633">
        <w:rPr>
          <w:rFonts w:eastAsia="仿宋_GB2312" w:hint="eastAsia"/>
          <w:color w:val="000000"/>
          <w:sz w:val="32"/>
          <w:szCs w:val="32"/>
        </w:rPr>
        <w:t>平总书记关于教育的重要论述为指导，</w:t>
      </w:r>
      <w:proofErr w:type="gramStart"/>
      <w:r w:rsidRPr="00CB7633">
        <w:rPr>
          <w:rFonts w:eastAsia="仿宋_GB2312" w:hint="eastAsia"/>
          <w:color w:val="000000"/>
          <w:sz w:val="32"/>
          <w:szCs w:val="32"/>
        </w:rPr>
        <w:t>立足党</w:t>
      </w:r>
      <w:proofErr w:type="gramEnd"/>
      <w:r w:rsidRPr="00CB7633">
        <w:rPr>
          <w:rFonts w:eastAsia="仿宋_GB2312" w:hint="eastAsia"/>
          <w:color w:val="000000"/>
          <w:sz w:val="32"/>
          <w:szCs w:val="32"/>
        </w:rPr>
        <w:t>的诞生地、初心始发地，以迎接学习贯彻党的二十大为工作主线，弘扬伟大建党精神，开展各类内涵丰富、形式新颖、吸引力强的主题实践活动，加强对广大未成年人的思想政治引领和文明风尚培育，宣传贯彻未成年人保护相关的法律法规，提高未成年人自我保护意识。暑假是广大未成年人放松身心、充实自我的重要时段，结合实际情况，</w:t>
      </w:r>
      <w:r w:rsidRPr="00CB7633">
        <w:rPr>
          <w:rFonts w:eastAsia="仿宋_GB2312"/>
          <w:color w:val="000000"/>
          <w:sz w:val="32"/>
          <w:szCs w:val="32"/>
        </w:rPr>
        <w:t>2022</w:t>
      </w:r>
      <w:r w:rsidRPr="00CB7633">
        <w:rPr>
          <w:rFonts w:eastAsia="仿宋_GB2312" w:hint="eastAsia"/>
          <w:color w:val="000000"/>
          <w:sz w:val="32"/>
          <w:szCs w:val="32"/>
        </w:rPr>
        <w:t>年的暑期工作</w:t>
      </w:r>
      <w:r w:rsidRPr="00CB7633">
        <w:rPr>
          <w:rFonts w:eastAsia="仿宋_GB2312" w:hint="eastAsia"/>
          <w:b/>
          <w:color w:val="000000"/>
          <w:sz w:val="32"/>
          <w:szCs w:val="32"/>
        </w:rPr>
        <w:t>按照线上活动为主，线下小型多样、增进亲子关系，社区实践友好、活动空间安全的原则，</w:t>
      </w:r>
      <w:r w:rsidRPr="00CB7633">
        <w:rPr>
          <w:rFonts w:eastAsia="仿宋_GB2312" w:hint="eastAsia"/>
          <w:color w:val="000000"/>
          <w:sz w:val="32"/>
          <w:szCs w:val="32"/>
        </w:rPr>
        <w:t>更加注重协同育人，活动育人。</w:t>
      </w:r>
    </w:p>
    <w:p w:rsidR="00CB7633" w:rsidRPr="00CB7633" w:rsidRDefault="00CB7633" w:rsidP="00CB7633">
      <w:pPr>
        <w:adjustRightInd w:val="0"/>
        <w:snapToGrid w:val="0"/>
        <w:spacing w:line="360" w:lineRule="auto"/>
        <w:ind w:right="-59" w:firstLineChars="200" w:firstLine="643"/>
        <w:rPr>
          <w:rFonts w:eastAsia="仿宋_GB2312"/>
          <w:b/>
          <w:bCs/>
          <w:color w:val="000000"/>
          <w:sz w:val="32"/>
          <w:szCs w:val="32"/>
        </w:rPr>
      </w:pPr>
      <w:r w:rsidRPr="00CB7633">
        <w:rPr>
          <w:rFonts w:eastAsia="仿宋_GB2312"/>
          <w:b/>
          <w:bCs/>
          <w:color w:val="000000"/>
          <w:sz w:val="32"/>
          <w:szCs w:val="32"/>
        </w:rPr>
        <w:t>1.</w:t>
      </w:r>
      <w:proofErr w:type="gramStart"/>
      <w:r w:rsidRPr="00CB7633">
        <w:rPr>
          <w:rFonts w:eastAsia="仿宋_GB2312" w:hint="eastAsia"/>
          <w:b/>
          <w:bCs/>
          <w:color w:val="000000"/>
          <w:sz w:val="32"/>
          <w:szCs w:val="32"/>
        </w:rPr>
        <w:t>云访红色</w:t>
      </w:r>
      <w:proofErr w:type="gramEnd"/>
      <w:r w:rsidRPr="00CB7633">
        <w:rPr>
          <w:rFonts w:eastAsia="仿宋_GB2312" w:hint="eastAsia"/>
          <w:b/>
          <w:bCs/>
          <w:color w:val="000000"/>
          <w:sz w:val="32"/>
          <w:szCs w:val="32"/>
        </w:rPr>
        <w:t>印迹，赓续红色血脉</w:t>
      </w:r>
    </w:p>
    <w:p w:rsidR="00CB7633" w:rsidRPr="00CB7633" w:rsidRDefault="00CB7633" w:rsidP="00CB7633">
      <w:pPr>
        <w:adjustRightInd w:val="0"/>
        <w:snapToGrid w:val="0"/>
        <w:spacing w:line="360" w:lineRule="auto"/>
        <w:ind w:right="-59" w:firstLineChars="200" w:firstLine="640"/>
        <w:rPr>
          <w:rFonts w:ascii="仿宋" w:eastAsia="仿宋" w:hAnsi="仿宋" w:cs="仿宋"/>
          <w:b/>
          <w:bCs/>
          <w:spacing w:val="-2"/>
          <w:sz w:val="32"/>
          <w:szCs w:val="32"/>
        </w:rPr>
      </w:pPr>
      <w:r w:rsidRPr="00CB7633">
        <w:rPr>
          <w:rFonts w:eastAsia="仿宋_GB2312" w:hint="eastAsia"/>
          <w:color w:val="000000"/>
          <w:sz w:val="32"/>
          <w:szCs w:val="32"/>
        </w:rPr>
        <w:t>开展以“创造新奇迹·展现新气象”为主题的“云端</w:t>
      </w:r>
      <w:r w:rsidRPr="00CB7633">
        <w:rPr>
          <w:rFonts w:eastAsia="仿宋_GB2312"/>
          <w:color w:val="000000"/>
          <w:sz w:val="32"/>
          <w:szCs w:val="32"/>
        </w:rPr>
        <w:t>+</w:t>
      </w:r>
      <w:r w:rsidRPr="00CB7633">
        <w:rPr>
          <w:rFonts w:eastAsia="仿宋_GB2312" w:hint="eastAsia"/>
          <w:color w:val="000000"/>
          <w:sz w:val="32"/>
          <w:szCs w:val="32"/>
        </w:rPr>
        <w:t>”走</w:t>
      </w:r>
      <w:r w:rsidRPr="00CB7633">
        <w:rPr>
          <w:rFonts w:eastAsia="仿宋_GB2312" w:hint="eastAsia"/>
          <w:color w:val="000000"/>
          <w:sz w:val="32"/>
          <w:szCs w:val="32"/>
        </w:rPr>
        <w:lastRenderedPageBreak/>
        <w:t>访身边变化的实践活动。引导线上观摩“新时代</w:t>
      </w:r>
      <w:r w:rsidRPr="00CB7633">
        <w:rPr>
          <w:rFonts w:eastAsia="仿宋_GB2312"/>
          <w:color w:val="000000"/>
          <w:sz w:val="32"/>
          <w:szCs w:val="32"/>
        </w:rPr>
        <w:t xml:space="preserve"> </w:t>
      </w:r>
      <w:r w:rsidRPr="00CB7633">
        <w:rPr>
          <w:rFonts w:eastAsia="仿宋_GB2312" w:hint="eastAsia"/>
          <w:color w:val="000000"/>
          <w:sz w:val="32"/>
          <w:szCs w:val="32"/>
        </w:rPr>
        <w:t>新奇迹</w:t>
      </w:r>
      <w:r w:rsidRPr="00CB7633">
        <w:rPr>
          <w:rFonts w:eastAsia="仿宋_GB2312"/>
          <w:color w:val="000000"/>
          <w:sz w:val="32"/>
          <w:szCs w:val="32"/>
        </w:rPr>
        <w:t>2017-2022</w:t>
      </w:r>
      <w:r w:rsidRPr="00CB7633">
        <w:rPr>
          <w:rFonts w:eastAsia="仿宋_GB2312" w:hint="eastAsia"/>
          <w:color w:val="000000"/>
          <w:sz w:val="32"/>
          <w:szCs w:val="32"/>
        </w:rPr>
        <w:t>”上海发展成就展；用好上海红色文化资源信息应用平台“红途”，组织未成年人参与“光荣之城”“少年行”等</w:t>
      </w:r>
      <w:proofErr w:type="gramStart"/>
      <w:r w:rsidRPr="00CB7633">
        <w:rPr>
          <w:rFonts w:eastAsia="仿宋_GB2312" w:hint="eastAsia"/>
          <w:color w:val="000000"/>
          <w:sz w:val="32"/>
          <w:szCs w:val="32"/>
        </w:rPr>
        <w:t>版块</w:t>
      </w:r>
      <w:proofErr w:type="gramEnd"/>
      <w:r w:rsidRPr="00CB7633">
        <w:rPr>
          <w:rFonts w:eastAsia="仿宋_GB2312" w:hint="eastAsia"/>
          <w:color w:val="000000"/>
          <w:sz w:val="32"/>
          <w:szCs w:val="32"/>
        </w:rPr>
        <w:t>活动，寻访红色场馆，探寻红色基因密码，</w:t>
      </w:r>
      <w:proofErr w:type="gramStart"/>
      <w:r w:rsidRPr="00CB7633">
        <w:rPr>
          <w:rFonts w:eastAsia="仿宋_GB2312" w:hint="eastAsia"/>
          <w:color w:val="000000"/>
          <w:sz w:val="32"/>
          <w:szCs w:val="32"/>
        </w:rPr>
        <w:t>聆听战</w:t>
      </w:r>
      <w:proofErr w:type="gramEnd"/>
      <w:r w:rsidRPr="00CB7633">
        <w:rPr>
          <w:rFonts w:eastAsia="仿宋_GB2312" w:hint="eastAsia"/>
          <w:color w:val="000000"/>
          <w:sz w:val="32"/>
          <w:szCs w:val="32"/>
        </w:rPr>
        <w:t>“疫”故事，品读精品课程；组织参与“新时代·新奇迹”</w:t>
      </w:r>
      <w:r w:rsidRPr="00CB7633">
        <w:rPr>
          <w:rFonts w:eastAsia="仿宋_GB2312"/>
          <w:color w:val="000000"/>
          <w:sz w:val="32"/>
          <w:szCs w:val="32"/>
        </w:rPr>
        <w:t>2022</w:t>
      </w:r>
      <w:r w:rsidRPr="00CB7633">
        <w:rPr>
          <w:rFonts w:eastAsia="仿宋_GB2312" w:hint="eastAsia"/>
          <w:color w:val="000000"/>
          <w:sz w:val="32"/>
          <w:szCs w:val="32"/>
        </w:rPr>
        <w:t>年上海市校园红色故事大赛暨首届上海市红色文化传播志愿者展评活动；因地制宜举办“强国复兴有我</w:t>
      </w:r>
      <w:r w:rsidRPr="00CB7633">
        <w:rPr>
          <w:rFonts w:eastAsia="仿宋_GB2312"/>
          <w:color w:val="000000"/>
          <w:sz w:val="32"/>
          <w:szCs w:val="32"/>
        </w:rPr>
        <w:t xml:space="preserve"> </w:t>
      </w:r>
      <w:r w:rsidRPr="00CB7633">
        <w:rPr>
          <w:rFonts w:eastAsia="仿宋_GB2312" w:hint="eastAsia"/>
          <w:color w:val="000000"/>
          <w:sz w:val="32"/>
          <w:szCs w:val="32"/>
        </w:rPr>
        <w:t>理想照亮未来”</w:t>
      </w:r>
      <w:r w:rsidRPr="00CB7633">
        <w:rPr>
          <w:rFonts w:eastAsia="仿宋_GB2312"/>
          <w:color w:val="000000"/>
          <w:sz w:val="32"/>
          <w:szCs w:val="32"/>
        </w:rPr>
        <w:t>2022</w:t>
      </w:r>
      <w:r w:rsidRPr="00CB7633">
        <w:rPr>
          <w:rFonts w:eastAsia="仿宋_GB2312" w:hint="eastAsia"/>
          <w:color w:val="000000"/>
          <w:sz w:val="32"/>
          <w:szCs w:val="32"/>
        </w:rPr>
        <w:t>年上海市未成年人修身励志讲堂活动；以“我和我的新时代”为主题，开展“百年树人电影阳光行——‘青苗杯’影视作品征集大赛”“喜迎二十大，争当红色文化</w:t>
      </w:r>
      <w:proofErr w:type="gramStart"/>
      <w:r w:rsidRPr="00CB7633">
        <w:rPr>
          <w:rFonts w:eastAsia="仿宋_GB2312" w:hint="eastAsia"/>
          <w:color w:val="000000"/>
          <w:sz w:val="32"/>
          <w:szCs w:val="32"/>
        </w:rPr>
        <w:t>践行</w:t>
      </w:r>
      <w:proofErr w:type="gramEnd"/>
      <w:r w:rsidRPr="00CB7633">
        <w:rPr>
          <w:rFonts w:eastAsia="仿宋_GB2312" w:hint="eastAsia"/>
          <w:color w:val="000000"/>
          <w:sz w:val="32"/>
          <w:szCs w:val="32"/>
        </w:rPr>
        <w:t>者”主题活动，举办“少年自强</w:t>
      </w:r>
      <w:r w:rsidRPr="00CB7633">
        <w:rPr>
          <w:rFonts w:eastAsia="仿宋_GB2312"/>
          <w:color w:val="000000"/>
          <w:sz w:val="32"/>
          <w:szCs w:val="32"/>
        </w:rPr>
        <w:t xml:space="preserve"> </w:t>
      </w:r>
      <w:r w:rsidRPr="00CB7633">
        <w:rPr>
          <w:rFonts w:eastAsia="仿宋_GB2312" w:hint="eastAsia"/>
          <w:color w:val="000000"/>
          <w:sz w:val="32"/>
          <w:szCs w:val="32"/>
        </w:rPr>
        <w:t>复兴有我——喜迎党的二十大”主题活动、“从石库门再出发——学习党史国史、传承红色基因、争做时代新人”主题活动，弘扬伟大建党精神，引导未成年人厚植爱党爱国情怀。</w:t>
      </w:r>
    </w:p>
    <w:p w:rsidR="00CB7633" w:rsidRPr="00CB7633" w:rsidRDefault="00CB7633" w:rsidP="00CB7633">
      <w:pPr>
        <w:pStyle w:val="a6"/>
        <w:spacing w:after="0" w:line="360" w:lineRule="auto"/>
        <w:ind w:leftChars="0" w:left="0" w:right="-59" w:firstLineChars="200" w:firstLine="643"/>
        <w:jc w:val="left"/>
        <w:rPr>
          <w:rFonts w:ascii="Calibri" w:eastAsia="仿宋_GB2312" w:hAnsi="Calibri"/>
          <w:color w:val="000000"/>
          <w:sz w:val="32"/>
          <w:szCs w:val="32"/>
        </w:rPr>
      </w:pPr>
      <w:r w:rsidRPr="00CB7633">
        <w:rPr>
          <w:rFonts w:ascii="Calibri" w:eastAsia="仿宋_GB2312" w:hAnsi="Calibri" w:hint="eastAsia"/>
          <w:b/>
          <w:bCs/>
          <w:color w:val="000000"/>
          <w:sz w:val="32"/>
          <w:szCs w:val="32"/>
        </w:rPr>
        <w:t>特色活动</w:t>
      </w:r>
      <w:r w:rsidRPr="00CB7633">
        <w:rPr>
          <w:rFonts w:ascii="Calibri" w:eastAsia="仿宋_GB2312" w:hAnsi="Calibri"/>
          <w:b/>
          <w:bCs/>
          <w:color w:val="000000"/>
          <w:sz w:val="32"/>
          <w:szCs w:val="32"/>
        </w:rPr>
        <w:t>1</w:t>
      </w:r>
      <w:r w:rsidRPr="00CB7633">
        <w:rPr>
          <w:rFonts w:ascii="Calibri" w:eastAsia="仿宋_GB2312" w:hAnsi="Calibri" w:hint="eastAsia"/>
          <w:b/>
          <w:bCs/>
          <w:color w:val="000000"/>
          <w:sz w:val="32"/>
          <w:szCs w:val="32"/>
        </w:rPr>
        <w:t>：开展“强国复兴有我</w:t>
      </w:r>
      <w:r w:rsidRPr="00CB7633">
        <w:rPr>
          <w:rFonts w:ascii="Calibri" w:eastAsia="仿宋_GB2312" w:hAnsi="Calibri"/>
          <w:b/>
          <w:bCs/>
          <w:color w:val="000000"/>
          <w:sz w:val="32"/>
          <w:szCs w:val="32"/>
        </w:rPr>
        <w:t xml:space="preserve"> </w:t>
      </w:r>
      <w:r w:rsidRPr="00CB7633">
        <w:rPr>
          <w:rFonts w:ascii="Calibri" w:eastAsia="仿宋_GB2312" w:hAnsi="Calibri" w:hint="eastAsia"/>
          <w:b/>
          <w:bCs/>
          <w:color w:val="000000"/>
          <w:sz w:val="32"/>
          <w:szCs w:val="32"/>
        </w:rPr>
        <w:t>唱响美好未来”</w:t>
      </w:r>
      <w:r w:rsidRPr="00CB7633">
        <w:rPr>
          <w:rFonts w:ascii="Calibri" w:eastAsia="仿宋_GB2312" w:hAnsi="Calibri"/>
          <w:b/>
          <w:bCs/>
          <w:color w:val="000000"/>
          <w:sz w:val="32"/>
          <w:szCs w:val="32"/>
        </w:rPr>
        <w:t>2022</w:t>
      </w:r>
      <w:r w:rsidRPr="00CB7633">
        <w:rPr>
          <w:rFonts w:ascii="Calibri" w:eastAsia="仿宋_GB2312" w:hAnsi="Calibri" w:hint="eastAsia"/>
          <w:b/>
          <w:bCs/>
          <w:color w:val="000000"/>
          <w:sz w:val="32"/>
          <w:szCs w:val="32"/>
        </w:rPr>
        <w:t>年闵行区优秀童谣征集推广活动。</w:t>
      </w:r>
      <w:r w:rsidRPr="00CB7633">
        <w:rPr>
          <w:rFonts w:ascii="Calibri" w:eastAsia="仿宋_GB2312" w:hAnsi="Calibri" w:hint="eastAsia"/>
          <w:color w:val="000000"/>
          <w:sz w:val="32"/>
          <w:szCs w:val="32"/>
        </w:rPr>
        <w:t>通过创作通俗易懂，生动活泼，健康向上，音韵明快，朗朗上口的童谣作品，进一步丰富闵行未成年人的精神文化生活，激发少年儿童爱党爱国之情。</w:t>
      </w:r>
    </w:p>
    <w:p w:rsidR="00CB7633" w:rsidRPr="00CB7633" w:rsidRDefault="00CB7633" w:rsidP="00CB7633">
      <w:pPr>
        <w:adjustRightInd w:val="0"/>
        <w:snapToGrid w:val="0"/>
        <w:spacing w:line="360" w:lineRule="auto"/>
        <w:ind w:right="-59" w:firstLineChars="200" w:firstLine="643"/>
        <w:jc w:val="left"/>
        <w:rPr>
          <w:rFonts w:ascii="Calibri" w:eastAsia="仿宋_GB2312" w:hAnsi="Calibri"/>
          <w:color w:val="000000"/>
          <w:sz w:val="32"/>
          <w:szCs w:val="32"/>
        </w:rPr>
      </w:pPr>
      <w:r w:rsidRPr="00CB7633">
        <w:rPr>
          <w:rFonts w:eastAsia="仿宋_GB2312" w:hint="eastAsia"/>
          <w:b/>
          <w:bCs/>
          <w:color w:val="000000"/>
          <w:sz w:val="32"/>
          <w:szCs w:val="32"/>
        </w:rPr>
        <w:t>特色活动</w:t>
      </w:r>
      <w:r w:rsidRPr="00CB7633">
        <w:rPr>
          <w:rFonts w:eastAsia="仿宋_GB2312"/>
          <w:b/>
          <w:bCs/>
          <w:color w:val="000000"/>
          <w:sz w:val="32"/>
          <w:szCs w:val="32"/>
        </w:rPr>
        <w:t>2</w:t>
      </w:r>
      <w:r w:rsidRPr="00CB7633">
        <w:rPr>
          <w:rFonts w:eastAsia="仿宋_GB2312" w:hint="eastAsia"/>
          <w:b/>
          <w:bCs/>
          <w:color w:val="000000"/>
          <w:sz w:val="32"/>
          <w:szCs w:val="32"/>
        </w:rPr>
        <w:t>：开展“强国有我向未来·文明健康新风尚”学生暑期线上系列活动。</w:t>
      </w:r>
      <w:r w:rsidRPr="00CB7633">
        <w:rPr>
          <w:rFonts w:eastAsia="仿宋_GB2312" w:hint="eastAsia"/>
          <w:color w:val="000000"/>
          <w:sz w:val="32"/>
          <w:szCs w:val="32"/>
        </w:rPr>
        <w:t>（</w:t>
      </w:r>
      <w:r w:rsidRPr="00CB7633">
        <w:rPr>
          <w:rFonts w:eastAsia="仿宋_GB2312"/>
          <w:color w:val="000000"/>
          <w:sz w:val="32"/>
          <w:szCs w:val="32"/>
        </w:rPr>
        <w:t>1</w:t>
      </w:r>
      <w:r w:rsidRPr="00CB7633">
        <w:rPr>
          <w:rFonts w:eastAsia="仿宋_GB2312" w:hint="eastAsia"/>
          <w:color w:val="000000"/>
          <w:sz w:val="32"/>
          <w:szCs w:val="32"/>
        </w:rPr>
        <w:t>）“云课堂”：暑期“云课堂”文明风尚行动，内容分别为科普讲堂、急救救护知识及技能培训、文化科普活动；（</w:t>
      </w:r>
      <w:r w:rsidRPr="00CB7633">
        <w:rPr>
          <w:rFonts w:eastAsia="仿宋_GB2312"/>
          <w:color w:val="000000"/>
          <w:sz w:val="32"/>
          <w:szCs w:val="32"/>
        </w:rPr>
        <w:t>2</w:t>
      </w:r>
      <w:r w:rsidRPr="00CB7633">
        <w:rPr>
          <w:rFonts w:eastAsia="仿宋_GB2312" w:hint="eastAsia"/>
          <w:color w:val="000000"/>
          <w:sz w:val="32"/>
          <w:szCs w:val="32"/>
        </w:rPr>
        <w:t>）“云答题”：提倡文明健康、绿色环保生活方式，培养文明行为习惯、养成健康生活方式，参与线上答题共</w:t>
      </w:r>
      <w:r w:rsidRPr="00CB7633">
        <w:rPr>
          <w:rFonts w:eastAsia="仿宋_GB2312" w:hint="eastAsia"/>
          <w:color w:val="000000"/>
          <w:sz w:val="32"/>
          <w:szCs w:val="32"/>
        </w:rPr>
        <w:lastRenderedPageBreak/>
        <w:t>树文明健康生活新风。（</w:t>
      </w:r>
      <w:r w:rsidRPr="00CB7633">
        <w:rPr>
          <w:rFonts w:eastAsia="仿宋_GB2312"/>
          <w:color w:val="000000"/>
          <w:sz w:val="32"/>
          <w:szCs w:val="32"/>
        </w:rPr>
        <w:t>3</w:t>
      </w:r>
      <w:r w:rsidRPr="00CB7633">
        <w:rPr>
          <w:rFonts w:eastAsia="仿宋_GB2312" w:hint="eastAsia"/>
          <w:color w:val="000000"/>
          <w:sz w:val="32"/>
          <w:szCs w:val="32"/>
        </w:rPr>
        <w:t>）“云打卡”：以闵行建区</w:t>
      </w:r>
      <w:r w:rsidRPr="00CB7633">
        <w:rPr>
          <w:rFonts w:eastAsia="仿宋_GB2312"/>
          <w:color w:val="000000"/>
          <w:sz w:val="32"/>
          <w:szCs w:val="32"/>
        </w:rPr>
        <w:t>30</w:t>
      </w:r>
      <w:r w:rsidRPr="00CB7633">
        <w:rPr>
          <w:rFonts w:eastAsia="仿宋_GB2312" w:hint="eastAsia"/>
          <w:color w:val="000000"/>
          <w:sz w:val="32"/>
          <w:szCs w:val="32"/>
        </w:rPr>
        <w:t>周年为契机，通过一个孩子带动一个家庭，网络寻访身边的科普教育场馆，让闵行青少年从家乡的变迁中汲取经验智慧和精神力量，传递少年力量！</w:t>
      </w:r>
    </w:p>
    <w:p w:rsidR="00CB7633" w:rsidRPr="00CB7633" w:rsidRDefault="00CB7633" w:rsidP="00CB7633">
      <w:pPr>
        <w:numPr>
          <w:ilvl w:val="0"/>
          <w:numId w:val="1"/>
        </w:numPr>
        <w:adjustRightInd w:val="0"/>
        <w:snapToGrid w:val="0"/>
        <w:spacing w:line="360" w:lineRule="auto"/>
        <w:ind w:right="-59" w:firstLineChars="200" w:firstLine="643"/>
        <w:rPr>
          <w:rFonts w:eastAsia="仿宋_GB2312"/>
          <w:b/>
          <w:bCs/>
          <w:color w:val="000000"/>
          <w:sz w:val="32"/>
          <w:szCs w:val="32"/>
        </w:rPr>
      </w:pPr>
      <w:r w:rsidRPr="00CB7633">
        <w:rPr>
          <w:rFonts w:eastAsia="仿宋_GB2312" w:hint="eastAsia"/>
          <w:b/>
          <w:bCs/>
          <w:color w:val="000000"/>
          <w:sz w:val="32"/>
          <w:szCs w:val="32"/>
        </w:rPr>
        <w:t>涵</w:t>
      </w:r>
      <w:proofErr w:type="gramStart"/>
      <w:r w:rsidRPr="00CB7633">
        <w:rPr>
          <w:rFonts w:eastAsia="仿宋_GB2312" w:hint="eastAsia"/>
          <w:b/>
          <w:bCs/>
          <w:color w:val="000000"/>
          <w:sz w:val="32"/>
          <w:szCs w:val="32"/>
        </w:rPr>
        <w:t>育劳动</w:t>
      </w:r>
      <w:proofErr w:type="gramEnd"/>
      <w:r w:rsidRPr="00CB7633">
        <w:rPr>
          <w:rFonts w:eastAsia="仿宋_GB2312" w:hint="eastAsia"/>
          <w:b/>
          <w:bCs/>
          <w:color w:val="000000"/>
          <w:sz w:val="32"/>
          <w:szCs w:val="32"/>
        </w:rPr>
        <w:t>文化，培养劳动习惯</w:t>
      </w:r>
    </w:p>
    <w:p w:rsidR="00CB7633" w:rsidRPr="00CB7633" w:rsidRDefault="00CB7633" w:rsidP="00CB7633">
      <w:pPr>
        <w:adjustRightInd w:val="0"/>
        <w:snapToGrid w:val="0"/>
        <w:spacing w:line="360" w:lineRule="auto"/>
        <w:ind w:right="-59" w:firstLineChars="200" w:firstLine="640"/>
        <w:rPr>
          <w:rFonts w:eastAsia="仿宋_GB2312"/>
          <w:color w:val="000000"/>
          <w:sz w:val="32"/>
          <w:szCs w:val="32"/>
        </w:rPr>
      </w:pPr>
      <w:r w:rsidRPr="00CB7633">
        <w:rPr>
          <w:rFonts w:eastAsia="仿宋_GB2312" w:hint="eastAsia"/>
          <w:color w:val="000000"/>
          <w:sz w:val="32"/>
          <w:szCs w:val="32"/>
        </w:rPr>
        <w:t>根据《上海市中小学居家劳动实践指南》的目标指引和案例指导，把准劳动教育价值取向，引导学生</w:t>
      </w:r>
      <w:proofErr w:type="gramStart"/>
      <w:r w:rsidRPr="00CB7633">
        <w:rPr>
          <w:rFonts w:eastAsia="仿宋_GB2312" w:hint="eastAsia"/>
          <w:color w:val="000000"/>
          <w:sz w:val="32"/>
          <w:szCs w:val="32"/>
        </w:rPr>
        <w:t>居家爱</w:t>
      </w:r>
      <w:proofErr w:type="gramEnd"/>
      <w:r w:rsidRPr="00CB7633">
        <w:rPr>
          <w:rFonts w:eastAsia="仿宋_GB2312" w:hint="eastAsia"/>
          <w:color w:val="000000"/>
          <w:sz w:val="32"/>
          <w:szCs w:val="32"/>
        </w:rPr>
        <w:t>劳动，学技能，会感恩，树立正确的劳动观，感悟中华民族良好的家风家教，升华对劳动精神、奋斗精神贯穿于中国共产党百年奋斗史的价值认同。在符合疫情防控工作要求的前提下，有序参加社区、郊野公园、农场田间等区域的公益劳动、志愿服务、职业体验和生产劳动。</w:t>
      </w:r>
    </w:p>
    <w:p w:rsidR="00CB7633" w:rsidRPr="00CB7633" w:rsidRDefault="00CB7633" w:rsidP="00CB7633">
      <w:pPr>
        <w:adjustRightInd w:val="0"/>
        <w:snapToGrid w:val="0"/>
        <w:spacing w:line="360" w:lineRule="auto"/>
        <w:ind w:right="-59" w:firstLineChars="200" w:firstLine="640"/>
        <w:rPr>
          <w:rFonts w:eastAsia="仿宋_GB2312"/>
          <w:color w:val="000000"/>
          <w:sz w:val="32"/>
          <w:szCs w:val="32"/>
        </w:rPr>
      </w:pPr>
      <w:r w:rsidRPr="00CB7633">
        <w:rPr>
          <w:rFonts w:eastAsia="仿宋_GB2312" w:hint="eastAsia"/>
          <w:color w:val="000000"/>
          <w:sz w:val="32"/>
          <w:szCs w:val="32"/>
        </w:rPr>
        <w:t>开展“小手牵大手‘童’创幸福圈”上海市红领巾暑期社区实践营活动，引导少先队员就近就便参与社区实践、学习身边榜样、涵养高尚品德，在“</w:t>
      </w:r>
      <w:r w:rsidRPr="00CB7633">
        <w:rPr>
          <w:rFonts w:eastAsia="仿宋_GB2312"/>
          <w:color w:val="000000"/>
          <w:sz w:val="32"/>
          <w:szCs w:val="32"/>
        </w:rPr>
        <w:t>15</w:t>
      </w:r>
      <w:r w:rsidRPr="00CB7633">
        <w:rPr>
          <w:rFonts w:eastAsia="仿宋_GB2312" w:hint="eastAsia"/>
          <w:color w:val="000000"/>
          <w:sz w:val="32"/>
          <w:szCs w:val="32"/>
        </w:rPr>
        <w:t>分钟幸福圈”中</w:t>
      </w:r>
      <w:proofErr w:type="gramStart"/>
      <w:r w:rsidRPr="00CB7633">
        <w:rPr>
          <w:rFonts w:eastAsia="仿宋_GB2312" w:hint="eastAsia"/>
          <w:color w:val="000000"/>
          <w:sz w:val="32"/>
          <w:szCs w:val="32"/>
        </w:rPr>
        <w:t>践行</w:t>
      </w:r>
      <w:proofErr w:type="gramEnd"/>
      <w:r w:rsidRPr="00CB7633">
        <w:rPr>
          <w:rFonts w:eastAsia="仿宋_GB2312" w:hint="eastAsia"/>
          <w:color w:val="000000"/>
          <w:sz w:val="32"/>
          <w:szCs w:val="32"/>
        </w:rPr>
        <w:t>“人民城市”理念；继续组织“职业小达人”线上活动、“行知上海</w:t>
      </w:r>
      <w:r w:rsidRPr="00CB7633">
        <w:rPr>
          <w:rFonts w:eastAsia="仿宋_GB2312"/>
          <w:color w:val="000000"/>
          <w:sz w:val="32"/>
          <w:szCs w:val="32"/>
        </w:rPr>
        <w:t xml:space="preserve"> </w:t>
      </w:r>
      <w:r w:rsidRPr="00CB7633">
        <w:rPr>
          <w:rFonts w:eastAsia="仿宋_GB2312" w:hint="eastAsia"/>
          <w:color w:val="000000"/>
          <w:sz w:val="32"/>
          <w:szCs w:val="32"/>
        </w:rPr>
        <w:t>礼赞中国”第四届上海市中学生志愿服务、公益劳动风采展示活动、“小手牵大手，垃圾分类我先行”主题宣传教育活动，引导未成年人参与文明社区、文明校园创建；依托“易班博雅网”开展“居家劳动我先行”线上打卡活动等；持续开展“爱在我家——上海亲子劳动短视频征集活动”，通过从自身做起，从平凡劳动做起，弘扬“劳动最光荣、劳动最崇高、劳动最伟大、</w:t>
      </w:r>
      <w:r w:rsidRPr="00CB7633">
        <w:rPr>
          <w:rFonts w:eastAsia="仿宋_GB2312" w:hint="eastAsia"/>
          <w:color w:val="000000"/>
          <w:sz w:val="32"/>
          <w:szCs w:val="32"/>
        </w:rPr>
        <w:lastRenderedPageBreak/>
        <w:t>劳动最美丽”的精神，唱响“我是未来劳动者”的价值认同。</w:t>
      </w:r>
    </w:p>
    <w:p w:rsidR="00CB7633" w:rsidRPr="00CB7633" w:rsidRDefault="00CB7633" w:rsidP="00CB7633">
      <w:pPr>
        <w:adjustRightInd w:val="0"/>
        <w:snapToGrid w:val="0"/>
        <w:spacing w:line="360" w:lineRule="auto"/>
        <w:ind w:right="-59" w:firstLineChars="200" w:firstLine="634"/>
        <w:rPr>
          <w:sz w:val="32"/>
          <w:szCs w:val="32"/>
        </w:rPr>
      </w:pPr>
      <w:r w:rsidRPr="00CB7633">
        <w:rPr>
          <w:rFonts w:ascii="仿宋" w:eastAsia="仿宋" w:hAnsi="仿宋" w:cs="仿宋" w:hint="eastAsia"/>
          <w:b/>
          <w:bCs/>
          <w:spacing w:val="-2"/>
          <w:sz w:val="32"/>
          <w:szCs w:val="32"/>
        </w:rPr>
        <w:t>特色活动3：组织开展暑期“爱劳动，爱生活”居家劳动实践系列活动。</w:t>
      </w:r>
      <w:r w:rsidRPr="00CB7633">
        <w:rPr>
          <w:rFonts w:ascii="仿宋" w:eastAsia="仿宋" w:hAnsi="仿宋" w:cs="仿宋" w:hint="eastAsia"/>
          <w:spacing w:val="-2"/>
          <w:sz w:val="32"/>
          <w:szCs w:val="32"/>
        </w:rPr>
        <w:t>通过学生在居家期间参与“学会一个生活技能、养成一个劳动习惯、实践一个生活妙招、展示一次劳动风采”的“四个一”实践，更好树立“劳动最光荣、劳动最崇高、劳动最伟大、劳动最美丽”的观念，提升劳动技能，培养爱劳动的好习惯。</w:t>
      </w:r>
    </w:p>
    <w:p w:rsidR="00CB7633" w:rsidRPr="00CB7633" w:rsidRDefault="00CB7633" w:rsidP="00CB7633">
      <w:pPr>
        <w:numPr>
          <w:ilvl w:val="0"/>
          <w:numId w:val="2"/>
        </w:numPr>
        <w:adjustRightInd w:val="0"/>
        <w:snapToGrid w:val="0"/>
        <w:spacing w:line="360" w:lineRule="auto"/>
        <w:ind w:right="-59" w:firstLineChars="200" w:firstLine="643"/>
        <w:rPr>
          <w:rFonts w:eastAsia="仿宋_GB2312"/>
          <w:b/>
          <w:bCs/>
          <w:color w:val="000000"/>
          <w:sz w:val="32"/>
          <w:szCs w:val="32"/>
        </w:rPr>
      </w:pPr>
      <w:r w:rsidRPr="00CB7633">
        <w:rPr>
          <w:rFonts w:eastAsia="仿宋_GB2312" w:hint="eastAsia"/>
          <w:b/>
          <w:bCs/>
          <w:color w:val="000000"/>
          <w:sz w:val="32"/>
          <w:szCs w:val="32"/>
        </w:rPr>
        <w:t>传习经典文化，提升科技艺术素养</w:t>
      </w:r>
    </w:p>
    <w:p w:rsidR="00CB7633" w:rsidRPr="00CB7633" w:rsidRDefault="00CB7633" w:rsidP="00CB7633">
      <w:pPr>
        <w:adjustRightInd w:val="0"/>
        <w:snapToGrid w:val="0"/>
        <w:spacing w:line="360" w:lineRule="auto"/>
        <w:ind w:right="-59" w:firstLineChars="200" w:firstLine="640"/>
        <w:rPr>
          <w:sz w:val="32"/>
          <w:szCs w:val="32"/>
        </w:rPr>
      </w:pPr>
      <w:r w:rsidRPr="00CB7633">
        <w:rPr>
          <w:rFonts w:eastAsia="仿宋_GB2312" w:hint="eastAsia"/>
          <w:color w:val="000000"/>
          <w:sz w:val="32"/>
          <w:szCs w:val="32"/>
        </w:rPr>
        <w:t>围绕阅读修身、人文行走、科技创新开展各种特色活动。继续开展“读红色经典，做信仰传人”阅读活动，组织开展“书二十大情怀，述心中美丽祖国”</w:t>
      </w:r>
      <w:r w:rsidRPr="00CB7633">
        <w:rPr>
          <w:rFonts w:eastAsia="仿宋_GB2312"/>
          <w:color w:val="000000"/>
          <w:sz w:val="32"/>
          <w:szCs w:val="32"/>
        </w:rPr>
        <w:t>2022</w:t>
      </w:r>
      <w:r w:rsidRPr="00CB7633">
        <w:rPr>
          <w:rFonts w:eastAsia="仿宋_GB2312" w:hint="eastAsia"/>
          <w:color w:val="000000"/>
          <w:sz w:val="32"/>
          <w:szCs w:val="32"/>
        </w:rPr>
        <w:t>年第二届（上海）书信文化节。组织未成年人参加“非遗新体验”文创设计大赛、“我是非遗传习人”作品征集、第三届长三角青少年风采展示等活动。开展“建筑可阅读”绿色建筑、低碳环保</w:t>
      </w:r>
      <w:proofErr w:type="gramStart"/>
      <w:r w:rsidRPr="00CB7633">
        <w:rPr>
          <w:rFonts w:eastAsia="仿宋_GB2312" w:hint="eastAsia"/>
          <w:color w:val="000000"/>
          <w:sz w:val="32"/>
          <w:szCs w:val="32"/>
        </w:rPr>
        <w:t>研</w:t>
      </w:r>
      <w:proofErr w:type="gramEnd"/>
      <w:r w:rsidRPr="00CB7633">
        <w:rPr>
          <w:rFonts w:eastAsia="仿宋_GB2312" w:hint="eastAsia"/>
          <w:color w:val="000000"/>
          <w:sz w:val="32"/>
          <w:szCs w:val="32"/>
        </w:rPr>
        <w:t>学实践；通过现代与传统交互、技术与艺术对话、科学与人文融合感受人文之城、创新之城的魅力；充分利用校内外资源开展科技论坛、科技信息传播、科学考察、科技体验等多种形式的科技活动，激发未成年人科技创新的兴趣，培养发明创造的动能。</w:t>
      </w:r>
    </w:p>
    <w:p w:rsidR="00CB7633" w:rsidRPr="00CB7633" w:rsidRDefault="00CB7633" w:rsidP="00CB7633">
      <w:pPr>
        <w:adjustRightInd w:val="0"/>
        <w:snapToGrid w:val="0"/>
        <w:spacing w:line="360" w:lineRule="auto"/>
        <w:ind w:right="-59" w:firstLineChars="200" w:firstLine="634"/>
        <w:rPr>
          <w:rFonts w:eastAsia="仿宋_GB2312"/>
          <w:color w:val="000000"/>
          <w:sz w:val="32"/>
          <w:szCs w:val="32"/>
        </w:rPr>
      </w:pPr>
      <w:r w:rsidRPr="00CB7633">
        <w:rPr>
          <w:rFonts w:ascii="仿宋" w:eastAsia="仿宋" w:hAnsi="仿宋" w:cs="仿宋" w:hint="eastAsia"/>
          <w:b/>
          <w:bCs/>
          <w:spacing w:val="-2"/>
          <w:sz w:val="32"/>
          <w:szCs w:val="32"/>
        </w:rPr>
        <w:t>特色活动4：组织开展“书二十大情怀，述心中美丽祖国——写一封信、传递真情”闵行区中小学2022年书信文化节活动。</w:t>
      </w:r>
      <w:r w:rsidRPr="00CB7633">
        <w:rPr>
          <w:rFonts w:eastAsia="仿宋_GB2312" w:hint="eastAsia"/>
          <w:color w:val="000000"/>
          <w:sz w:val="32"/>
          <w:szCs w:val="32"/>
        </w:rPr>
        <w:t>在活动中让新一代青少年重</w:t>
      </w:r>
      <w:proofErr w:type="gramStart"/>
      <w:r w:rsidRPr="00CB7633">
        <w:rPr>
          <w:rFonts w:eastAsia="仿宋_GB2312" w:hint="eastAsia"/>
          <w:color w:val="000000"/>
          <w:sz w:val="32"/>
          <w:szCs w:val="32"/>
        </w:rPr>
        <w:t>拾传统</w:t>
      </w:r>
      <w:proofErr w:type="gramEnd"/>
      <w:r w:rsidRPr="00CB7633">
        <w:rPr>
          <w:rFonts w:eastAsia="仿宋_GB2312" w:hint="eastAsia"/>
          <w:color w:val="000000"/>
          <w:sz w:val="32"/>
          <w:szCs w:val="32"/>
        </w:rPr>
        <w:t>书信魅力，以书信的方式抒发自己的情感，倾诉对祖国、父母师长等身边人物的心里话倾听他们的心声，了解他们的世界，表达对党的二十大的畅想。</w:t>
      </w:r>
    </w:p>
    <w:p w:rsidR="00CB7633" w:rsidRPr="00CB7633" w:rsidRDefault="00CB7633" w:rsidP="00CB7633">
      <w:pPr>
        <w:adjustRightInd w:val="0"/>
        <w:snapToGrid w:val="0"/>
        <w:spacing w:line="360" w:lineRule="auto"/>
        <w:ind w:right="-59" w:firstLineChars="200" w:firstLine="634"/>
        <w:rPr>
          <w:rFonts w:eastAsia="仿宋_GB2312"/>
          <w:color w:val="000000"/>
          <w:sz w:val="32"/>
          <w:szCs w:val="32"/>
        </w:rPr>
      </w:pPr>
      <w:r w:rsidRPr="00CB7633">
        <w:rPr>
          <w:rFonts w:ascii="仿宋" w:eastAsia="仿宋" w:hAnsi="仿宋" w:cs="仿宋" w:hint="eastAsia"/>
          <w:b/>
          <w:bCs/>
          <w:spacing w:val="-2"/>
          <w:sz w:val="32"/>
          <w:szCs w:val="32"/>
        </w:rPr>
        <w:lastRenderedPageBreak/>
        <w:t>特色活动5：开展“强健体魄 传体育精神”第八届“君莲杯”传统文化知识竞赛与探访实践活动。</w:t>
      </w:r>
      <w:r w:rsidRPr="00CB7633">
        <w:rPr>
          <w:rFonts w:eastAsia="仿宋_GB2312" w:hint="eastAsia"/>
          <w:color w:val="000000"/>
          <w:sz w:val="32"/>
          <w:szCs w:val="32"/>
        </w:rPr>
        <w:t>通过学生自主探究一项中华传统体育项目的发展历程、与同学或家长共同学习体验一项传统体育活动、探访一个传统体育特色场馆、深入了解一位体育杰出人物等活动，充分感受中国传统体育的丰富内涵，了解传统体育背后的文化知识和杰出人物，进而传承和发展中华传统体育精神。</w:t>
      </w:r>
    </w:p>
    <w:p w:rsidR="00CB7633" w:rsidRPr="00CB7633" w:rsidRDefault="00CB7633" w:rsidP="00CB7633">
      <w:pPr>
        <w:adjustRightInd w:val="0"/>
        <w:snapToGrid w:val="0"/>
        <w:spacing w:line="360" w:lineRule="auto"/>
        <w:ind w:right="-59" w:firstLineChars="200" w:firstLine="634"/>
        <w:rPr>
          <w:rFonts w:eastAsia="仿宋_GB2312"/>
          <w:color w:val="000000"/>
          <w:sz w:val="32"/>
          <w:szCs w:val="32"/>
        </w:rPr>
      </w:pPr>
      <w:r w:rsidRPr="00CB7633">
        <w:rPr>
          <w:rFonts w:ascii="仿宋" w:eastAsia="仿宋" w:hAnsi="仿宋" w:cs="仿宋" w:hint="eastAsia"/>
          <w:b/>
          <w:bCs/>
          <w:spacing w:val="-2"/>
          <w:sz w:val="32"/>
          <w:szCs w:val="32"/>
        </w:rPr>
        <w:t>特色活动6：第十七届闵行区青少年科技节开幕式暨“闵行少年星”亮星发布会、“闵行少年星”发射远程观摩活动。</w:t>
      </w:r>
      <w:r w:rsidRPr="00CB7633">
        <w:rPr>
          <w:rFonts w:eastAsia="仿宋_GB2312" w:hint="eastAsia"/>
          <w:color w:val="000000"/>
          <w:sz w:val="32"/>
          <w:szCs w:val="32"/>
        </w:rPr>
        <w:t>本次青少年科技节开幕式将总结“闵行少年星”阶段性成果，并通过远程观看“闵行少年星”发射实况直播，搭建学校青少年创新实践平台，激发学生崇尚科学、探索未知、敢于创新的热情，引导广大青少年将航天精神化为实践力量，为实现中华民族伟大复兴的中国</w:t>
      </w:r>
      <w:proofErr w:type="gramStart"/>
      <w:r w:rsidRPr="00CB7633">
        <w:rPr>
          <w:rFonts w:eastAsia="仿宋_GB2312" w:hint="eastAsia"/>
          <w:color w:val="000000"/>
          <w:sz w:val="32"/>
          <w:szCs w:val="32"/>
        </w:rPr>
        <w:t>梦贡献</w:t>
      </w:r>
      <w:proofErr w:type="gramEnd"/>
      <w:r w:rsidRPr="00CB7633">
        <w:rPr>
          <w:rFonts w:eastAsia="仿宋_GB2312" w:hint="eastAsia"/>
          <w:color w:val="000000"/>
          <w:sz w:val="32"/>
          <w:szCs w:val="32"/>
        </w:rPr>
        <w:t>智慧和力量。</w:t>
      </w:r>
    </w:p>
    <w:p w:rsidR="00CB7633" w:rsidRPr="00CB7633" w:rsidRDefault="00CB7633" w:rsidP="00CB7633">
      <w:pPr>
        <w:numPr>
          <w:ilvl w:val="0"/>
          <w:numId w:val="2"/>
        </w:numPr>
        <w:adjustRightInd w:val="0"/>
        <w:snapToGrid w:val="0"/>
        <w:spacing w:line="360" w:lineRule="auto"/>
        <w:ind w:right="-59" w:firstLineChars="200" w:firstLine="643"/>
        <w:rPr>
          <w:rFonts w:eastAsia="仿宋_GB2312"/>
          <w:b/>
          <w:bCs/>
          <w:color w:val="000000"/>
          <w:sz w:val="32"/>
          <w:szCs w:val="32"/>
        </w:rPr>
      </w:pPr>
      <w:proofErr w:type="gramStart"/>
      <w:r w:rsidRPr="00CB7633">
        <w:rPr>
          <w:rFonts w:eastAsia="仿宋_GB2312" w:hint="eastAsia"/>
          <w:b/>
          <w:bCs/>
          <w:color w:val="000000"/>
          <w:sz w:val="32"/>
          <w:szCs w:val="32"/>
        </w:rPr>
        <w:t>家校社共育</w:t>
      </w:r>
      <w:proofErr w:type="gramEnd"/>
      <w:r w:rsidRPr="00CB7633">
        <w:rPr>
          <w:rFonts w:eastAsia="仿宋_GB2312" w:hint="eastAsia"/>
          <w:b/>
          <w:bCs/>
          <w:color w:val="000000"/>
          <w:sz w:val="32"/>
          <w:szCs w:val="32"/>
        </w:rPr>
        <w:t>，提升健康生活品质</w:t>
      </w:r>
    </w:p>
    <w:p w:rsidR="00CB7633" w:rsidRPr="00CB7633" w:rsidRDefault="00CB7633" w:rsidP="00CB7633">
      <w:pPr>
        <w:pStyle w:val="1"/>
        <w:keepNext w:val="0"/>
        <w:keepLines w:val="0"/>
        <w:widowControl/>
        <w:shd w:val="clear" w:color="auto" w:fill="FFFFFF"/>
        <w:adjustRightInd w:val="0"/>
        <w:snapToGrid w:val="0"/>
        <w:spacing w:before="0" w:after="0" w:line="360" w:lineRule="auto"/>
        <w:ind w:right="-59" w:firstLineChars="200" w:firstLine="640"/>
        <w:rPr>
          <w:rFonts w:eastAsia="仿宋_GB2312"/>
          <w:b w:val="0"/>
          <w:bCs w:val="0"/>
          <w:color w:val="000000"/>
          <w:kern w:val="2"/>
          <w:sz w:val="32"/>
          <w:szCs w:val="32"/>
        </w:rPr>
      </w:pPr>
      <w:bookmarkStart w:id="6" w:name="_Hlk11519314"/>
      <w:bookmarkEnd w:id="6"/>
      <w:r w:rsidRPr="00CB7633">
        <w:rPr>
          <w:rFonts w:eastAsia="仿宋_GB2312" w:hint="eastAsia"/>
          <w:b w:val="0"/>
          <w:bCs w:val="0"/>
          <w:color w:val="000000"/>
          <w:kern w:val="2"/>
          <w:sz w:val="32"/>
          <w:szCs w:val="32"/>
        </w:rPr>
        <w:t>积极开展阳光体育活动，充分利用社区、居民点体育活动设施、室外运动场等，指导未成年人坚持养成每天锻炼</w:t>
      </w:r>
      <w:r w:rsidRPr="00CB7633">
        <w:rPr>
          <w:rFonts w:eastAsia="仿宋_GB2312"/>
          <w:b w:val="0"/>
          <w:bCs w:val="0"/>
          <w:color w:val="000000"/>
          <w:kern w:val="2"/>
          <w:sz w:val="32"/>
          <w:szCs w:val="32"/>
        </w:rPr>
        <w:t>1</w:t>
      </w:r>
      <w:r w:rsidRPr="00CB7633">
        <w:rPr>
          <w:rFonts w:eastAsia="仿宋_GB2312" w:hint="eastAsia"/>
          <w:b w:val="0"/>
          <w:bCs w:val="0"/>
          <w:color w:val="000000"/>
          <w:kern w:val="2"/>
          <w:sz w:val="32"/>
          <w:szCs w:val="32"/>
        </w:rPr>
        <w:t>小时的良好运动习惯。依托各街镇未成年人保护工作站，开展社区未成年人心理关爱服务，为未成年人及其家庭提供心理健康指导、情绪压力疏导、亲子关系调适等服务。切实关注未成年人心理健康教育，依托上海市心理热线</w:t>
      </w:r>
      <w:r w:rsidRPr="00CB7633">
        <w:rPr>
          <w:rFonts w:eastAsia="仿宋_GB2312"/>
          <w:b w:val="0"/>
          <w:bCs w:val="0"/>
          <w:color w:val="000000"/>
          <w:kern w:val="2"/>
          <w:sz w:val="32"/>
          <w:szCs w:val="32"/>
        </w:rPr>
        <w:t>962525</w:t>
      </w:r>
      <w:r w:rsidRPr="00CB7633">
        <w:rPr>
          <w:rFonts w:eastAsia="仿宋_GB2312" w:hint="eastAsia"/>
          <w:b w:val="0"/>
          <w:bCs w:val="0"/>
          <w:color w:val="000000"/>
          <w:kern w:val="2"/>
          <w:sz w:val="32"/>
          <w:szCs w:val="32"/>
        </w:rPr>
        <w:t>、</w:t>
      </w:r>
      <w:r w:rsidRPr="00CB7633">
        <w:rPr>
          <w:rFonts w:eastAsia="仿宋_GB2312"/>
          <w:b w:val="0"/>
          <w:bCs w:val="0"/>
          <w:color w:val="000000"/>
          <w:kern w:val="2"/>
          <w:sz w:val="32"/>
          <w:szCs w:val="32"/>
        </w:rPr>
        <w:t>12355</w:t>
      </w:r>
      <w:r w:rsidRPr="00CB7633">
        <w:rPr>
          <w:rFonts w:eastAsia="仿宋_GB2312" w:hint="eastAsia"/>
          <w:b w:val="0"/>
          <w:bCs w:val="0"/>
          <w:color w:val="000000"/>
          <w:kern w:val="2"/>
          <w:sz w:val="32"/>
          <w:szCs w:val="32"/>
        </w:rPr>
        <w:t>“青小聊”网络咨询、区域心理健康教育指导网络及区</w:t>
      </w:r>
      <w:r w:rsidRPr="00CB7633">
        <w:rPr>
          <w:rFonts w:eastAsia="仿宋_GB2312"/>
          <w:b w:val="0"/>
          <w:bCs w:val="0"/>
          <w:color w:val="000000"/>
          <w:kern w:val="2"/>
          <w:sz w:val="32"/>
          <w:szCs w:val="32"/>
        </w:rPr>
        <w:t>24</w:t>
      </w:r>
      <w:r w:rsidRPr="00CB7633">
        <w:rPr>
          <w:rFonts w:eastAsia="仿宋_GB2312" w:hint="eastAsia"/>
          <w:b w:val="0"/>
          <w:bCs w:val="0"/>
          <w:color w:val="000000"/>
          <w:kern w:val="2"/>
          <w:sz w:val="32"/>
          <w:szCs w:val="32"/>
        </w:rPr>
        <w:t>小时心理热线等，</w:t>
      </w:r>
      <w:r w:rsidRPr="00CB7633">
        <w:rPr>
          <w:rFonts w:eastAsia="仿宋_GB2312" w:hint="eastAsia"/>
          <w:b w:val="0"/>
          <w:bCs w:val="0"/>
          <w:color w:val="000000"/>
          <w:kern w:val="2"/>
          <w:sz w:val="32"/>
          <w:szCs w:val="32"/>
        </w:rPr>
        <w:lastRenderedPageBreak/>
        <w:t>做好未成年人心理健康预防与干预工作。重点关注监护缺失或监护不当的困境儿童的暑假安全工作，充分发挥“邻家妈妈关心关爱在身边”独特作用，开展暑假困境儿童关心关爱工作。充分利用各类社会资源及互联网安全教育平台，加强防溺水、</w:t>
      </w:r>
      <w:proofErr w:type="gramStart"/>
      <w:r w:rsidRPr="00CB7633">
        <w:rPr>
          <w:rFonts w:eastAsia="仿宋_GB2312" w:hint="eastAsia"/>
          <w:b w:val="0"/>
          <w:bCs w:val="0"/>
          <w:color w:val="000000"/>
          <w:kern w:val="2"/>
          <w:sz w:val="32"/>
          <w:szCs w:val="32"/>
        </w:rPr>
        <w:t>防性侵</w:t>
      </w:r>
      <w:proofErr w:type="gramEnd"/>
      <w:r w:rsidRPr="00CB7633">
        <w:rPr>
          <w:rFonts w:eastAsia="仿宋_GB2312" w:hint="eastAsia"/>
          <w:b w:val="0"/>
          <w:bCs w:val="0"/>
          <w:color w:val="000000"/>
          <w:kern w:val="2"/>
          <w:sz w:val="32"/>
          <w:szCs w:val="32"/>
        </w:rPr>
        <w:t>、交通安全、消防安全、食品卫生安全、应对自然灾害、防范校园伤害等专题教育。广泛组织未成年人积极参与“上海市中小学生公共安全知识”网上竞答活动、“我是安全宣传小达人”中小学生安全创意作品线上征集活动、</w:t>
      </w:r>
      <w:r w:rsidRPr="00CB7633">
        <w:rPr>
          <w:rFonts w:eastAsia="仿宋_GB2312"/>
          <w:b w:val="0"/>
          <w:bCs w:val="0"/>
          <w:color w:val="000000"/>
          <w:kern w:val="2"/>
          <w:sz w:val="32"/>
          <w:szCs w:val="32"/>
        </w:rPr>
        <w:t>2022</w:t>
      </w:r>
      <w:r w:rsidRPr="00CB7633">
        <w:rPr>
          <w:rFonts w:eastAsia="仿宋_GB2312" w:hint="eastAsia"/>
          <w:b w:val="0"/>
          <w:bCs w:val="0"/>
          <w:color w:val="000000"/>
          <w:kern w:val="2"/>
          <w:sz w:val="32"/>
          <w:szCs w:val="32"/>
        </w:rPr>
        <w:t>年小法官网上行活动等，帮助未成年人提高安全意识、</w:t>
      </w:r>
      <w:proofErr w:type="gramStart"/>
      <w:r w:rsidRPr="00CB7633">
        <w:rPr>
          <w:rFonts w:eastAsia="仿宋_GB2312" w:hint="eastAsia"/>
          <w:b w:val="0"/>
          <w:bCs w:val="0"/>
          <w:color w:val="000000"/>
          <w:kern w:val="2"/>
          <w:sz w:val="32"/>
          <w:szCs w:val="32"/>
        </w:rPr>
        <w:t>增强识险避险</w:t>
      </w:r>
      <w:proofErr w:type="gramEnd"/>
      <w:r w:rsidRPr="00CB7633">
        <w:rPr>
          <w:rFonts w:eastAsia="仿宋_GB2312" w:hint="eastAsia"/>
          <w:b w:val="0"/>
          <w:bCs w:val="0"/>
          <w:color w:val="000000"/>
          <w:kern w:val="2"/>
          <w:sz w:val="32"/>
          <w:szCs w:val="32"/>
        </w:rPr>
        <w:t>、自护自救的能力。</w:t>
      </w:r>
    </w:p>
    <w:p w:rsidR="00CB7633" w:rsidRPr="00CB7633" w:rsidRDefault="00CB7633" w:rsidP="00CB7633">
      <w:pPr>
        <w:adjustRightInd w:val="0"/>
        <w:snapToGrid w:val="0"/>
        <w:spacing w:line="360" w:lineRule="auto"/>
        <w:ind w:right="-59" w:firstLineChars="200" w:firstLine="634"/>
        <w:rPr>
          <w:rFonts w:ascii="仿宋" w:eastAsia="仿宋" w:hAnsi="仿宋" w:cs="仿宋"/>
          <w:color w:val="000000"/>
          <w:spacing w:val="-2"/>
          <w:sz w:val="32"/>
          <w:szCs w:val="32"/>
        </w:rPr>
      </w:pPr>
      <w:r w:rsidRPr="00CB7633">
        <w:rPr>
          <w:rFonts w:ascii="仿宋" w:eastAsia="仿宋" w:hAnsi="仿宋" w:cs="仿宋" w:hint="eastAsia"/>
          <w:b/>
          <w:bCs/>
          <w:color w:val="000000"/>
          <w:spacing w:val="-2"/>
          <w:sz w:val="32"/>
          <w:szCs w:val="32"/>
        </w:rPr>
        <w:t>特色活动7：开展好闵行区中小学“导师在线”主题活动。</w:t>
      </w:r>
      <w:r w:rsidRPr="00CB7633">
        <w:rPr>
          <w:rFonts w:ascii="仿宋" w:eastAsia="仿宋" w:hAnsi="仿宋" w:cs="仿宋" w:hint="eastAsia"/>
          <w:color w:val="000000"/>
          <w:spacing w:val="-2"/>
          <w:sz w:val="32"/>
          <w:szCs w:val="32"/>
        </w:rPr>
        <w:t>各校根据全员导师制相关工作要求，搭建好暑期全员导师与学生、家长的互动机制和平台。以“电话连线、云端见面、书信沟通、实地互动”等不同形式，经常性和学生</w:t>
      </w:r>
      <w:proofErr w:type="gramStart"/>
      <w:r w:rsidRPr="00CB7633">
        <w:rPr>
          <w:rFonts w:ascii="仿宋" w:eastAsia="仿宋" w:hAnsi="仿宋" w:cs="仿宋" w:hint="eastAsia"/>
          <w:color w:val="000000"/>
          <w:spacing w:val="-2"/>
          <w:sz w:val="32"/>
          <w:szCs w:val="32"/>
        </w:rPr>
        <w:t>保持线</w:t>
      </w:r>
      <w:proofErr w:type="gramEnd"/>
      <w:r w:rsidRPr="00CB7633">
        <w:rPr>
          <w:rFonts w:ascii="仿宋" w:eastAsia="仿宋" w:hAnsi="仿宋" w:cs="仿宋" w:hint="eastAsia"/>
          <w:color w:val="000000"/>
          <w:spacing w:val="-2"/>
          <w:sz w:val="32"/>
          <w:szCs w:val="32"/>
        </w:rPr>
        <w:t>上线下的联系，指导学生制定假期计划，合理安排假期生活，关注和指导家长的假期家庭教育。</w:t>
      </w:r>
    </w:p>
    <w:p w:rsidR="00CB7633" w:rsidRPr="00CB7633" w:rsidRDefault="00CB7633" w:rsidP="00CB7633">
      <w:pPr>
        <w:numPr>
          <w:ilvl w:val="0"/>
          <w:numId w:val="3"/>
        </w:numPr>
        <w:adjustRightInd w:val="0"/>
        <w:snapToGrid w:val="0"/>
        <w:spacing w:line="360" w:lineRule="auto"/>
        <w:ind w:right="-59"/>
        <w:rPr>
          <w:rFonts w:ascii="仿宋" w:eastAsia="仿宋" w:hAnsi="仿宋" w:cs="仿宋"/>
          <w:b/>
          <w:bCs/>
          <w:color w:val="000000"/>
          <w:spacing w:val="-2"/>
          <w:sz w:val="32"/>
          <w:szCs w:val="32"/>
        </w:rPr>
      </w:pPr>
      <w:r w:rsidRPr="00CB7633">
        <w:rPr>
          <w:rFonts w:ascii="仿宋" w:eastAsia="仿宋" w:hAnsi="仿宋" w:cs="仿宋" w:hint="eastAsia"/>
          <w:b/>
          <w:bCs/>
          <w:color w:val="000000"/>
          <w:spacing w:val="-2"/>
          <w:sz w:val="32"/>
          <w:szCs w:val="32"/>
        </w:rPr>
        <w:t>相关心理热线资源：</w:t>
      </w:r>
    </w:p>
    <w:p w:rsidR="00CB7633" w:rsidRPr="00CB7633" w:rsidRDefault="00CB7633" w:rsidP="00CB7633">
      <w:pPr>
        <w:adjustRightInd w:val="0"/>
        <w:snapToGrid w:val="0"/>
        <w:spacing w:line="360" w:lineRule="auto"/>
        <w:ind w:right="-59" w:firstLineChars="200" w:firstLine="632"/>
        <w:rPr>
          <w:rFonts w:ascii="仿宋" w:eastAsia="仿宋" w:hAnsi="仿宋" w:cs="仿宋"/>
          <w:color w:val="000000"/>
          <w:spacing w:val="-2"/>
          <w:sz w:val="32"/>
          <w:szCs w:val="32"/>
        </w:rPr>
      </w:pPr>
      <w:r w:rsidRPr="00CB7633">
        <w:rPr>
          <w:rFonts w:ascii="仿宋" w:eastAsia="仿宋" w:hAnsi="仿宋" w:cs="仿宋" w:hint="eastAsia"/>
          <w:color w:val="000000"/>
          <w:spacing w:val="-2"/>
          <w:sz w:val="32"/>
          <w:szCs w:val="32"/>
        </w:rPr>
        <w:t>闵行区未成年人心理健康辅导中心热线（400-104-1990）</w:t>
      </w:r>
    </w:p>
    <w:p w:rsidR="00CB7633" w:rsidRPr="00CB7633" w:rsidRDefault="00CB7633" w:rsidP="00CB7633">
      <w:pPr>
        <w:adjustRightInd w:val="0"/>
        <w:snapToGrid w:val="0"/>
        <w:spacing w:line="360" w:lineRule="auto"/>
        <w:ind w:right="-59" w:firstLineChars="200" w:firstLine="632"/>
        <w:rPr>
          <w:rFonts w:ascii="仿宋" w:eastAsia="仿宋" w:hAnsi="仿宋" w:cs="仿宋"/>
          <w:color w:val="000000"/>
          <w:spacing w:val="-2"/>
          <w:sz w:val="32"/>
          <w:szCs w:val="32"/>
        </w:rPr>
      </w:pPr>
      <w:r w:rsidRPr="00CB7633">
        <w:rPr>
          <w:rFonts w:ascii="仿宋" w:eastAsia="仿宋" w:hAnsi="仿宋" w:cs="仿宋" w:hint="eastAsia"/>
          <w:color w:val="000000"/>
          <w:spacing w:val="-2"/>
          <w:sz w:val="32"/>
          <w:szCs w:val="32"/>
        </w:rPr>
        <w:t>闵行区精神卫生中心社会心理服务热线（400-021-9003）</w:t>
      </w:r>
    </w:p>
    <w:p w:rsidR="00CB7633" w:rsidRPr="00CB7633" w:rsidRDefault="00CB7633" w:rsidP="00CB7633">
      <w:pPr>
        <w:adjustRightInd w:val="0"/>
        <w:snapToGrid w:val="0"/>
        <w:spacing w:line="360" w:lineRule="auto"/>
        <w:ind w:right="-59" w:firstLineChars="200" w:firstLine="632"/>
        <w:rPr>
          <w:rFonts w:ascii="仿宋" w:eastAsia="仿宋" w:hAnsi="仿宋" w:cs="仿宋"/>
          <w:color w:val="000000"/>
          <w:spacing w:val="-2"/>
          <w:sz w:val="32"/>
          <w:szCs w:val="32"/>
        </w:rPr>
      </w:pPr>
      <w:r w:rsidRPr="00CB7633">
        <w:rPr>
          <w:rFonts w:ascii="仿宋" w:eastAsia="仿宋" w:hAnsi="仿宋" w:cs="仿宋" w:hint="eastAsia"/>
          <w:color w:val="000000"/>
          <w:spacing w:val="-2"/>
          <w:sz w:val="32"/>
          <w:szCs w:val="32"/>
        </w:rPr>
        <w:t>上海市精神卫生中心心理热线（962525）</w:t>
      </w:r>
    </w:p>
    <w:p w:rsidR="00CB7633" w:rsidRPr="00CB7633" w:rsidRDefault="00CB7633" w:rsidP="00CB7633">
      <w:pPr>
        <w:adjustRightInd w:val="0"/>
        <w:snapToGrid w:val="0"/>
        <w:spacing w:line="360" w:lineRule="auto"/>
        <w:ind w:right="-59" w:firstLineChars="200" w:firstLine="632"/>
        <w:rPr>
          <w:rFonts w:ascii="仿宋" w:eastAsia="仿宋" w:hAnsi="仿宋" w:cs="仿宋"/>
          <w:color w:val="000000"/>
          <w:spacing w:val="-2"/>
          <w:sz w:val="32"/>
          <w:szCs w:val="32"/>
        </w:rPr>
      </w:pPr>
      <w:r w:rsidRPr="00CB7633">
        <w:rPr>
          <w:rFonts w:ascii="仿宋" w:eastAsia="仿宋" w:hAnsi="仿宋" w:cs="仿宋" w:hint="eastAsia"/>
          <w:color w:val="000000"/>
          <w:spacing w:val="-2"/>
          <w:sz w:val="32"/>
          <w:szCs w:val="32"/>
        </w:rPr>
        <w:t>华东师大心理援助热线（400-659-1888；400-663-7888）</w:t>
      </w:r>
    </w:p>
    <w:p w:rsidR="00CB7633" w:rsidRPr="00CB7633" w:rsidRDefault="00CB7633" w:rsidP="00CB7633">
      <w:pPr>
        <w:adjustRightInd w:val="0"/>
        <w:snapToGrid w:val="0"/>
        <w:spacing w:line="360" w:lineRule="auto"/>
        <w:ind w:right="-59" w:firstLineChars="200" w:firstLine="632"/>
        <w:rPr>
          <w:rFonts w:ascii="Calibri" w:hAnsi="Calibri"/>
          <w:sz w:val="32"/>
          <w:szCs w:val="32"/>
        </w:rPr>
      </w:pPr>
      <w:r w:rsidRPr="00CB7633">
        <w:rPr>
          <w:rFonts w:ascii="仿宋" w:eastAsia="仿宋" w:hAnsi="仿宋" w:cs="仿宋" w:hint="eastAsia"/>
          <w:color w:val="000000"/>
          <w:spacing w:val="-2"/>
          <w:sz w:val="32"/>
          <w:szCs w:val="32"/>
        </w:rPr>
        <w:t>根据学生和家长的需求进行专业热线选择，实现班主任、家</w:t>
      </w:r>
      <w:r w:rsidRPr="00CB7633">
        <w:rPr>
          <w:rFonts w:ascii="仿宋" w:eastAsia="仿宋" w:hAnsi="仿宋" w:cs="仿宋" w:hint="eastAsia"/>
          <w:color w:val="000000"/>
          <w:spacing w:val="-2"/>
          <w:sz w:val="32"/>
          <w:szCs w:val="32"/>
        </w:rPr>
        <w:lastRenderedPageBreak/>
        <w:t>长和学生对于心理热线全知晓。</w:t>
      </w:r>
    </w:p>
    <w:p w:rsidR="00CB7633" w:rsidRPr="00CB7633" w:rsidRDefault="00CB7633" w:rsidP="00CB7633">
      <w:pPr>
        <w:numPr>
          <w:ilvl w:val="0"/>
          <w:numId w:val="2"/>
        </w:numPr>
        <w:adjustRightInd w:val="0"/>
        <w:snapToGrid w:val="0"/>
        <w:spacing w:line="360" w:lineRule="auto"/>
        <w:ind w:right="-59" w:firstLineChars="200" w:firstLine="643"/>
        <w:rPr>
          <w:rFonts w:eastAsia="仿宋_GB2312"/>
          <w:b/>
          <w:bCs/>
          <w:color w:val="000000"/>
          <w:sz w:val="32"/>
          <w:szCs w:val="32"/>
        </w:rPr>
      </w:pPr>
      <w:r w:rsidRPr="00CB7633">
        <w:rPr>
          <w:rFonts w:eastAsia="仿宋_GB2312" w:hint="eastAsia"/>
          <w:b/>
          <w:bCs/>
          <w:color w:val="000000"/>
          <w:sz w:val="32"/>
          <w:szCs w:val="32"/>
        </w:rPr>
        <w:t>营造绿色网络生态，筑牢安全防火墙</w:t>
      </w:r>
    </w:p>
    <w:p w:rsidR="00CB7633" w:rsidRPr="00CB7633" w:rsidRDefault="00CB7633" w:rsidP="00CB7633">
      <w:pPr>
        <w:adjustRightInd w:val="0"/>
        <w:snapToGrid w:val="0"/>
        <w:spacing w:line="360" w:lineRule="auto"/>
        <w:ind w:right="-59" w:firstLineChars="200" w:firstLine="640"/>
        <w:rPr>
          <w:rFonts w:eastAsia="仿宋_GB2312"/>
          <w:color w:val="000000"/>
          <w:sz w:val="32"/>
          <w:szCs w:val="32"/>
        </w:rPr>
      </w:pPr>
      <w:r w:rsidRPr="00CB7633">
        <w:rPr>
          <w:rFonts w:eastAsia="仿宋_GB2312" w:hint="eastAsia"/>
          <w:color w:val="000000"/>
          <w:sz w:val="32"/>
          <w:szCs w:val="32"/>
        </w:rPr>
        <w:t>加强网络安全宣传教育，引导学生自觉抵制网络不良信息，健康上网、文明上网。各学校要以</w:t>
      </w:r>
      <w:proofErr w:type="gramStart"/>
      <w:r w:rsidRPr="00CB7633">
        <w:rPr>
          <w:rFonts w:eastAsia="仿宋_GB2312" w:hint="eastAsia"/>
          <w:color w:val="000000"/>
          <w:sz w:val="32"/>
          <w:szCs w:val="32"/>
        </w:rPr>
        <w:t>告家长书</w:t>
      </w:r>
      <w:proofErr w:type="gramEnd"/>
      <w:r w:rsidRPr="00CB7633">
        <w:rPr>
          <w:rFonts w:eastAsia="仿宋_GB2312" w:hint="eastAsia"/>
          <w:color w:val="000000"/>
          <w:sz w:val="32"/>
          <w:szCs w:val="32"/>
        </w:rPr>
        <w:t>的形式推动家长履行监护职责，督促家长关注孩子上网问题，重点加强预防未成年人沉迷网络教育引导工作，可通过组织收看“护苗·网络安全系列课堂”“网络安全教育”“网络安全防诈骗常识”等专题警示片，培养未成年人形成良好的上网习惯，预防未成年人沉迷网络，推动学生绿色上网、安全上网，培养良好生活方式。</w:t>
      </w:r>
    </w:p>
    <w:p w:rsidR="00CB7633" w:rsidRPr="00CB7633" w:rsidRDefault="00CB7633" w:rsidP="00CB7633">
      <w:pPr>
        <w:numPr>
          <w:ilvl w:val="0"/>
          <w:numId w:val="2"/>
        </w:numPr>
        <w:adjustRightInd w:val="0"/>
        <w:snapToGrid w:val="0"/>
        <w:spacing w:line="360" w:lineRule="auto"/>
        <w:ind w:right="-59" w:firstLineChars="200" w:firstLine="643"/>
        <w:rPr>
          <w:rFonts w:eastAsia="仿宋_GB2312"/>
          <w:b/>
          <w:bCs/>
          <w:color w:val="000000"/>
          <w:sz w:val="32"/>
          <w:szCs w:val="32"/>
        </w:rPr>
      </w:pPr>
      <w:r w:rsidRPr="00CB7633">
        <w:rPr>
          <w:rFonts w:eastAsia="仿宋_GB2312" w:hint="eastAsia"/>
          <w:b/>
          <w:bCs/>
          <w:color w:val="000000"/>
          <w:sz w:val="32"/>
          <w:szCs w:val="32"/>
        </w:rPr>
        <w:t>开展家庭教育指导，提升家长育人能力</w:t>
      </w:r>
    </w:p>
    <w:p w:rsidR="00CB7633" w:rsidRPr="00CB7633" w:rsidRDefault="00CB7633" w:rsidP="00CB7633">
      <w:pPr>
        <w:adjustRightInd w:val="0"/>
        <w:snapToGrid w:val="0"/>
        <w:spacing w:line="360" w:lineRule="auto"/>
        <w:ind w:right="-59" w:firstLineChars="200" w:firstLine="640"/>
        <w:rPr>
          <w:rFonts w:eastAsia="仿宋_GB2312"/>
          <w:color w:val="000000"/>
          <w:sz w:val="32"/>
          <w:szCs w:val="32"/>
        </w:rPr>
      </w:pPr>
      <w:r w:rsidRPr="00CB7633">
        <w:rPr>
          <w:rFonts w:eastAsia="仿宋_GB2312" w:hint="eastAsia"/>
          <w:color w:val="000000"/>
          <w:sz w:val="32"/>
          <w:szCs w:val="32"/>
        </w:rPr>
        <w:t>学校要通过多种方式宣传《中华人民共和国家庭教育促进法》《中华人民共和国未成年人保护法》和《上海市未成年人保护条例》，开展“送法千万家”活动。引导每个家长知晓家庭保护和家庭教育的目标、内容和方法，提升家长学法知法懂法用法的普及率、知晓率和执行力。帮助家长树立科学育儿的理念和正确的成才观，合理安排子女暑期学习生活、休息、娱乐、体育和劳动锻炼的时间。高度重视因疫情居家学习生活对子女带来的影响，积极构建亲密和谐的亲子关系，保持乐观向上的精神状态。充分发挥社区家长学校或家庭教育指导服务站点的培训和指导作用，组织动员广大家长积极参与上海家长学校暑期在线课堂专题课程，聚焦考试以后的家长焦虑和孩子心理异常等话题，解疑释惑；组织好家庭教育“五育”赋能行动和家</w:t>
      </w:r>
      <w:r w:rsidRPr="00CB7633">
        <w:rPr>
          <w:rFonts w:eastAsia="仿宋_GB2312" w:hint="eastAsia"/>
          <w:color w:val="000000"/>
          <w:sz w:val="32"/>
          <w:szCs w:val="32"/>
        </w:rPr>
        <w:lastRenderedPageBreak/>
        <w:t>庭教育“五进”指导服务，</w:t>
      </w:r>
      <w:proofErr w:type="gramStart"/>
      <w:r w:rsidRPr="00CB7633">
        <w:rPr>
          <w:rFonts w:eastAsia="仿宋_GB2312" w:hint="eastAsia"/>
          <w:color w:val="000000"/>
          <w:sz w:val="32"/>
          <w:szCs w:val="32"/>
        </w:rPr>
        <w:t>聚焦幼升小</w:t>
      </w:r>
      <w:proofErr w:type="gramEnd"/>
      <w:r w:rsidRPr="00CB7633">
        <w:rPr>
          <w:rFonts w:eastAsia="仿宋_GB2312" w:hint="eastAsia"/>
          <w:color w:val="000000"/>
          <w:sz w:val="32"/>
          <w:szCs w:val="32"/>
        </w:rPr>
        <w:t>、小升初、初升高等衔接段的科学养育，赋能新生家长自我成长；积极开展上海家长学校公众号推送及视频号直播，继续开展“专家说”和“爸妈说”等栏目，对家长进行引导和经验分享。</w:t>
      </w:r>
    </w:p>
    <w:p w:rsidR="00CB7633" w:rsidRPr="00CB7633" w:rsidRDefault="00CB7633" w:rsidP="00CB7633">
      <w:pPr>
        <w:widowControl/>
        <w:numPr>
          <w:ilvl w:val="0"/>
          <w:numId w:val="4"/>
        </w:numPr>
        <w:adjustRightInd w:val="0"/>
        <w:snapToGrid w:val="0"/>
        <w:spacing w:line="360" w:lineRule="auto"/>
        <w:ind w:right="-59" w:firstLineChars="200" w:firstLine="643"/>
        <w:rPr>
          <w:rFonts w:eastAsia="仿宋_GB2312"/>
          <w:b/>
          <w:bCs/>
          <w:color w:val="000000"/>
          <w:sz w:val="32"/>
          <w:szCs w:val="32"/>
        </w:rPr>
      </w:pPr>
      <w:r w:rsidRPr="00CB7633">
        <w:rPr>
          <w:rFonts w:eastAsia="仿宋_GB2312" w:hint="eastAsia"/>
          <w:b/>
          <w:bCs/>
          <w:color w:val="000000"/>
          <w:sz w:val="32"/>
          <w:szCs w:val="32"/>
        </w:rPr>
        <w:t>加强疫情防范措施，提升个人防护意识</w:t>
      </w:r>
    </w:p>
    <w:p w:rsidR="00CB7633" w:rsidRPr="00CB7633" w:rsidRDefault="00CB7633" w:rsidP="00CB7633">
      <w:pPr>
        <w:adjustRightInd w:val="0"/>
        <w:snapToGrid w:val="0"/>
        <w:spacing w:line="360" w:lineRule="auto"/>
        <w:ind w:right="-59" w:firstLineChars="200" w:firstLine="640"/>
        <w:rPr>
          <w:rFonts w:eastAsia="黑体"/>
          <w:color w:val="000000"/>
          <w:sz w:val="32"/>
          <w:szCs w:val="32"/>
          <w:shd w:val="clear" w:color="auto" w:fill="FFFFFF"/>
        </w:rPr>
      </w:pPr>
      <w:r w:rsidRPr="00CB7633">
        <w:rPr>
          <w:rFonts w:eastAsia="仿宋_GB2312" w:hint="eastAsia"/>
          <w:color w:val="000000"/>
          <w:sz w:val="32"/>
          <w:szCs w:val="32"/>
        </w:rPr>
        <w:t>在暑假期间，各学校师生员工离沪要报备，原则上不出境、不去中高风险地区。师生员工离沪前应了解离沪与目的地的相关防疫要求，做好路途个人防护并严格遵守当地疫情规定。本市中小幼师</w:t>
      </w:r>
      <w:proofErr w:type="gramStart"/>
      <w:r w:rsidRPr="00CB7633">
        <w:rPr>
          <w:rFonts w:eastAsia="仿宋_GB2312" w:hint="eastAsia"/>
          <w:color w:val="000000"/>
          <w:sz w:val="32"/>
          <w:szCs w:val="32"/>
        </w:rPr>
        <w:t>生员工</w:t>
      </w:r>
      <w:proofErr w:type="gramEnd"/>
      <w:r w:rsidRPr="00CB7633">
        <w:rPr>
          <w:rFonts w:eastAsia="仿宋_GB2312" w:hint="eastAsia"/>
          <w:color w:val="000000"/>
          <w:sz w:val="32"/>
          <w:szCs w:val="32"/>
        </w:rPr>
        <w:t>及中职校教职工开学前</w:t>
      </w:r>
      <w:r w:rsidRPr="00CB7633">
        <w:rPr>
          <w:rFonts w:eastAsia="仿宋_GB2312"/>
          <w:color w:val="000000"/>
          <w:sz w:val="32"/>
          <w:szCs w:val="32"/>
        </w:rPr>
        <w:t>14</w:t>
      </w:r>
      <w:r w:rsidRPr="00CB7633">
        <w:rPr>
          <w:rFonts w:eastAsia="仿宋_GB2312" w:hint="eastAsia"/>
          <w:color w:val="000000"/>
          <w:sz w:val="32"/>
          <w:szCs w:val="32"/>
        </w:rPr>
        <w:t>天开始在沪开展自我健康管理，返沪返校师生员工严格按照本市疫情防控工作要求执行。各学校要特别提醒师生员工非必要不去人员密集场所，减少不必要的外出、接触和流动，尽量不参加非必要的聚会等活动，少去商场、剧院、车站、码头等人员密集或人员流动较大的场所。外出前往人群聚集场所或参加人群聚集活动时，要做好个人防护。继续做好自我健康监测，出现发热等异常症状时要及时就医。严格按照本市要求定期进行核酸或抗原检测，检测异常要及时报告学校与社区。</w:t>
      </w:r>
    </w:p>
    <w:p w:rsidR="00CB7633" w:rsidRPr="00CB7633" w:rsidRDefault="00CB7633" w:rsidP="00CB7633">
      <w:pPr>
        <w:numPr>
          <w:ilvl w:val="0"/>
          <w:numId w:val="5"/>
        </w:numPr>
        <w:adjustRightInd w:val="0"/>
        <w:snapToGrid w:val="0"/>
        <w:spacing w:line="360" w:lineRule="auto"/>
        <w:ind w:right="-59" w:firstLineChars="200" w:firstLine="640"/>
        <w:rPr>
          <w:rFonts w:ascii="黑体" w:eastAsia="黑体" w:hAnsi="黑体"/>
          <w:sz w:val="32"/>
          <w:szCs w:val="32"/>
        </w:rPr>
      </w:pPr>
      <w:r w:rsidRPr="00CB7633">
        <w:rPr>
          <w:rFonts w:ascii="黑体" w:eastAsia="黑体" w:hAnsi="黑体" w:cs="仿宋" w:hint="eastAsia"/>
          <w:sz w:val="32"/>
          <w:szCs w:val="32"/>
        </w:rPr>
        <w:t>工作要求</w:t>
      </w:r>
    </w:p>
    <w:p w:rsidR="00CB7633" w:rsidRPr="00CB7633" w:rsidRDefault="00CB7633" w:rsidP="00CB7633">
      <w:pPr>
        <w:widowControl/>
        <w:numPr>
          <w:ilvl w:val="0"/>
          <w:numId w:val="6"/>
        </w:numPr>
        <w:adjustRightInd w:val="0"/>
        <w:snapToGrid w:val="0"/>
        <w:spacing w:line="360" w:lineRule="auto"/>
        <w:ind w:right="-59" w:firstLineChars="200" w:firstLine="643"/>
        <w:rPr>
          <w:rFonts w:eastAsia="仿宋_GB2312"/>
          <w:b/>
          <w:bCs/>
          <w:color w:val="000000"/>
          <w:sz w:val="32"/>
          <w:szCs w:val="32"/>
        </w:rPr>
      </w:pPr>
      <w:r w:rsidRPr="00CB7633">
        <w:rPr>
          <w:rFonts w:eastAsia="仿宋_GB2312" w:hint="eastAsia"/>
          <w:b/>
          <w:bCs/>
          <w:color w:val="000000"/>
          <w:sz w:val="32"/>
          <w:szCs w:val="32"/>
        </w:rPr>
        <w:t>夯实责任主体，优化成长环境</w:t>
      </w:r>
    </w:p>
    <w:p w:rsidR="00CB7633" w:rsidRPr="00CB7633" w:rsidRDefault="00CB7633" w:rsidP="00CB7633">
      <w:pPr>
        <w:adjustRightInd w:val="0"/>
        <w:snapToGrid w:val="0"/>
        <w:spacing w:line="360" w:lineRule="auto"/>
        <w:ind w:right="-59" w:firstLineChars="200" w:firstLine="640"/>
        <w:rPr>
          <w:sz w:val="32"/>
          <w:szCs w:val="32"/>
        </w:rPr>
      </w:pPr>
      <w:r w:rsidRPr="00CB7633">
        <w:rPr>
          <w:rFonts w:eastAsia="仿宋_GB2312" w:hint="eastAsia"/>
          <w:color w:val="000000"/>
          <w:sz w:val="32"/>
          <w:szCs w:val="32"/>
        </w:rPr>
        <w:t>区青少年学生校外活动联席会议和未成年人暑期工作办公室要切实履行统筹协调职能，建立健全条块联动，多部门协同的工作机制。</w:t>
      </w:r>
      <w:bookmarkStart w:id="7" w:name="OLE_LINK1"/>
      <w:r w:rsidRPr="00CB7633">
        <w:rPr>
          <w:rFonts w:eastAsia="仿宋_GB2312" w:hint="eastAsia"/>
          <w:color w:val="000000"/>
          <w:sz w:val="32"/>
          <w:szCs w:val="32"/>
        </w:rPr>
        <w:t>各单位要指导学校和家长科学安排学生暑期学习</w:t>
      </w:r>
      <w:r w:rsidRPr="00CB7633">
        <w:rPr>
          <w:rFonts w:eastAsia="仿宋_GB2312" w:hint="eastAsia"/>
          <w:color w:val="000000"/>
          <w:sz w:val="32"/>
          <w:szCs w:val="32"/>
        </w:rPr>
        <w:lastRenderedPageBreak/>
        <w:t>生活，指导学生利用暑期巩固学习成果，合理布置暑假书面作业，严格控制作业总量，鼓励布置探究性和实践性作业，结合全员导师制，协同相关力量，全覆盖开展家访或家校沟通，对于困难家庭、单亲家庭、困境儿童、农村留守儿童和来沪人员随迁子女等重点群体要加强关爱、关怀、关心。要紧密依托各街镇、社区</w:t>
      </w:r>
      <w:bookmarkEnd w:id="7"/>
      <w:r w:rsidRPr="00CB7633">
        <w:rPr>
          <w:rFonts w:eastAsia="仿宋_GB2312" w:hint="eastAsia"/>
          <w:color w:val="000000"/>
          <w:sz w:val="32"/>
          <w:szCs w:val="32"/>
        </w:rPr>
        <w:t>制订各类活动的疫情防控工作方案、应急处置预案，确保广大未成年人的成长环境有序安全。各学校、社区要切实加强暑期工作的规划、指导、管理和检查，发挥大学生暑期疫情防控志愿者的作用，开展未成年人相关工作和主题实践活动。</w:t>
      </w:r>
    </w:p>
    <w:p w:rsidR="00CB7633" w:rsidRPr="00CB7633" w:rsidRDefault="00CB7633" w:rsidP="00CB7633">
      <w:pPr>
        <w:numPr>
          <w:ilvl w:val="0"/>
          <w:numId w:val="6"/>
        </w:numPr>
        <w:adjustRightInd w:val="0"/>
        <w:snapToGrid w:val="0"/>
        <w:spacing w:line="360" w:lineRule="auto"/>
        <w:ind w:right="-59" w:firstLineChars="200" w:firstLine="643"/>
        <w:rPr>
          <w:rFonts w:ascii="仿宋" w:eastAsia="仿宋" w:hAnsi="仿宋" w:cs="仿宋"/>
          <w:b/>
          <w:bCs/>
          <w:sz w:val="32"/>
          <w:szCs w:val="32"/>
        </w:rPr>
      </w:pPr>
      <w:r w:rsidRPr="00CB7633">
        <w:rPr>
          <w:rFonts w:eastAsia="仿宋_GB2312" w:hint="eastAsia"/>
          <w:b/>
          <w:bCs/>
          <w:color w:val="000000"/>
          <w:sz w:val="32"/>
          <w:szCs w:val="32"/>
        </w:rPr>
        <w:t>制定工作计划，健全工作网络</w:t>
      </w:r>
    </w:p>
    <w:p w:rsidR="00CB7633" w:rsidRPr="00CB7633" w:rsidRDefault="00CB7633" w:rsidP="00CB7633">
      <w:pPr>
        <w:adjustRightInd w:val="0"/>
        <w:snapToGrid w:val="0"/>
        <w:spacing w:line="360" w:lineRule="auto"/>
        <w:ind w:right="-59" w:firstLineChars="150" w:firstLine="480"/>
        <w:rPr>
          <w:rFonts w:ascii="仿宋" w:eastAsia="仿宋" w:hAnsi="仿宋" w:cs="仿宋"/>
          <w:sz w:val="32"/>
          <w:szCs w:val="32"/>
        </w:rPr>
      </w:pPr>
      <w:r w:rsidRPr="00CB7633">
        <w:rPr>
          <w:rFonts w:ascii="仿宋" w:eastAsia="仿宋" w:hAnsi="仿宋" w:cs="仿宋" w:hint="eastAsia"/>
          <w:sz w:val="32"/>
          <w:szCs w:val="32"/>
        </w:rPr>
        <w:t>充分发挥区青少年学生校外活动联席会议和未成年人暑期工作办公室的作用，统筹安排、综合协调，加强暑期工作的规划、指导、管理和检查，成立暑期工作志愿者队伍，做好暑期简报的制作和发送。各单位要建立暑期办公室，成立暑期工作领导小组，形成横向联结、纵向贯通的暑期工作管理网络，加强协同合作，形成育人网络全覆盖，完善暑期工作齐抓共管的运行机制。</w:t>
      </w:r>
    </w:p>
    <w:p w:rsidR="00CB7633" w:rsidRPr="00CB7633" w:rsidRDefault="00CB7633" w:rsidP="00CB7633">
      <w:pPr>
        <w:numPr>
          <w:ilvl w:val="0"/>
          <w:numId w:val="6"/>
        </w:numPr>
        <w:adjustRightInd w:val="0"/>
        <w:snapToGrid w:val="0"/>
        <w:spacing w:line="360" w:lineRule="auto"/>
        <w:ind w:right="-59" w:firstLineChars="200" w:firstLine="643"/>
        <w:rPr>
          <w:rFonts w:ascii="Calibri" w:eastAsia="仿宋_GB2312" w:hAnsi="Calibri"/>
          <w:b/>
          <w:bCs/>
          <w:color w:val="000000"/>
          <w:sz w:val="32"/>
          <w:szCs w:val="32"/>
        </w:rPr>
      </w:pPr>
      <w:r w:rsidRPr="00CB7633">
        <w:rPr>
          <w:rFonts w:eastAsia="仿宋_GB2312" w:hint="eastAsia"/>
          <w:b/>
          <w:bCs/>
          <w:color w:val="000000"/>
          <w:sz w:val="32"/>
          <w:szCs w:val="32"/>
        </w:rPr>
        <w:t>整合优质资源，精心服务学生</w:t>
      </w:r>
    </w:p>
    <w:p w:rsidR="00CB7633" w:rsidRPr="00CB7633" w:rsidRDefault="00CB7633" w:rsidP="00CB7633">
      <w:pPr>
        <w:adjustRightInd w:val="0"/>
        <w:snapToGrid w:val="0"/>
        <w:spacing w:line="360" w:lineRule="auto"/>
        <w:ind w:right="-59" w:firstLineChars="200" w:firstLine="640"/>
        <w:rPr>
          <w:rFonts w:ascii="仿宋" w:eastAsia="仿宋" w:hAnsi="仿宋" w:cs="仿宋"/>
          <w:sz w:val="32"/>
          <w:szCs w:val="32"/>
        </w:rPr>
      </w:pPr>
      <w:r w:rsidRPr="00CB7633">
        <w:rPr>
          <w:rFonts w:ascii="仿宋" w:eastAsia="仿宋" w:hAnsi="仿宋" w:cs="仿宋" w:hint="eastAsia"/>
          <w:sz w:val="32"/>
          <w:szCs w:val="32"/>
        </w:rPr>
        <w:t>各街镇（社区）要整合区域内的高校、企业、社会场馆等资源，完善配套服务体系，进一步推进各类活动场馆向未成年人免费开放的力度，并利用各种媒体手段做好信息发布、宣传工作，使未成年人能就近就便参加社区实践活动。各单位要积</w:t>
      </w:r>
      <w:r w:rsidRPr="00CB7633">
        <w:rPr>
          <w:rFonts w:ascii="仿宋" w:eastAsia="仿宋" w:hAnsi="仿宋" w:cs="仿宋" w:hint="eastAsia"/>
          <w:sz w:val="32"/>
          <w:szCs w:val="32"/>
        </w:rPr>
        <w:lastRenderedPageBreak/>
        <w:t>极协调整合各方资源优势，创设符合社区特色特点的未成年人社区实践机制，共同搭建未成年人暑期活动平台。各街镇（莘庄工业区）文明实践分中心、村（居）文明</w:t>
      </w:r>
      <w:proofErr w:type="gramStart"/>
      <w:r w:rsidRPr="00CB7633">
        <w:rPr>
          <w:rFonts w:ascii="仿宋" w:eastAsia="仿宋" w:hAnsi="仿宋" w:cs="仿宋" w:hint="eastAsia"/>
          <w:sz w:val="32"/>
          <w:szCs w:val="32"/>
        </w:rPr>
        <w:t>实践站</w:t>
      </w:r>
      <w:proofErr w:type="gramEnd"/>
      <w:r w:rsidRPr="00CB7633">
        <w:rPr>
          <w:rFonts w:ascii="仿宋" w:eastAsia="仿宋" w:hAnsi="仿宋" w:cs="仿宋" w:hint="eastAsia"/>
          <w:sz w:val="32"/>
          <w:szCs w:val="32"/>
        </w:rPr>
        <w:t>要积极引导未成年人参与新时代文明实践阵地建设。青少年活动中心（少年宫）、学校少年宫、学生社区实践指导站、爱国主义教育基地等未成年人校外活动场所要充分利用自身的资源优势, 遵循未成年人身心发展的基本规律，因地制宜地加强社会实践活动品牌项目的建设和宣传，切实增强暑期活动的吸引力和实效性。</w:t>
      </w:r>
    </w:p>
    <w:p w:rsidR="00CB7633" w:rsidRPr="00CB7633" w:rsidRDefault="00CB7633" w:rsidP="00CB7633">
      <w:pPr>
        <w:numPr>
          <w:ilvl w:val="0"/>
          <w:numId w:val="6"/>
        </w:numPr>
        <w:adjustRightInd w:val="0"/>
        <w:snapToGrid w:val="0"/>
        <w:spacing w:line="360" w:lineRule="auto"/>
        <w:ind w:right="-59" w:firstLineChars="200" w:firstLine="643"/>
        <w:rPr>
          <w:rFonts w:ascii="仿宋" w:eastAsia="仿宋" w:hAnsi="仿宋" w:cs="仿宋"/>
          <w:b/>
          <w:bCs/>
          <w:sz w:val="32"/>
          <w:szCs w:val="32"/>
        </w:rPr>
      </w:pPr>
      <w:r w:rsidRPr="00CB7633">
        <w:rPr>
          <w:rFonts w:eastAsia="仿宋_GB2312" w:hint="eastAsia"/>
          <w:b/>
          <w:bCs/>
          <w:color w:val="000000"/>
          <w:sz w:val="32"/>
          <w:szCs w:val="32"/>
        </w:rPr>
        <w:t>优化成长环境，形成育人合力</w:t>
      </w:r>
    </w:p>
    <w:p w:rsidR="00CB7633" w:rsidRPr="00CB7633" w:rsidRDefault="00CB7633" w:rsidP="00CB7633">
      <w:pPr>
        <w:adjustRightInd w:val="0"/>
        <w:snapToGrid w:val="0"/>
        <w:spacing w:line="360" w:lineRule="auto"/>
        <w:ind w:right="-59" w:firstLineChars="200" w:firstLine="640"/>
        <w:rPr>
          <w:rFonts w:ascii="仿宋" w:eastAsia="仿宋" w:hAnsi="仿宋" w:cs="仿宋"/>
          <w:sz w:val="32"/>
          <w:szCs w:val="32"/>
        </w:rPr>
      </w:pPr>
      <w:r w:rsidRPr="00CB7633">
        <w:rPr>
          <w:rFonts w:ascii="仿宋" w:eastAsia="仿宋" w:hAnsi="仿宋" w:cs="仿宋" w:hint="eastAsia"/>
          <w:sz w:val="32"/>
          <w:szCs w:val="32"/>
        </w:rPr>
        <w:t>各相关部门、街镇、学校要进一步优化社会文化环境，加大社会治安防范力度。重点加强对自媒体、短视频、直播平台、网络视听节目、网络游戏等的管理，严肃处理诱导未成年人过度消费、沉迷网络等行为，为未成年人营造风清气正的网络空间。要做好在江（河）边、水塘边等危险地点设立安全警示牌的工作，学校、家庭、社区要加强未成年人安全教育，完善中小学生伤害事故的报告制度和处理机制，保护未成年人的生命安全。要进一步加强暑期校外辅导员队伍建设，广泛吸纳学校教师、家长、“五老”队伍、青少年事务社工、社区居民志愿者、大学生志愿者等各方人员参与，为中小学生暑期活动开展提供队伍保障，营造全社会共同关心未成年人健康发展的良好社会环境。</w:t>
      </w:r>
    </w:p>
    <w:p w:rsidR="00CB7633" w:rsidRPr="00CB7633" w:rsidRDefault="00CB7633" w:rsidP="00CB7633">
      <w:pPr>
        <w:numPr>
          <w:ilvl w:val="0"/>
          <w:numId w:val="7"/>
        </w:numPr>
        <w:adjustRightInd w:val="0"/>
        <w:snapToGrid w:val="0"/>
        <w:spacing w:line="360" w:lineRule="auto"/>
        <w:ind w:right="-59" w:firstLineChars="200" w:firstLine="643"/>
        <w:rPr>
          <w:rFonts w:ascii="Calibri" w:eastAsia="仿宋_GB2312" w:hAnsi="Calibri"/>
          <w:b/>
          <w:bCs/>
          <w:color w:val="000000"/>
          <w:spacing w:val="-2"/>
          <w:sz w:val="32"/>
          <w:szCs w:val="32"/>
        </w:rPr>
      </w:pPr>
      <w:r w:rsidRPr="00CB7633">
        <w:rPr>
          <w:rFonts w:eastAsia="仿宋_GB2312" w:hint="eastAsia"/>
          <w:b/>
          <w:bCs/>
          <w:color w:val="000000"/>
          <w:sz w:val="32"/>
          <w:szCs w:val="32"/>
        </w:rPr>
        <w:t>完善“双减”协调机制，持续推进校外培训治理工作</w:t>
      </w:r>
    </w:p>
    <w:p w:rsidR="00CB7633" w:rsidRPr="00CB7633" w:rsidRDefault="00CB7633" w:rsidP="00CB7633">
      <w:pPr>
        <w:pStyle w:val="a5"/>
        <w:shd w:val="clear" w:color="auto" w:fill="FFFFFF"/>
        <w:adjustRightInd w:val="0"/>
        <w:snapToGrid w:val="0"/>
        <w:spacing w:before="0" w:beforeAutospacing="0" w:after="0" w:afterAutospacing="0" w:line="360" w:lineRule="auto"/>
        <w:ind w:right="-59" w:firstLineChars="200" w:firstLine="632"/>
        <w:jc w:val="both"/>
        <w:rPr>
          <w:rFonts w:ascii="仿宋" w:eastAsia="仿宋" w:hAnsi="仿宋" w:cs="仿宋"/>
          <w:sz w:val="32"/>
          <w:szCs w:val="32"/>
        </w:rPr>
      </w:pPr>
      <w:r w:rsidRPr="00CB7633">
        <w:rPr>
          <w:rFonts w:ascii="仿宋_GB2312" w:eastAsia="仿宋_GB2312" w:hAnsi="仿宋_GB2312" w:cs="仿宋_GB2312" w:hint="eastAsia"/>
          <w:color w:val="000000"/>
          <w:spacing w:val="-2"/>
          <w:sz w:val="32"/>
          <w:szCs w:val="32"/>
        </w:rPr>
        <w:lastRenderedPageBreak/>
        <w:t>各区教育局要充分利用“双减”工作专门协调机制，协同各相关部门和街道（镇、乡）政府，</w:t>
      </w:r>
      <w:r w:rsidRPr="00CB7633">
        <w:rPr>
          <w:rFonts w:eastAsia="仿宋_GB2312" w:hint="eastAsia"/>
          <w:color w:val="000000"/>
          <w:spacing w:val="-2"/>
          <w:sz w:val="32"/>
          <w:szCs w:val="32"/>
        </w:rPr>
        <w:t>就暑期校外培训治理做好谋划部署工作，确保正确育人方向和价值导向，严查隐形变异，严厉打击无资质机构违规开展学科类培训。严管普通高中学生学科类培训，防止出现新的培训热。加强非学科类培训监管，协调落实各相关部门职责，强化督导检查，加强价格管理。建立健全培训机构门卫保安管理和安全巡逻制度，严防培训机构发生学生伤害案件。开放活动的培训机构要在暑期前至少开展</w:t>
      </w:r>
      <w:r w:rsidRPr="00CB7633">
        <w:rPr>
          <w:rFonts w:eastAsia="仿宋_GB2312"/>
          <w:color w:val="000000"/>
          <w:spacing w:val="-2"/>
          <w:sz w:val="32"/>
          <w:szCs w:val="32"/>
        </w:rPr>
        <w:t>1</w:t>
      </w:r>
      <w:r w:rsidRPr="00CB7633">
        <w:rPr>
          <w:rFonts w:eastAsia="仿宋_GB2312" w:hint="eastAsia"/>
          <w:color w:val="000000"/>
          <w:spacing w:val="-2"/>
          <w:sz w:val="32"/>
          <w:szCs w:val="32"/>
        </w:rPr>
        <w:t>次安全自查，各区要在培训机构自查的基础上对所有非学科类培训机构开展安全检查，督促其全面整改安全隐患，维护学生健康和安全。</w:t>
      </w:r>
    </w:p>
    <w:p w:rsidR="00CB7633" w:rsidRPr="00CB7633" w:rsidRDefault="00CB7633" w:rsidP="00CB7633">
      <w:pPr>
        <w:numPr>
          <w:ilvl w:val="0"/>
          <w:numId w:val="7"/>
        </w:numPr>
        <w:adjustRightInd w:val="0"/>
        <w:snapToGrid w:val="0"/>
        <w:spacing w:line="360" w:lineRule="auto"/>
        <w:ind w:right="-59" w:firstLineChars="200" w:firstLine="643"/>
        <w:rPr>
          <w:rFonts w:ascii="Calibri" w:eastAsia="仿宋_GB2312" w:hAnsi="Calibri"/>
          <w:b/>
          <w:bCs/>
          <w:color w:val="000000"/>
          <w:sz w:val="32"/>
          <w:szCs w:val="32"/>
        </w:rPr>
      </w:pPr>
      <w:r w:rsidRPr="00CB7633">
        <w:rPr>
          <w:rFonts w:eastAsia="仿宋_GB2312" w:hint="eastAsia"/>
          <w:b/>
          <w:bCs/>
          <w:color w:val="000000"/>
          <w:sz w:val="32"/>
          <w:szCs w:val="32"/>
        </w:rPr>
        <w:t>做好总结考核，完善评价机制</w:t>
      </w:r>
    </w:p>
    <w:p w:rsidR="00CB7633" w:rsidRPr="00CB7633" w:rsidRDefault="00CB7633" w:rsidP="00CB7633">
      <w:pPr>
        <w:adjustRightInd w:val="0"/>
        <w:snapToGrid w:val="0"/>
        <w:spacing w:line="360" w:lineRule="auto"/>
        <w:ind w:right="-59" w:firstLineChars="200" w:firstLine="640"/>
        <w:jc w:val="left"/>
        <w:rPr>
          <w:rFonts w:ascii="仿宋" w:eastAsia="仿宋" w:hAnsi="仿宋" w:cs="仿宋"/>
          <w:sz w:val="32"/>
          <w:szCs w:val="32"/>
        </w:rPr>
      </w:pPr>
      <w:r w:rsidRPr="00CB7633">
        <w:rPr>
          <w:rFonts w:ascii="仿宋" w:eastAsia="仿宋" w:hAnsi="仿宋" w:cs="仿宋" w:hint="eastAsia"/>
          <w:sz w:val="32"/>
          <w:szCs w:val="32"/>
        </w:rPr>
        <w:t>区青少年学生校外活动联席会议和未成年人暑期工作办公室要通过制定暑期计划和《闵行区未成年人暑期活动菜单》来统筹安排和综合协调暑期工作。要充分利用传统媒介、网络新媒体等载体，提高学生、家长、社会公众的知晓度、参与度。通过开展“暑期优秀项目、暑期工作优秀组织奖和暑期优秀志愿者”等评选活动，进一步完善暑期工作的考核制度和评价激励机制，及时总结暑期工作典型经验，不断提高未成年人暑期工作水平。</w:t>
      </w:r>
    </w:p>
    <w:p w:rsidR="00CB7633" w:rsidRPr="00CB7633" w:rsidRDefault="00CB7633" w:rsidP="00CB7633">
      <w:pPr>
        <w:pStyle w:val="a7"/>
        <w:spacing w:line="360" w:lineRule="auto"/>
        <w:ind w:right="-59" w:firstLineChars="200" w:firstLine="640"/>
        <w:rPr>
          <w:rFonts w:ascii="仿宋" w:eastAsia="仿宋" w:hAnsi="仿宋" w:cs="仿宋"/>
          <w:sz w:val="32"/>
          <w:szCs w:val="32"/>
        </w:rPr>
      </w:pPr>
      <w:r w:rsidRPr="00CB7633">
        <w:rPr>
          <w:rFonts w:ascii="仿宋" w:eastAsia="仿宋" w:hAnsi="仿宋" w:cs="仿宋" w:hint="eastAsia"/>
          <w:sz w:val="32"/>
          <w:szCs w:val="32"/>
        </w:rPr>
        <w:t>说明：以上暑期相关活动是根据目前疫情防控背景下的安排，后续推进将根据教育部、市教委文件精神做相应调整，并另发通知。</w:t>
      </w:r>
    </w:p>
    <w:p w:rsidR="00CB7633" w:rsidRPr="00CB7633" w:rsidRDefault="00CB7633" w:rsidP="00CB7633">
      <w:pPr>
        <w:pStyle w:val="a7"/>
        <w:spacing w:line="360" w:lineRule="auto"/>
        <w:ind w:right="-59"/>
        <w:rPr>
          <w:rFonts w:ascii="仿宋" w:eastAsia="仿宋" w:hAnsi="仿宋" w:cs="仿宋"/>
          <w:sz w:val="32"/>
          <w:szCs w:val="32"/>
        </w:rPr>
      </w:pPr>
    </w:p>
    <w:p w:rsidR="00CB7633" w:rsidRPr="00CB7633" w:rsidRDefault="00CB7633" w:rsidP="00CB7633">
      <w:pPr>
        <w:pStyle w:val="a7"/>
        <w:spacing w:line="360" w:lineRule="auto"/>
        <w:ind w:right="-59"/>
        <w:rPr>
          <w:rFonts w:ascii="仿宋" w:eastAsia="仿宋" w:hAnsi="仿宋" w:cs="仿宋"/>
          <w:sz w:val="32"/>
          <w:szCs w:val="32"/>
        </w:rPr>
      </w:pPr>
      <w:r w:rsidRPr="00CB7633">
        <w:rPr>
          <w:rFonts w:ascii="仿宋" w:eastAsia="仿宋" w:hAnsi="仿宋" w:cs="仿宋" w:hint="eastAsia"/>
          <w:sz w:val="32"/>
          <w:szCs w:val="32"/>
        </w:rPr>
        <w:t>暑期工作办公室地址：闵行区教育局2号楼204（七</w:t>
      </w:r>
      <w:proofErr w:type="gramStart"/>
      <w:r w:rsidRPr="00CB7633">
        <w:rPr>
          <w:rFonts w:ascii="仿宋" w:eastAsia="仿宋" w:hAnsi="仿宋" w:cs="仿宋" w:hint="eastAsia"/>
          <w:sz w:val="32"/>
          <w:szCs w:val="32"/>
        </w:rPr>
        <w:t>莘</w:t>
      </w:r>
      <w:proofErr w:type="gramEnd"/>
      <w:r w:rsidRPr="00CB7633">
        <w:rPr>
          <w:rFonts w:ascii="仿宋" w:eastAsia="仿宋" w:hAnsi="仿宋" w:cs="仿宋" w:hint="eastAsia"/>
          <w:sz w:val="32"/>
          <w:szCs w:val="32"/>
        </w:rPr>
        <w:t>路400号）</w:t>
      </w:r>
    </w:p>
    <w:p w:rsidR="00CB7633" w:rsidRPr="00CB7633" w:rsidRDefault="00CB7633" w:rsidP="00CB7633">
      <w:pPr>
        <w:pStyle w:val="a7"/>
        <w:spacing w:line="360" w:lineRule="auto"/>
        <w:ind w:right="-59"/>
        <w:rPr>
          <w:rFonts w:ascii="仿宋" w:eastAsia="仿宋" w:hAnsi="仿宋" w:cs="仿宋"/>
          <w:sz w:val="32"/>
          <w:szCs w:val="32"/>
        </w:rPr>
      </w:pPr>
      <w:r w:rsidRPr="00CB7633">
        <w:rPr>
          <w:rFonts w:ascii="仿宋" w:eastAsia="仿宋" w:hAnsi="仿宋" w:cs="仿宋" w:hint="eastAsia"/>
          <w:sz w:val="32"/>
          <w:szCs w:val="32"/>
        </w:rPr>
        <w:t>联系人：张美琴   联系电话：54941078</w:t>
      </w:r>
    </w:p>
    <w:p w:rsidR="00CB7633" w:rsidRPr="00CB7633" w:rsidRDefault="00CB7633" w:rsidP="00CB7633">
      <w:pPr>
        <w:pStyle w:val="a7"/>
        <w:spacing w:line="360" w:lineRule="auto"/>
        <w:ind w:right="-59"/>
        <w:rPr>
          <w:rFonts w:ascii="仿宋" w:eastAsia="仿宋" w:hAnsi="仿宋" w:cs="仿宋"/>
          <w:spacing w:val="-20"/>
          <w:kern w:val="0"/>
          <w:sz w:val="32"/>
          <w:szCs w:val="32"/>
        </w:rPr>
      </w:pPr>
      <w:r w:rsidRPr="00CB7633">
        <w:rPr>
          <w:rFonts w:ascii="仿宋" w:eastAsia="仿宋" w:hAnsi="仿宋" w:cs="仿宋" w:hint="eastAsia"/>
          <w:kern w:val="0"/>
          <w:sz w:val="32"/>
          <w:szCs w:val="32"/>
        </w:rPr>
        <w:t xml:space="preserve">         </w:t>
      </w:r>
      <w:r w:rsidRPr="00CB7633">
        <w:rPr>
          <w:rFonts w:ascii="仿宋" w:eastAsia="仿宋" w:hAnsi="仿宋" w:cs="仿宋" w:hint="eastAsia"/>
          <w:sz w:val="32"/>
          <w:szCs w:val="32"/>
        </w:rPr>
        <w:t xml:space="preserve">                                                         </w:t>
      </w:r>
    </w:p>
    <w:p w:rsidR="00801108" w:rsidRDefault="00801108" w:rsidP="00801108">
      <w:pPr>
        <w:widowControl/>
        <w:spacing w:line="360" w:lineRule="auto"/>
        <w:ind w:rightChars="-28" w:right="-59"/>
        <w:jc w:val="right"/>
        <w:rPr>
          <w:rFonts w:ascii="仿宋_GB2312" w:eastAsia="仿宋_GB2312" w:hAnsi="宋体" w:cs="宋体"/>
          <w:spacing w:val="-20"/>
          <w:kern w:val="0"/>
          <w:sz w:val="32"/>
          <w:szCs w:val="32"/>
        </w:rPr>
      </w:pPr>
      <w:bookmarkStart w:id="8" w:name="落款单位"/>
      <w:bookmarkEnd w:id="5"/>
      <w:bookmarkEnd w:id="8"/>
    </w:p>
    <w:p w:rsidR="00CB750A" w:rsidRDefault="00CB750A" w:rsidP="00801108">
      <w:pPr>
        <w:widowControl/>
        <w:spacing w:line="360" w:lineRule="auto"/>
        <w:ind w:rightChars="-28" w:right="-59"/>
        <w:jc w:val="right"/>
        <w:rPr>
          <w:rFonts w:ascii="仿宋_GB2312" w:eastAsia="仿宋_GB2312" w:hAnsi="宋体" w:cs="宋体"/>
          <w:spacing w:val="-20"/>
          <w:kern w:val="0"/>
          <w:sz w:val="32"/>
          <w:szCs w:val="32"/>
        </w:rPr>
      </w:pPr>
    </w:p>
    <w:p w:rsidR="00801108" w:rsidRPr="00C562A7" w:rsidRDefault="00CB7633" w:rsidP="00801108">
      <w:pPr>
        <w:widowControl/>
        <w:spacing w:line="360" w:lineRule="auto"/>
        <w:ind w:rightChars="-28" w:right="-59"/>
        <w:jc w:val="center"/>
        <w:rPr>
          <w:rFonts w:ascii="仿宋_GB2312" w:eastAsia="仿宋_GB2312" w:hAnsi="宋体" w:cs="宋体"/>
          <w:kern w:val="0"/>
          <w:sz w:val="32"/>
          <w:szCs w:val="32"/>
        </w:rPr>
      </w:pPr>
      <w:r w:rsidRPr="00C562A7">
        <w:rPr>
          <w:rFonts w:ascii="仿宋_GB2312" w:eastAsia="仿宋_GB2312" w:hAnsi="宋体" w:cs="宋体" w:hint="eastAsia"/>
          <w:kern w:val="0"/>
          <w:sz w:val="32"/>
          <w:szCs w:val="32"/>
        </w:rPr>
        <w:t>中共上海市闵行</w:t>
      </w:r>
      <w:r w:rsidR="00801108" w:rsidRPr="00C562A7">
        <w:rPr>
          <w:rFonts w:ascii="仿宋_GB2312" w:eastAsia="仿宋_GB2312" w:hAnsi="宋体" w:cs="宋体" w:hint="eastAsia"/>
          <w:kern w:val="0"/>
          <w:sz w:val="32"/>
          <w:szCs w:val="32"/>
        </w:rPr>
        <w:t>区</w:t>
      </w:r>
      <w:r w:rsidRPr="00C562A7">
        <w:rPr>
          <w:rFonts w:ascii="仿宋_GB2312" w:eastAsia="仿宋_GB2312" w:hAnsi="宋体" w:cs="宋体" w:hint="eastAsia"/>
          <w:kern w:val="0"/>
          <w:sz w:val="32"/>
          <w:szCs w:val="32"/>
        </w:rPr>
        <w:t>教育工作委员会</w:t>
      </w:r>
    </w:p>
    <w:p w:rsidR="00801108" w:rsidRDefault="00801108" w:rsidP="00801108">
      <w:pPr>
        <w:widowControl/>
        <w:spacing w:line="360" w:lineRule="auto"/>
        <w:ind w:rightChars="-28" w:right="-59"/>
        <w:jc w:val="center"/>
        <w:rPr>
          <w:rFonts w:ascii="仿宋_GB2312" w:eastAsia="仿宋_GB2312" w:hAnsi="宋体" w:cs="宋体"/>
          <w:spacing w:val="-20"/>
          <w:kern w:val="0"/>
          <w:sz w:val="32"/>
          <w:szCs w:val="32"/>
        </w:rPr>
      </w:pPr>
    </w:p>
    <w:p w:rsidR="00801108" w:rsidRDefault="00801108" w:rsidP="00801108">
      <w:pPr>
        <w:widowControl/>
        <w:spacing w:line="360" w:lineRule="auto"/>
        <w:ind w:rightChars="-28" w:right="-59"/>
        <w:jc w:val="center"/>
        <w:rPr>
          <w:rFonts w:ascii="仿宋_GB2312" w:eastAsia="仿宋_GB2312" w:hAnsi="宋体" w:cs="宋体"/>
          <w:spacing w:val="-20"/>
          <w:kern w:val="0"/>
          <w:sz w:val="32"/>
          <w:szCs w:val="32"/>
        </w:rPr>
      </w:pPr>
    </w:p>
    <w:p w:rsidR="00CB750A" w:rsidRPr="00CB750A" w:rsidRDefault="00CB750A" w:rsidP="00801108">
      <w:pPr>
        <w:widowControl/>
        <w:spacing w:line="360" w:lineRule="auto"/>
        <w:ind w:rightChars="-28" w:right="-59"/>
        <w:jc w:val="center"/>
        <w:rPr>
          <w:rFonts w:ascii="仿宋_GB2312" w:eastAsia="仿宋_GB2312" w:hAnsi="宋体" w:cs="宋体"/>
          <w:spacing w:val="-20"/>
          <w:kern w:val="0"/>
          <w:sz w:val="32"/>
          <w:szCs w:val="32"/>
        </w:rPr>
      </w:pPr>
    </w:p>
    <w:p w:rsidR="00CB7633" w:rsidRPr="00C562A7" w:rsidRDefault="00CB7633" w:rsidP="00801108">
      <w:pPr>
        <w:widowControl/>
        <w:spacing w:line="360" w:lineRule="auto"/>
        <w:ind w:rightChars="-28" w:right="-59"/>
        <w:jc w:val="center"/>
        <w:rPr>
          <w:rFonts w:ascii="仿宋_GB2312" w:eastAsia="仿宋_GB2312" w:hAnsi="宋体" w:cs="宋体"/>
          <w:kern w:val="0"/>
          <w:sz w:val="32"/>
          <w:szCs w:val="32"/>
        </w:rPr>
      </w:pPr>
      <w:r w:rsidRPr="00C562A7">
        <w:rPr>
          <w:rFonts w:ascii="仿宋_GB2312" w:eastAsia="仿宋_GB2312" w:hAnsi="宋体" w:cs="宋体"/>
          <w:kern w:val="0"/>
          <w:sz w:val="32"/>
          <w:szCs w:val="32"/>
        </w:rPr>
        <w:t>上海市闵行区精神文明建设委员会办公室</w:t>
      </w:r>
    </w:p>
    <w:p w:rsidR="00801108" w:rsidRDefault="00801108" w:rsidP="00801108">
      <w:pPr>
        <w:widowControl/>
        <w:spacing w:line="360" w:lineRule="auto"/>
        <w:ind w:rightChars="-28" w:right="-59"/>
        <w:jc w:val="right"/>
        <w:rPr>
          <w:rFonts w:ascii="仿宋_GB2312" w:eastAsia="仿宋_GB2312" w:hAnsi="宋体" w:cs="宋体"/>
          <w:kern w:val="0"/>
          <w:sz w:val="32"/>
          <w:szCs w:val="32"/>
        </w:rPr>
      </w:pPr>
    </w:p>
    <w:p w:rsidR="00801108" w:rsidRDefault="00801108" w:rsidP="00801108">
      <w:pPr>
        <w:widowControl/>
        <w:spacing w:line="360" w:lineRule="auto"/>
        <w:ind w:rightChars="-28" w:right="-59"/>
        <w:jc w:val="right"/>
        <w:rPr>
          <w:rFonts w:ascii="仿宋_GB2312" w:eastAsia="仿宋_GB2312" w:hAnsi="宋体" w:cs="宋体"/>
          <w:kern w:val="0"/>
          <w:sz w:val="32"/>
          <w:szCs w:val="32"/>
        </w:rPr>
      </w:pPr>
    </w:p>
    <w:p w:rsidR="00CB750A" w:rsidRPr="00CB750A" w:rsidRDefault="00CB750A" w:rsidP="00801108">
      <w:pPr>
        <w:widowControl/>
        <w:spacing w:line="360" w:lineRule="auto"/>
        <w:ind w:rightChars="-28" w:right="-59"/>
        <w:jc w:val="right"/>
        <w:rPr>
          <w:rFonts w:ascii="仿宋_GB2312" w:eastAsia="仿宋_GB2312" w:hAnsi="宋体" w:cs="宋体"/>
          <w:kern w:val="0"/>
          <w:sz w:val="32"/>
          <w:szCs w:val="32"/>
        </w:rPr>
      </w:pPr>
    </w:p>
    <w:p w:rsidR="00801108" w:rsidRDefault="00CB7633" w:rsidP="00C562A7">
      <w:pPr>
        <w:widowControl/>
        <w:spacing w:line="360" w:lineRule="auto"/>
        <w:ind w:rightChars="-28" w:right="-59" w:firstLineChars="50" w:firstLine="160"/>
        <w:jc w:val="left"/>
        <w:rPr>
          <w:rFonts w:ascii="仿宋_GB2312" w:eastAsia="仿宋_GB2312" w:hAnsi="宋体" w:cs="宋体"/>
          <w:kern w:val="0"/>
          <w:sz w:val="32"/>
          <w:szCs w:val="32"/>
        </w:rPr>
      </w:pPr>
      <w:r w:rsidRPr="00CB7633">
        <w:rPr>
          <w:rFonts w:ascii="仿宋_GB2312" w:eastAsia="仿宋_GB2312" w:hAnsi="宋体" w:cs="宋体" w:hint="eastAsia"/>
          <w:kern w:val="0"/>
          <w:sz w:val="32"/>
          <w:szCs w:val="32"/>
        </w:rPr>
        <w:t>上海市闵行区教育局</w:t>
      </w:r>
      <w:r w:rsidRPr="00CB7633">
        <w:rPr>
          <w:rFonts w:ascii="仿宋_GB2312" w:eastAsia="仿宋_GB2312" w:hAnsi="宋体" w:cs="宋体"/>
          <w:kern w:val="0"/>
          <w:sz w:val="32"/>
          <w:szCs w:val="32"/>
        </w:rPr>
        <w:t xml:space="preserve">  </w:t>
      </w:r>
      <w:r w:rsidR="00C562A7">
        <w:rPr>
          <w:rFonts w:ascii="仿宋_GB2312" w:eastAsia="仿宋_GB2312" w:hAnsi="宋体" w:cs="宋体" w:hint="eastAsia"/>
          <w:kern w:val="0"/>
          <w:sz w:val="32"/>
          <w:szCs w:val="32"/>
        </w:rPr>
        <w:t xml:space="preserve">  </w:t>
      </w:r>
      <w:r w:rsidRPr="00CB7633">
        <w:rPr>
          <w:rFonts w:ascii="仿宋_GB2312" w:eastAsia="仿宋_GB2312" w:hAnsi="宋体" w:cs="宋体"/>
          <w:kern w:val="0"/>
          <w:sz w:val="32"/>
          <w:szCs w:val="32"/>
        </w:rPr>
        <w:t xml:space="preserve"> </w:t>
      </w:r>
      <w:r w:rsidR="00C562A7">
        <w:rPr>
          <w:rFonts w:ascii="仿宋_GB2312" w:eastAsia="仿宋_GB2312" w:hAnsi="宋体" w:cs="宋体" w:hint="eastAsia"/>
          <w:kern w:val="0"/>
          <w:sz w:val="32"/>
          <w:szCs w:val="32"/>
        </w:rPr>
        <w:t>上海市</w:t>
      </w:r>
      <w:r w:rsidRPr="00CB7633">
        <w:rPr>
          <w:rFonts w:ascii="仿宋_GB2312" w:eastAsia="仿宋_GB2312" w:hAnsi="宋体" w:cs="宋体"/>
          <w:kern w:val="0"/>
          <w:sz w:val="32"/>
          <w:szCs w:val="32"/>
        </w:rPr>
        <w:t>闵行区未成年人保护委员会</w:t>
      </w:r>
    </w:p>
    <w:p w:rsidR="00801108" w:rsidRDefault="00801108" w:rsidP="00801108">
      <w:pPr>
        <w:widowControl/>
        <w:spacing w:line="360" w:lineRule="auto"/>
        <w:ind w:rightChars="-28" w:right="-59"/>
        <w:jc w:val="right"/>
        <w:rPr>
          <w:rFonts w:ascii="仿宋_GB2312" w:eastAsia="仿宋_GB2312" w:hAnsi="宋体" w:cs="宋体"/>
          <w:kern w:val="0"/>
          <w:sz w:val="32"/>
          <w:szCs w:val="32"/>
        </w:rPr>
      </w:pPr>
    </w:p>
    <w:p w:rsidR="00801108" w:rsidRDefault="00801108" w:rsidP="00801108">
      <w:pPr>
        <w:widowControl/>
        <w:spacing w:line="360" w:lineRule="auto"/>
        <w:ind w:rightChars="-28" w:right="-59"/>
        <w:jc w:val="right"/>
        <w:rPr>
          <w:rFonts w:ascii="仿宋_GB2312" w:eastAsia="仿宋_GB2312" w:hAnsi="宋体" w:cs="宋体"/>
          <w:kern w:val="0"/>
          <w:sz w:val="32"/>
          <w:szCs w:val="32"/>
        </w:rPr>
      </w:pPr>
    </w:p>
    <w:p w:rsidR="00CB750A" w:rsidRDefault="00CB750A" w:rsidP="00801108">
      <w:pPr>
        <w:widowControl/>
        <w:spacing w:line="360" w:lineRule="auto"/>
        <w:ind w:rightChars="-28" w:right="-59"/>
        <w:jc w:val="right"/>
        <w:rPr>
          <w:rFonts w:ascii="仿宋_GB2312" w:eastAsia="仿宋_GB2312" w:hAnsi="宋体" w:cs="宋体"/>
          <w:kern w:val="0"/>
          <w:sz w:val="32"/>
          <w:szCs w:val="32"/>
        </w:rPr>
      </w:pPr>
    </w:p>
    <w:p w:rsidR="00CB750A" w:rsidRDefault="001B67D6" w:rsidP="00CB750A">
      <w:pPr>
        <w:widowControl/>
        <w:spacing w:line="360" w:lineRule="auto"/>
        <w:ind w:rightChars="-28" w:right="-59" w:firstLineChars="250" w:firstLine="800"/>
        <w:jc w:val="center"/>
        <w:rPr>
          <w:rFonts w:ascii="仿宋_GB2312" w:eastAsia="仿宋_GB2312" w:hAnsi="宋体" w:cs="宋体"/>
          <w:kern w:val="0"/>
          <w:sz w:val="32"/>
          <w:szCs w:val="32"/>
        </w:rPr>
      </w:pPr>
      <w:r w:rsidRPr="001B67D6">
        <w:rPr>
          <w:rFonts w:ascii="仿宋_GB2312" w:eastAsia="仿宋_GB2312" w:hAnsi="宋体" w:cs="宋体" w:hint="eastAsia"/>
          <w:kern w:val="0"/>
          <w:sz w:val="32"/>
          <w:szCs w:val="32"/>
        </w:rPr>
        <w:t>中国共产主义共青年团上海市闵行区委员会</w:t>
      </w:r>
    </w:p>
    <w:p w:rsidR="00CB750A" w:rsidRDefault="00CB750A" w:rsidP="00CB750A">
      <w:pPr>
        <w:widowControl/>
        <w:spacing w:line="360" w:lineRule="auto"/>
        <w:ind w:rightChars="-28" w:right="-59" w:firstLineChars="250" w:firstLine="800"/>
        <w:jc w:val="left"/>
        <w:rPr>
          <w:rFonts w:ascii="仿宋_GB2312" w:eastAsia="仿宋_GB2312" w:hAnsi="宋体" w:cs="宋体"/>
          <w:kern w:val="0"/>
          <w:sz w:val="32"/>
          <w:szCs w:val="32"/>
        </w:rPr>
      </w:pPr>
    </w:p>
    <w:p w:rsidR="00CB750A" w:rsidRDefault="00CB750A" w:rsidP="00CB750A">
      <w:pPr>
        <w:widowControl/>
        <w:spacing w:line="360" w:lineRule="auto"/>
        <w:ind w:rightChars="-28" w:right="-59" w:firstLineChars="250" w:firstLine="800"/>
        <w:jc w:val="left"/>
        <w:rPr>
          <w:rFonts w:ascii="仿宋_GB2312" w:eastAsia="仿宋_GB2312" w:hAnsi="宋体" w:cs="宋体"/>
          <w:kern w:val="0"/>
          <w:sz w:val="32"/>
          <w:szCs w:val="32"/>
        </w:rPr>
      </w:pPr>
    </w:p>
    <w:p w:rsidR="00CB750A" w:rsidRPr="00CB750A" w:rsidRDefault="00CB750A" w:rsidP="00CB750A">
      <w:pPr>
        <w:widowControl/>
        <w:spacing w:line="360" w:lineRule="auto"/>
        <w:ind w:rightChars="-28" w:right="-59" w:firstLineChars="250" w:firstLine="800"/>
        <w:jc w:val="left"/>
        <w:rPr>
          <w:rFonts w:ascii="仿宋_GB2312" w:eastAsia="仿宋_GB2312" w:hAnsi="宋体" w:cs="宋体"/>
          <w:kern w:val="0"/>
          <w:sz w:val="32"/>
          <w:szCs w:val="32"/>
        </w:rPr>
      </w:pPr>
    </w:p>
    <w:p w:rsidR="00CB750A" w:rsidRDefault="00CB750A" w:rsidP="00CB750A">
      <w:pPr>
        <w:widowControl/>
        <w:spacing w:line="360" w:lineRule="auto"/>
        <w:ind w:rightChars="-28" w:right="-59" w:firstLineChars="250" w:firstLine="800"/>
        <w:jc w:val="center"/>
        <w:rPr>
          <w:rFonts w:ascii="仿宋_GB2312" w:eastAsia="仿宋_GB2312" w:hAnsi="宋体" w:cs="宋体"/>
          <w:kern w:val="0"/>
          <w:sz w:val="32"/>
          <w:szCs w:val="32"/>
        </w:rPr>
      </w:pPr>
    </w:p>
    <w:p w:rsidR="00801108" w:rsidRDefault="001B67D6" w:rsidP="00CB750A">
      <w:pPr>
        <w:widowControl/>
        <w:spacing w:line="360" w:lineRule="auto"/>
        <w:ind w:rightChars="-28" w:right="-59" w:firstLineChars="250" w:firstLine="80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上海市</w:t>
      </w:r>
      <w:r w:rsidR="00CB7633" w:rsidRPr="00CB7633">
        <w:rPr>
          <w:rFonts w:ascii="仿宋_GB2312" w:eastAsia="仿宋_GB2312" w:hAnsi="宋体" w:cs="宋体" w:hint="eastAsia"/>
          <w:kern w:val="0"/>
          <w:sz w:val="32"/>
          <w:szCs w:val="32"/>
        </w:rPr>
        <w:t>闵行区妇女联合会</w:t>
      </w:r>
    </w:p>
    <w:p w:rsidR="00801108" w:rsidRDefault="00801108" w:rsidP="00801108">
      <w:pPr>
        <w:widowControl/>
        <w:spacing w:line="360" w:lineRule="auto"/>
        <w:ind w:rightChars="-28" w:right="-59" w:firstLineChars="250" w:firstLine="800"/>
        <w:jc w:val="left"/>
        <w:rPr>
          <w:rFonts w:ascii="仿宋_GB2312" w:eastAsia="仿宋_GB2312" w:hAnsi="宋体" w:cs="宋体"/>
          <w:kern w:val="0"/>
          <w:sz w:val="32"/>
          <w:szCs w:val="32"/>
        </w:rPr>
      </w:pPr>
    </w:p>
    <w:p w:rsidR="00801108" w:rsidRDefault="00801108" w:rsidP="00801108">
      <w:pPr>
        <w:widowControl/>
        <w:spacing w:line="360" w:lineRule="auto"/>
        <w:ind w:rightChars="-28" w:right="-59" w:firstLineChars="250" w:firstLine="800"/>
        <w:jc w:val="left"/>
        <w:rPr>
          <w:rFonts w:ascii="仿宋_GB2312" w:eastAsia="仿宋_GB2312" w:hAnsi="宋体" w:cs="宋体"/>
          <w:kern w:val="0"/>
          <w:sz w:val="32"/>
          <w:szCs w:val="32"/>
        </w:rPr>
      </w:pPr>
    </w:p>
    <w:p w:rsidR="00CB750A" w:rsidRPr="00CB750A" w:rsidRDefault="00CB750A" w:rsidP="00801108">
      <w:pPr>
        <w:widowControl/>
        <w:spacing w:line="360" w:lineRule="auto"/>
        <w:ind w:rightChars="-28" w:right="-59" w:firstLineChars="250" w:firstLine="800"/>
        <w:jc w:val="left"/>
        <w:rPr>
          <w:rFonts w:ascii="仿宋_GB2312" w:eastAsia="仿宋_GB2312" w:hAnsi="宋体" w:cs="宋体"/>
          <w:kern w:val="0"/>
          <w:sz w:val="32"/>
          <w:szCs w:val="32"/>
        </w:rPr>
      </w:pPr>
    </w:p>
    <w:p w:rsidR="00CB7633" w:rsidRPr="00CB7633" w:rsidRDefault="00CB7633" w:rsidP="00CB750A">
      <w:pPr>
        <w:widowControl/>
        <w:spacing w:line="360" w:lineRule="auto"/>
        <w:ind w:rightChars="-28" w:right="-59" w:firstLineChars="250" w:firstLine="800"/>
        <w:jc w:val="center"/>
        <w:rPr>
          <w:rFonts w:ascii="仿宋_GB2312" w:eastAsia="仿宋_GB2312" w:hAnsi="宋体" w:cs="宋体"/>
          <w:kern w:val="0"/>
          <w:sz w:val="32"/>
          <w:szCs w:val="32"/>
        </w:rPr>
      </w:pPr>
      <w:r w:rsidRPr="00CB7633">
        <w:rPr>
          <w:rFonts w:ascii="仿宋_GB2312" w:eastAsia="仿宋_GB2312" w:hAnsi="宋体" w:cs="宋体"/>
          <w:kern w:val="0"/>
          <w:sz w:val="32"/>
          <w:szCs w:val="32"/>
        </w:rPr>
        <w:t>闵行区青少年学生校外活动联席会议办公室</w:t>
      </w:r>
    </w:p>
    <w:p w:rsidR="00961F2C" w:rsidRPr="00CB7633" w:rsidRDefault="00CB750A" w:rsidP="00CB750A">
      <w:pPr>
        <w:widowControl/>
        <w:spacing w:line="360" w:lineRule="auto"/>
        <w:ind w:rightChars="39" w:right="82"/>
        <w:jc w:val="center"/>
        <w:rPr>
          <w:rFonts w:ascii="仿宋" w:eastAsia="仿宋" w:hAnsi="仿宋" w:cs="仿宋"/>
          <w:kern w:val="0"/>
          <w:sz w:val="32"/>
          <w:szCs w:val="32"/>
        </w:rPr>
      </w:pPr>
      <w:bookmarkStart w:id="9" w:name="print_time"/>
      <w:bookmarkEnd w:id="9"/>
      <w:r>
        <w:rPr>
          <w:rFonts w:ascii="仿宋" w:eastAsia="仿宋" w:hAnsi="仿宋" w:cs="仿宋" w:hint="eastAsia"/>
          <w:kern w:val="0"/>
          <w:sz w:val="32"/>
          <w:szCs w:val="32"/>
        </w:rPr>
        <w:t xml:space="preserve">    </w:t>
      </w:r>
      <w:r w:rsidR="00961F2C" w:rsidRPr="00CB7633">
        <w:rPr>
          <w:rFonts w:ascii="仿宋" w:eastAsia="仿宋" w:hAnsi="仿宋" w:cs="仿宋" w:hint="eastAsia"/>
          <w:kern w:val="0"/>
          <w:sz w:val="32"/>
          <w:szCs w:val="32"/>
        </w:rPr>
        <w:t>2022年</w:t>
      </w:r>
      <w:r w:rsidR="00961F2C">
        <w:rPr>
          <w:rFonts w:ascii="仿宋" w:eastAsia="仿宋" w:hAnsi="仿宋" w:cs="仿宋" w:hint="eastAsia"/>
          <w:kern w:val="0"/>
          <w:sz w:val="32"/>
          <w:szCs w:val="32"/>
        </w:rPr>
        <w:t>7</w:t>
      </w:r>
      <w:r w:rsidR="00961F2C" w:rsidRPr="00CB7633">
        <w:rPr>
          <w:rFonts w:ascii="仿宋" w:eastAsia="仿宋" w:hAnsi="仿宋" w:cs="仿宋" w:hint="eastAsia"/>
          <w:kern w:val="0"/>
          <w:sz w:val="32"/>
          <w:szCs w:val="32"/>
        </w:rPr>
        <w:t>月</w:t>
      </w:r>
      <w:r w:rsidR="00961F2C">
        <w:rPr>
          <w:rFonts w:ascii="仿宋" w:eastAsia="仿宋" w:hAnsi="仿宋" w:cs="仿宋" w:hint="eastAsia"/>
          <w:kern w:val="0"/>
          <w:sz w:val="32"/>
          <w:szCs w:val="32"/>
        </w:rPr>
        <w:t>1</w:t>
      </w:r>
      <w:r w:rsidR="00961F2C" w:rsidRPr="00CB7633">
        <w:rPr>
          <w:rFonts w:ascii="仿宋" w:eastAsia="仿宋" w:hAnsi="仿宋" w:cs="仿宋" w:hint="eastAsia"/>
          <w:kern w:val="0"/>
          <w:sz w:val="32"/>
          <w:szCs w:val="32"/>
        </w:rPr>
        <w:t>日</w:t>
      </w:r>
    </w:p>
    <w:p w:rsidR="00CB7633" w:rsidRDefault="00CB7633" w:rsidP="00CB7633">
      <w:pPr>
        <w:widowControl/>
        <w:spacing w:line="324" w:lineRule="auto"/>
        <w:ind w:leftChars="100" w:left="210" w:right="641"/>
        <w:rPr>
          <w:rFonts w:ascii="仿宋_GB2312" w:eastAsia="仿宋_GB2312" w:hAnsi="宋体" w:cs="宋体"/>
          <w:b/>
          <w:kern w:val="0"/>
          <w:sz w:val="28"/>
          <w:szCs w:val="28"/>
        </w:rPr>
      </w:pPr>
    </w:p>
    <w:p w:rsidR="00CB750A" w:rsidRDefault="00CB750A" w:rsidP="00CB7633">
      <w:pPr>
        <w:widowControl/>
        <w:spacing w:line="324" w:lineRule="auto"/>
        <w:ind w:leftChars="100" w:left="210" w:right="641"/>
        <w:rPr>
          <w:rFonts w:ascii="仿宋_GB2312" w:eastAsia="仿宋_GB2312" w:hAnsi="宋体" w:cs="宋体"/>
          <w:b/>
          <w:kern w:val="0"/>
          <w:sz w:val="28"/>
          <w:szCs w:val="28"/>
        </w:rPr>
      </w:pPr>
    </w:p>
    <w:p w:rsidR="00CB750A" w:rsidRDefault="00CB750A" w:rsidP="00CB750A">
      <w:pPr>
        <w:widowControl/>
        <w:spacing w:line="324" w:lineRule="auto"/>
        <w:ind w:leftChars="100" w:left="210" w:right="641" w:firstLine="645"/>
        <w:rPr>
          <w:rFonts w:ascii="仿宋" w:eastAsia="仿宋" w:hAnsi="仿宋" w:cs="宋体"/>
          <w:kern w:val="0"/>
          <w:sz w:val="32"/>
          <w:szCs w:val="32"/>
        </w:rPr>
      </w:pPr>
    </w:p>
    <w:p w:rsidR="00CB750A" w:rsidRDefault="00CB750A" w:rsidP="00CB750A">
      <w:pPr>
        <w:widowControl/>
        <w:spacing w:line="324" w:lineRule="auto"/>
        <w:ind w:leftChars="100" w:left="210" w:right="641" w:firstLine="645"/>
        <w:rPr>
          <w:rFonts w:ascii="仿宋" w:eastAsia="仿宋" w:hAnsi="仿宋" w:cs="宋体"/>
          <w:kern w:val="0"/>
          <w:sz w:val="32"/>
          <w:szCs w:val="32"/>
        </w:rPr>
      </w:pPr>
    </w:p>
    <w:p w:rsidR="00CB750A" w:rsidRDefault="00CB750A" w:rsidP="00CB750A">
      <w:pPr>
        <w:widowControl/>
        <w:spacing w:line="324" w:lineRule="auto"/>
        <w:ind w:leftChars="100" w:left="210" w:right="641" w:firstLine="645"/>
        <w:rPr>
          <w:rFonts w:ascii="仿宋" w:eastAsia="仿宋" w:hAnsi="仿宋" w:cs="宋体"/>
          <w:kern w:val="0"/>
          <w:sz w:val="32"/>
          <w:szCs w:val="32"/>
        </w:rPr>
      </w:pPr>
    </w:p>
    <w:p w:rsidR="00CB750A" w:rsidRDefault="00CB750A" w:rsidP="00CB750A">
      <w:pPr>
        <w:widowControl/>
        <w:spacing w:line="324" w:lineRule="auto"/>
        <w:ind w:leftChars="100" w:left="210" w:right="641" w:firstLine="645"/>
        <w:rPr>
          <w:rFonts w:ascii="仿宋" w:eastAsia="仿宋" w:hAnsi="仿宋" w:cs="宋体"/>
          <w:kern w:val="0"/>
          <w:sz w:val="32"/>
          <w:szCs w:val="32"/>
        </w:rPr>
      </w:pPr>
    </w:p>
    <w:p w:rsidR="00CB750A" w:rsidRDefault="00CB750A" w:rsidP="00CB750A">
      <w:pPr>
        <w:widowControl/>
        <w:spacing w:line="324" w:lineRule="auto"/>
        <w:ind w:leftChars="100" w:left="210" w:right="641" w:firstLine="645"/>
        <w:rPr>
          <w:rFonts w:ascii="仿宋" w:eastAsia="仿宋" w:hAnsi="仿宋" w:cs="宋体"/>
          <w:kern w:val="0"/>
          <w:sz w:val="32"/>
          <w:szCs w:val="32"/>
        </w:rPr>
      </w:pPr>
    </w:p>
    <w:p w:rsidR="00CB750A" w:rsidRDefault="00CB750A" w:rsidP="00CB750A">
      <w:pPr>
        <w:widowControl/>
        <w:spacing w:line="324" w:lineRule="auto"/>
        <w:ind w:leftChars="100" w:left="210" w:right="641" w:firstLine="645"/>
        <w:rPr>
          <w:rFonts w:ascii="仿宋" w:eastAsia="仿宋" w:hAnsi="仿宋" w:cs="宋体"/>
          <w:kern w:val="0"/>
          <w:sz w:val="32"/>
          <w:szCs w:val="32"/>
        </w:rPr>
      </w:pPr>
    </w:p>
    <w:p w:rsidR="00CB750A" w:rsidRDefault="00CB750A" w:rsidP="00CB750A">
      <w:pPr>
        <w:widowControl/>
        <w:spacing w:line="324" w:lineRule="auto"/>
        <w:ind w:leftChars="100" w:left="210" w:right="641" w:firstLine="645"/>
        <w:rPr>
          <w:rFonts w:ascii="仿宋" w:eastAsia="仿宋" w:hAnsi="仿宋" w:cs="宋体"/>
          <w:kern w:val="0"/>
          <w:sz w:val="32"/>
          <w:szCs w:val="32"/>
        </w:rPr>
      </w:pPr>
    </w:p>
    <w:p w:rsidR="00CB750A" w:rsidRDefault="00CB750A" w:rsidP="00CB750A">
      <w:pPr>
        <w:widowControl/>
        <w:spacing w:line="324" w:lineRule="auto"/>
        <w:ind w:leftChars="100" w:left="210" w:right="641" w:firstLine="645"/>
        <w:rPr>
          <w:rFonts w:ascii="仿宋" w:eastAsia="仿宋" w:hAnsi="仿宋" w:cs="宋体"/>
          <w:kern w:val="0"/>
          <w:sz w:val="32"/>
          <w:szCs w:val="32"/>
        </w:rPr>
      </w:pPr>
    </w:p>
    <w:p w:rsidR="00CB750A" w:rsidRDefault="00CB750A" w:rsidP="00CB750A">
      <w:pPr>
        <w:widowControl/>
        <w:spacing w:line="324" w:lineRule="auto"/>
        <w:ind w:leftChars="100" w:left="210" w:right="641" w:firstLine="645"/>
        <w:rPr>
          <w:rFonts w:ascii="仿宋" w:eastAsia="仿宋" w:hAnsi="仿宋" w:cs="宋体"/>
          <w:kern w:val="0"/>
          <w:sz w:val="32"/>
          <w:szCs w:val="32"/>
        </w:rPr>
      </w:pPr>
    </w:p>
    <w:p w:rsidR="00CB750A" w:rsidRDefault="00CB750A" w:rsidP="00CB750A">
      <w:pPr>
        <w:widowControl/>
        <w:spacing w:line="324" w:lineRule="auto"/>
        <w:ind w:leftChars="100" w:left="210" w:right="641" w:firstLine="645"/>
        <w:rPr>
          <w:rFonts w:ascii="仿宋" w:eastAsia="仿宋" w:hAnsi="仿宋" w:cs="宋体"/>
          <w:kern w:val="0"/>
          <w:sz w:val="32"/>
          <w:szCs w:val="32"/>
        </w:rPr>
      </w:pPr>
    </w:p>
    <w:p w:rsidR="00CB750A" w:rsidRPr="00CB750A" w:rsidRDefault="00CB750A" w:rsidP="00CB750A">
      <w:pPr>
        <w:widowControl/>
        <w:spacing w:line="324" w:lineRule="auto"/>
        <w:ind w:leftChars="100" w:left="210" w:right="641" w:firstLine="645"/>
        <w:rPr>
          <w:rFonts w:ascii="仿宋" w:eastAsia="仿宋" w:hAnsi="仿宋" w:cs="宋体"/>
          <w:kern w:val="0"/>
          <w:sz w:val="32"/>
          <w:szCs w:val="32"/>
        </w:rPr>
      </w:pPr>
    </w:p>
    <w:p w:rsidR="00CB750A" w:rsidRDefault="00CB750A" w:rsidP="00CB7633">
      <w:pPr>
        <w:widowControl/>
        <w:spacing w:line="324" w:lineRule="auto"/>
        <w:ind w:leftChars="100" w:left="210" w:right="641"/>
        <w:rPr>
          <w:rFonts w:ascii="仿宋_GB2312" w:eastAsia="仿宋_GB2312" w:hAnsi="宋体" w:cs="宋体"/>
          <w:b/>
          <w:kern w:val="0"/>
          <w:sz w:val="28"/>
          <w:szCs w:val="28"/>
        </w:rPr>
      </w:pPr>
    </w:p>
    <w:p w:rsidR="00CB7633" w:rsidRDefault="00CB7633" w:rsidP="00CB7633">
      <w:pPr>
        <w:widowControl/>
        <w:spacing w:line="324" w:lineRule="auto"/>
        <w:ind w:leftChars="100" w:left="210"/>
        <w:rPr>
          <w:rFonts w:ascii="黑体" w:eastAsia="黑体" w:hAnsi="黑体" w:cs="宋体"/>
          <w:kern w:val="0"/>
          <w:sz w:val="28"/>
          <w:szCs w:val="28"/>
        </w:rPr>
      </w:pPr>
      <w:r>
        <w:rPr>
          <w:rFonts w:ascii="黑体" w:eastAsia="黑体" w:hAnsi="黑体" w:cs="宋体" w:hint="eastAsia"/>
          <w:kern w:val="0"/>
          <w:sz w:val="28"/>
          <w:szCs w:val="28"/>
        </w:rPr>
        <w:t>公开属性：</w:t>
      </w:r>
      <w:bookmarkStart w:id="10" w:name="公开属性"/>
      <w:bookmarkEnd w:id="10"/>
      <w:r>
        <w:rPr>
          <w:rFonts w:ascii="黑体" w:eastAsia="黑体" w:hAnsi="黑体" w:cs="宋体" w:hint="eastAsia"/>
          <w:kern w:val="0"/>
          <w:sz w:val="28"/>
          <w:szCs w:val="28"/>
        </w:rPr>
        <w:t>主动公开</w:t>
      </w:r>
    </w:p>
    <w:tbl>
      <w:tblPr>
        <w:tblW w:w="0" w:type="auto"/>
        <w:tblBorders>
          <w:top w:val="single" w:sz="8" w:space="0" w:color="auto"/>
          <w:bottom w:val="single" w:sz="8" w:space="0" w:color="auto"/>
          <w:insideH w:val="single" w:sz="6" w:space="0" w:color="auto"/>
          <w:insideV w:val="single" w:sz="6" w:space="0" w:color="auto"/>
        </w:tblBorders>
        <w:tblLayout w:type="fixed"/>
        <w:tblLook w:val="0000" w:firstRow="0" w:lastRow="0" w:firstColumn="0" w:lastColumn="0" w:noHBand="0" w:noVBand="0"/>
      </w:tblPr>
      <w:tblGrid>
        <w:gridCol w:w="8946"/>
      </w:tblGrid>
      <w:tr w:rsidR="00CB7633" w:rsidTr="00BB653F">
        <w:tc>
          <w:tcPr>
            <w:tcW w:w="8946" w:type="dxa"/>
            <w:tcBorders>
              <w:top w:val="single" w:sz="6" w:space="0" w:color="auto"/>
            </w:tcBorders>
          </w:tcPr>
          <w:p w:rsidR="00CB7633" w:rsidRDefault="00714DC1" w:rsidP="00714DC1">
            <w:pPr>
              <w:spacing w:line="560" w:lineRule="exact"/>
              <w:ind w:firstLineChars="100" w:firstLine="280"/>
              <w:rPr>
                <w:rFonts w:ascii="方正小标宋简体" w:eastAsia="方正小标宋简体" w:cs="仿宋_GB2312"/>
                <w:sz w:val="44"/>
                <w:szCs w:val="44"/>
              </w:rPr>
            </w:pPr>
            <w:bookmarkStart w:id="11" w:name="印发单位"/>
            <w:bookmarkEnd w:id="11"/>
            <w:r>
              <w:rPr>
                <w:rFonts w:ascii="仿宋_GB2312" w:eastAsia="仿宋_GB2312" w:cs="仿宋_GB2312" w:hint="eastAsia"/>
                <w:sz w:val="28"/>
                <w:szCs w:val="28"/>
              </w:rPr>
              <w:t>中共</w:t>
            </w:r>
            <w:r w:rsidR="00961F2C">
              <w:rPr>
                <w:rFonts w:ascii="仿宋_GB2312" w:eastAsia="仿宋_GB2312" w:cs="仿宋_GB2312" w:hint="eastAsia"/>
                <w:sz w:val="28"/>
                <w:szCs w:val="28"/>
              </w:rPr>
              <w:t>上海市</w:t>
            </w:r>
            <w:r w:rsidR="00CB7633">
              <w:rPr>
                <w:rFonts w:ascii="仿宋_GB2312" w:eastAsia="仿宋_GB2312" w:cs="仿宋_GB2312" w:hint="eastAsia"/>
                <w:sz w:val="28"/>
                <w:szCs w:val="28"/>
              </w:rPr>
              <w:t>闵行区教育</w:t>
            </w:r>
            <w:r>
              <w:rPr>
                <w:rFonts w:ascii="仿宋_GB2312" w:eastAsia="仿宋_GB2312" w:cs="仿宋_GB2312" w:hint="eastAsia"/>
                <w:sz w:val="28"/>
                <w:szCs w:val="28"/>
              </w:rPr>
              <w:t>工作委员会</w:t>
            </w:r>
            <w:r w:rsidR="00CB7633">
              <w:rPr>
                <w:rFonts w:ascii="仿宋_GB2312" w:eastAsia="仿宋_GB2312" w:cs="仿宋_GB2312" w:hint="eastAsia"/>
                <w:sz w:val="28"/>
                <w:szCs w:val="28"/>
              </w:rPr>
              <w:t xml:space="preserve">办公室   </w:t>
            </w:r>
            <w:bookmarkStart w:id="12" w:name="印发时间"/>
            <w:bookmarkEnd w:id="12"/>
            <w:r>
              <w:rPr>
                <w:rFonts w:ascii="仿宋_GB2312" w:eastAsia="仿宋_GB2312" w:cs="仿宋_GB2312" w:hint="eastAsia"/>
                <w:sz w:val="28"/>
                <w:szCs w:val="28"/>
              </w:rPr>
              <w:t xml:space="preserve"> </w:t>
            </w:r>
            <w:bookmarkStart w:id="13" w:name="_GoBack"/>
            <w:bookmarkEnd w:id="13"/>
            <w:r w:rsidR="00961F2C">
              <w:rPr>
                <w:rFonts w:ascii="仿宋_GB2312" w:eastAsia="仿宋_GB2312" w:cs="仿宋_GB2312" w:hint="eastAsia"/>
                <w:sz w:val="28"/>
                <w:szCs w:val="28"/>
              </w:rPr>
              <w:t>2022年7月</w:t>
            </w:r>
            <w:r>
              <w:rPr>
                <w:rFonts w:ascii="仿宋_GB2312" w:eastAsia="仿宋_GB2312" w:cs="仿宋_GB2312" w:hint="eastAsia"/>
                <w:sz w:val="28"/>
                <w:szCs w:val="28"/>
              </w:rPr>
              <w:t>4</w:t>
            </w:r>
            <w:r w:rsidR="00961F2C">
              <w:rPr>
                <w:rFonts w:ascii="仿宋_GB2312" w:eastAsia="仿宋_GB2312" w:cs="仿宋_GB2312" w:hint="eastAsia"/>
                <w:sz w:val="28"/>
                <w:szCs w:val="28"/>
              </w:rPr>
              <w:t>日</w:t>
            </w:r>
            <w:r w:rsidR="00CB7633">
              <w:rPr>
                <w:rFonts w:ascii="仿宋_GB2312" w:eastAsia="仿宋_GB2312" w:cs="仿宋_GB2312" w:hint="eastAsia"/>
                <w:sz w:val="28"/>
                <w:szCs w:val="28"/>
              </w:rPr>
              <w:t>印发</w:t>
            </w:r>
          </w:p>
        </w:tc>
      </w:tr>
    </w:tbl>
    <w:p w:rsidR="003C4499" w:rsidRPr="00CB7633" w:rsidRDefault="00711C96"/>
    <w:sectPr w:rsidR="003C4499" w:rsidRPr="00CB7633" w:rsidSect="00961F2C">
      <w:footerReference w:type="even" r:id="rId8"/>
      <w:footerReference w:type="default" r:id="rId9"/>
      <w:pgSz w:w="11906" w:h="16838"/>
      <w:pgMar w:top="1588" w:right="1588" w:bottom="1418"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96" w:rsidRDefault="00711C96" w:rsidP="00961F2C">
      <w:r>
        <w:separator/>
      </w:r>
    </w:p>
  </w:endnote>
  <w:endnote w:type="continuationSeparator" w:id="0">
    <w:p w:rsidR="00711C96" w:rsidRDefault="00711C96" w:rsidP="0096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96" w:rsidRDefault="00383DE8">
    <w:pPr>
      <w:pStyle w:val="a4"/>
      <w:framePr w:wrap="around" w:vAnchor="text" w:hAnchor="page" w:x="1589" w:y="1"/>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714DC1">
      <w:rPr>
        <w:rStyle w:val="a3"/>
        <w:rFonts w:ascii="宋体" w:hAnsi="宋体"/>
        <w:noProof/>
        <w:sz w:val="28"/>
        <w:szCs w:val="28"/>
      </w:rPr>
      <w:t>2</w:t>
    </w:r>
    <w:r>
      <w:rPr>
        <w:rFonts w:ascii="宋体" w:hAnsi="宋体"/>
        <w:sz w:val="28"/>
        <w:szCs w:val="28"/>
      </w:rPr>
      <w:fldChar w:fldCharType="end"/>
    </w:r>
    <w:r>
      <w:rPr>
        <w:rStyle w:val="a3"/>
        <w:rFonts w:ascii="宋体" w:hAnsi="宋体" w:hint="eastAsia"/>
        <w:sz w:val="28"/>
        <w:szCs w:val="28"/>
      </w:rPr>
      <w:t xml:space="preserve"> —</w:t>
    </w:r>
  </w:p>
  <w:p w:rsidR="00E84396" w:rsidRDefault="00711C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96" w:rsidRDefault="00383DE8">
    <w:pPr>
      <w:pStyle w:val="a4"/>
      <w:framePr w:h="397" w:wrap="around" w:vAnchor="text" w:hAnchor="page" w:x="9328" w:y="1"/>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714DC1">
      <w:rPr>
        <w:rStyle w:val="a3"/>
        <w:rFonts w:ascii="宋体" w:hAnsi="宋体"/>
        <w:noProof/>
        <w:sz w:val="28"/>
        <w:szCs w:val="28"/>
      </w:rPr>
      <w:t>1</w:t>
    </w:r>
    <w:r>
      <w:rPr>
        <w:rFonts w:ascii="宋体" w:hAnsi="宋体"/>
        <w:sz w:val="28"/>
        <w:szCs w:val="28"/>
      </w:rPr>
      <w:fldChar w:fldCharType="end"/>
    </w:r>
    <w:r>
      <w:rPr>
        <w:rStyle w:val="a3"/>
        <w:rFonts w:ascii="宋体" w:hAnsi="宋体" w:hint="eastAsia"/>
        <w:sz w:val="28"/>
        <w:szCs w:val="28"/>
      </w:rPr>
      <w:t xml:space="preserve"> —</w:t>
    </w:r>
  </w:p>
  <w:p w:rsidR="00E84396" w:rsidRDefault="00711C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96" w:rsidRDefault="00711C96" w:rsidP="00961F2C">
      <w:r>
        <w:separator/>
      </w:r>
    </w:p>
  </w:footnote>
  <w:footnote w:type="continuationSeparator" w:id="0">
    <w:p w:rsidR="00711C96" w:rsidRDefault="00711C96" w:rsidP="00961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BD430"/>
    <w:multiLevelType w:val="singleLevel"/>
    <w:tmpl w:val="986BD430"/>
    <w:lvl w:ilvl="0">
      <w:start w:val="1"/>
      <w:numFmt w:val="decimal"/>
      <w:suff w:val="space"/>
      <w:lvlText w:val="%1."/>
      <w:lvlJc w:val="left"/>
      <w:pPr>
        <w:ind w:left="0" w:firstLine="0"/>
      </w:pPr>
    </w:lvl>
  </w:abstractNum>
  <w:abstractNum w:abstractNumId="1">
    <w:nsid w:val="EEB2A537"/>
    <w:multiLevelType w:val="singleLevel"/>
    <w:tmpl w:val="EEB2A537"/>
    <w:lvl w:ilvl="0">
      <w:start w:val="7"/>
      <w:numFmt w:val="decimal"/>
      <w:suff w:val="space"/>
      <w:lvlText w:val="%1."/>
      <w:lvlJc w:val="left"/>
      <w:pPr>
        <w:ind w:left="0" w:firstLine="0"/>
      </w:pPr>
    </w:lvl>
  </w:abstractNum>
  <w:abstractNum w:abstractNumId="2">
    <w:nsid w:val="FFCE658F"/>
    <w:multiLevelType w:val="singleLevel"/>
    <w:tmpl w:val="FFCE658F"/>
    <w:lvl w:ilvl="0">
      <w:start w:val="2"/>
      <w:numFmt w:val="decimal"/>
      <w:suff w:val="space"/>
      <w:lvlText w:val="%1."/>
      <w:lvlJc w:val="left"/>
      <w:pPr>
        <w:ind w:left="0" w:firstLine="0"/>
      </w:pPr>
    </w:lvl>
  </w:abstractNum>
  <w:abstractNum w:abstractNumId="3">
    <w:nsid w:val="373B9623"/>
    <w:multiLevelType w:val="singleLevel"/>
    <w:tmpl w:val="373B9623"/>
    <w:lvl w:ilvl="0">
      <w:start w:val="5"/>
      <w:numFmt w:val="decimal"/>
      <w:suff w:val="space"/>
      <w:lvlText w:val="%1."/>
      <w:lvlJc w:val="left"/>
      <w:pPr>
        <w:ind w:left="0" w:firstLine="0"/>
      </w:pPr>
    </w:lvl>
  </w:abstractNum>
  <w:abstractNum w:abstractNumId="4">
    <w:nsid w:val="46D5B73C"/>
    <w:multiLevelType w:val="singleLevel"/>
    <w:tmpl w:val="46D5B73C"/>
    <w:lvl w:ilvl="0">
      <w:start w:val="1"/>
      <w:numFmt w:val="bullet"/>
      <w:lvlText w:val=""/>
      <w:lvlJc w:val="left"/>
      <w:pPr>
        <w:ind w:left="420" w:hanging="420"/>
      </w:pPr>
      <w:rPr>
        <w:rFonts w:ascii="Wingdings" w:hAnsi="Wingdings" w:hint="default"/>
      </w:rPr>
    </w:lvl>
  </w:abstractNum>
  <w:abstractNum w:abstractNumId="5">
    <w:nsid w:val="50E919B1"/>
    <w:multiLevelType w:val="singleLevel"/>
    <w:tmpl w:val="50E919B1"/>
    <w:lvl w:ilvl="0">
      <w:start w:val="3"/>
      <w:numFmt w:val="decimal"/>
      <w:suff w:val="space"/>
      <w:lvlText w:val="%1."/>
      <w:lvlJc w:val="left"/>
      <w:pPr>
        <w:ind w:left="0" w:firstLine="0"/>
      </w:pPr>
    </w:lvl>
  </w:abstractNum>
  <w:abstractNum w:abstractNumId="6">
    <w:nsid w:val="6E11D422"/>
    <w:multiLevelType w:val="singleLevel"/>
    <w:tmpl w:val="6E11D422"/>
    <w:lvl w:ilvl="0">
      <w:start w:val="3"/>
      <w:numFmt w:val="chineseCounting"/>
      <w:suff w:val="nothing"/>
      <w:lvlText w:val="%1、"/>
      <w:lvlJc w:val="left"/>
      <w:pPr>
        <w:ind w:left="0" w:firstLine="0"/>
      </w:pPr>
    </w:lvl>
  </w:abstractNum>
  <w:num w:numId="1">
    <w:abstractNumId w:val="2"/>
    <w:lvlOverride w:ilvl="0">
      <w:startOverride w:val="2"/>
    </w:lvlOverride>
  </w:num>
  <w:num w:numId="2">
    <w:abstractNumId w:val="5"/>
    <w:lvlOverride w:ilvl="0">
      <w:startOverride w:val="3"/>
    </w:lvlOverride>
  </w:num>
  <w:num w:numId="3">
    <w:abstractNumId w:val="4"/>
  </w:num>
  <w:num w:numId="4">
    <w:abstractNumId w:val="1"/>
    <w:lvlOverride w:ilvl="0">
      <w:startOverride w:val="7"/>
    </w:lvlOverride>
  </w:num>
  <w:num w:numId="5">
    <w:abstractNumId w:val="6"/>
    <w:lvlOverride w:ilvl="0">
      <w:startOverride w:val="3"/>
    </w:lvlOverride>
  </w:num>
  <w:num w:numId="6">
    <w:abstractNumId w:val="0"/>
    <w:lvlOverride w:ilvl="0">
      <w:startOverride w:val="1"/>
    </w:lvlOverride>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33"/>
    <w:rsid w:val="001B67D6"/>
    <w:rsid w:val="00383DE8"/>
    <w:rsid w:val="003E60E8"/>
    <w:rsid w:val="004061D8"/>
    <w:rsid w:val="00711C96"/>
    <w:rsid w:val="00714DC1"/>
    <w:rsid w:val="00801108"/>
    <w:rsid w:val="00961F2C"/>
    <w:rsid w:val="00C562A7"/>
    <w:rsid w:val="00CB750A"/>
    <w:rsid w:val="00CB7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3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B7633"/>
    <w:pPr>
      <w:keepNext/>
      <w:keepLines/>
      <w:spacing w:before="340" w:after="330" w:line="576"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7633"/>
    <w:rPr>
      <w:rFonts w:ascii="Calibri" w:eastAsia="宋体" w:hAnsi="Calibri" w:cs="Times New Roman"/>
      <w:b/>
      <w:bCs/>
      <w:kern w:val="44"/>
      <w:sz w:val="44"/>
      <w:szCs w:val="44"/>
    </w:rPr>
  </w:style>
  <w:style w:type="character" w:styleId="a3">
    <w:name w:val="page number"/>
    <w:basedOn w:val="a0"/>
    <w:rsid w:val="00CB7633"/>
  </w:style>
  <w:style w:type="character" w:customStyle="1" w:styleId="Char1">
    <w:name w:val="页脚 Char1"/>
    <w:link w:val="a4"/>
    <w:rsid w:val="00CB7633"/>
    <w:rPr>
      <w:sz w:val="18"/>
      <w:szCs w:val="18"/>
    </w:rPr>
  </w:style>
  <w:style w:type="paragraph" w:styleId="a5">
    <w:name w:val="Normal (Web)"/>
    <w:basedOn w:val="a"/>
    <w:uiPriority w:val="99"/>
    <w:qFormat/>
    <w:rsid w:val="00CB7633"/>
    <w:pPr>
      <w:widowControl/>
      <w:spacing w:before="100" w:beforeAutospacing="1" w:after="100" w:afterAutospacing="1"/>
      <w:jc w:val="left"/>
    </w:pPr>
    <w:rPr>
      <w:rFonts w:ascii="宋体" w:hAnsi="宋体" w:cs="宋体"/>
      <w:kern w:val="0"/>
      <w:sz w:val="24"/>
    </w:rPr>
  </w:style>
  <w:style w:type="paragraph" w:styleId="a4">
    <w:name w:val="footer"/>
    <w:basedOn w:val="a"/>
    <w:link w:val="Char1"/>
    <w:rsid w:val="00CB76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uiPriority w:val="99"/>
    <w:semiHidden/>
    <w:rsid w:val="00CB7633"/>
    <w:rPr>
      <w:rFonts w:ascii="Times New Roman" w:eastAsia="宋体" w:hAnsi="Times New Roman" w:cs="Times New Roman"/>
      <w:sz w:val="18"/>
      <w:szCs w:val="18"/>
    </w:rPr>
  </w:style>
  <w:style w:type="paragraph" w:styleId="a6">
    <w:name w:val="Body Text Indent"/>
    <w:basedOn w:val="a"/>
    <w:link w:val="Char0"/>
    <w:uiPriority w:val="99"/>
    <w:semiHidden/>
    <w:unhideWhenUsed/>
    <w:qFormat/>
    <w:rsid w:val="00CB7633"/>
    <w:pPr>
      <w:spacing w:after="120"/>
      <w:ind w:leftChars="200" w:left="420"/>
    </w:pPr>
  </w:style>
  <w:style w:type="character" w:customStyle="1" w:styleId="Char0">
    <w:name w:val="正文文本缩进 Char"/>
    <w:basedOn w:val="a0"/>
    <w:link w:val="a6"/>
    <w:uiPriority w:val="99"/>
    <w:semiHidden/>
    <w:rsid w:val="00CB7633"/>
    <w:rPr>
      <w:rFonts w:ascii="Times New Roman" w:eastAsia="宋体" w:hAnsi="Times New Roman" w:cs="Times New Roman"/>
      <w:szCs w:val="24"/>
    </w:rPr>
  </w:style>
  <w:style w:type="paragraph" w:styleId="a7">
    <w:name w:val="No Spacing"/>
    <w:uiPriority w:val="1"/>
    <w:qFormat/>
    <w:rsid w:val="00CB7633"/>
    <w:pPr>
      <w:widowControl w:val="0"/>
      <w:jc w:val="both"/>
    </w:pPr>
    <w:rPr>
      <w:rFonts w:ascii="Calibri" w:eastAsia="宋体" w:hAnsi="Calibri" w:cs="Times New Roman"/>
    </w:rPr>
  </w:style>
  <w:style w:type="paragraph" w:styleId="a8">
    <w:name w:val="header"/>
    <w:basedOn w:val="a"/>
    <w:link w:val="Char2"/>
    <w:uiPriority w:val="99"/>
    <w:unhideWhenUsed/>
    <w:rsid w:val="00961F2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61F2C"/>
    <w:rPr>
      <w:rFonts w:ascii="Times New Roman" w:eastAsia="宋体" w:hAnsi="Times New Roman" w:cs="Times New Roman"/>
      <w:sz w:val="18"/>
      <w:szCs w:val="18"/>
    </w:rPr>
  </w:style>
  <w:style w:type="table" w:customStyle="1" w:styleId="10">
    <w:name w:val="网格型1"/>
    <w:basedOn w:val="a1"/>
    <w:uiPriority w:val="59"/>
    <w:qFormat/>
    <w:rsid w:val="0080110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3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B7633"/>
    <w:pPr>
      <w:keepNext/>
      <w:keepLines/>
      <w:spacing w:before="340" w:after="330" w:line="576"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7633"/>
    <w:rPr>
      <w:rFonts w:ascii="Calibri" w:eastAsia="宋体" w:hAnsi="Calibri" w:cs="Times New Roman"/>
      <w:b/>
      <w:bCs/>
      <w:kern w:val="44"/>
      <w:sz w:val="44"/>
      <w:szCs w:val="44"/>
    </w:rPr>
  </w:style>
  <w:style w:type="character" w:styleId="a3">
    <w:name w:val="page number"/>
    <w:basedOn w:val="a0"/>
    <w:rsid w:val="00CB7633"/>
  </w:style>
  <w:style w:type="character" w:customStyle="1" w:styleId="Char1">
    <w:name w:val="页脚 Char1"/>
    <w:link w:val="a4"/>
    <w:rsid w:val="00CB7633"/>
    <w:rPr>
      <w:sz w:val="18"/>
      <w:szCs w:val="18"/>
    </w:rPr>
  </w:style>
  <w:style w:type="paragraph" w:styleId="a5">
    <w:name w:val="Normal (Web)"/>
    <w:basedOn w:val="a"/>
    <w:uiPriority w:val="99"/>
    <w:qFormat/>
    <w:rsid w:val="00CB7633"/>
    <w:pPr>
      <w:widowControl/>
      <w:spacing w:before="100" w:beforeAutospacing="1" w:after="100" w:afterAutospacing="1"/>
      <w:jc w:val="left"/>
    </w:pPr>
    <w:rPr>
      <w:rFonts w:ascii="宋体" w:hAnsi="宋体" w:cs="宋体"/>
      <w:kern w:val="0"/>
      <w:sz w:val="24"/>
    </w:rPr>
  </w:style>
  <w:style w:type="paragraph" w:styleId="a4">
    <w:name w:val="footer"/>
    <w:basedOn w:val="a"/>
    <w:link w:val="Char1"/>
    <w:rsid w:val="00CB76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uiPriority w:val="99"/>
    <w:semiHidden/>
    <w:rsid w:val="00CB7633"/>
    <w:rPr>
      <w:rFonts w:ascii="Times New Roman" w:eastAsia="宋体" w:hAnsi="Times New Roman" w:cs="Times New Roman"/>
      <w:sz w:val="18"/>
      <w:szCs w:val="18"/>
    </w:rPr>
  </w:style>
  <w:style w:type="paragraph" w:styleId="a6">
    <w:name w:val="Body Text Indent"/>
    <w:basedOn w:val="a"/>
    <w:link w:val="Char0"/>
    <w:uiPriority w:val="99"/>
    <w:semiHidden/>
    <w:unhideWhenUsed/>
    <w:qFormat/>
    <w:rsid w:val="00CB7633"/>
    <w:pPr>
      <w:spacing w:after="120"/>
      <w:ind w:leftChars="200" w:left="420"/>
    </w:pPr>
  </w:style>
  <w:style w:type="character" w:customStyle="1" w:styleId="Char0">
    <w:name w:val="正文文本缩进 Char"/>
    <w:basedOn w:val="a0"/>
    <w:link w:val="a6"/>
    <w:uiPriority w:val="99"/>
    <w:semiHidden/>
    <w:rsid w:val="00CB7633"/>
    <w:rPr>
      <w:rFonts w:ascii="Times New Roman" w:eastAsia="宋体" w:hAnsi="Times New Roman" w:cs="Times New Roman"/>
      <w:szCs w:val="24"/>
    </w:rPr>
  </w:style>
  <w:style w:type="paragraph" w:styleId="a7">
    <w:name w:val="No Spacing"/>
    <w:uiPriority w:val="1"/>
    <w:qFormat/>
    <w:rsid w:val="00CB7633"/>
    <w:pPr>
      <w:widowControl w:val="0"/>
      <w:jc w:val="both"/>
    </w:pPr>
    <w:rPr>
      <w:rFonts w:ascii="Calibri" w:eastAsia="宋体" w:hAnsi="Calibri" w:cs="Times New Roman"/>
    </w:rPr>
  </w:style>
  <w:style w:type="paragraph" w:styleId="a8">
    <w:name w:val="header"/>
    <w:basedOn w:val="a"/>
    <w:link w:val="Char2"/>
    <w:uiPriority w:val="99"/>
    <w:unhideWhenUsed/>
    <w:rsid w:val="00961F2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61F2C"/>
    <w:rPr>
      <w:rFonts w:ascii="Times New Roman" w:eastAsia="宋体" w:hAnsi="Times New Roman" w:cs="Times New Roman"/>
      <w:sz w:val="18"/>
      <w:szCs w:val="18"/>
    </w:rPr>
  </w:style>
  <w:style w:type="table" w:customStyle="1" w:styleId="10">
    <w:name w:val="网格型1"/>
    <w:basedOn w:val="a1"/>
    <w:uiPriority w:val="59"/>
    <w:qFormat/>
    <w:rsid w:val="0080110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顾红仙</dc:creator>
  <cp:lastModifiedBy>顾红仙</cp:lastModifiedBy>
  <cp:revision>4</cp:revision>
  <dcterms:created xsi:type="dcterms:W3CDTF">2022-07-11T05:56:00Z</dcterms:created>
  <dcterms:modified xsi:type="dcterms:W3CDTF">2022-07-11T08:10:00Z</dcterms:modified>
</cp:coreProperties>
</file>