
<file path=[Content_Types].xml><?xml version="1.0" encoding="utf-8"?>
<Types xmlns="http://schemas.openxmlformats.org/package/2006/content-types">
  <Override PartName="/word/footnotes.xml" ContentType="application/vnd.openxmlformats-officedocument.wordprocessingml.footnot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2.xml" ContentType="application/vnd.openxmlformats-officedocument.wordprocessingml.footer+xml"/>
  <Override PartName="/word/footer3.xml" ContentType="application/vnd.openxmlformats-officedocument.wordprocessingml.footer+xml"/>
  <Override PartName="/word/footer1.xml" ContentType="application/vnd.openxmlformats-officedocument.wordprocessingml.footer+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523120" w:rsidRPr="005E254F" w:rsidRDefault="00523120" w:rsidP="00523120">
      <w:pPr>
        <w:jc w:val="center"/>
        <w:rPr>
          <w:rFonts w:ascii="Times New Roman" w:eastAsia="方正小标宋简体" w:hAnsi="Times New Roman" w:cs="Times New Roman"/>
          <w:color w:val="FF0000"/>
          <w:sz w:val="60"/>
          <w:szCs w:val="60"/>
        </w:rPr>
      </w:pPr>
    </w:p>
    <w:p w:rsidR="00523120" w:rsidRPr="005E254F" w:rsidRDefault="00523120" w:rsidP="00523120">
      <w:pPr>
        <w:jc w:val="center"/>
        <w:rPr>
          <w:rFonts w:ascii="Times New Roman" w:eastAsia="方正小标宋简体" w:hAnsi="Times New Roman" w:cs="Times New Roman"/>
          <w:color w:val="FF0000"/>
          <w:sz w:val="18"/>
          <w:szCs w:val="18"/>
        </w:rPr>
      </w:pPr>
      <w:r w:rsidRPr="005E254F">
        <w:rPr>
          <w:rFonts w:ascii="Times New Roman" w:eastAsia="方正小标宋简体" w:hAnsi="Times New Roman" w:cs="Times New Roman"/>
          <w:color w:val="FF0000"/>
          <w:sz w:val="60"/>
          <w:szCs w:val="60"/>
        </w:rPr>
        <w:t>上海市闵行区生态环境局</w:t>
      </w:r>
    </w:p>
    <w:p w:rsidR="00523120" w:rsidRPr="005E254F" w:rsidRDefault="00523120" w:rsidP="00523120">
      <w:pPr>
        <w:jc w:val="center"/>
        <w:rPr>
          <w:rFonts w:ascii="Times New Roman" w:eastAsia="方正小标宋简体" w:hAnsi="Times New Roman" w:cs="Times New Roman"/>
          <w:color w:val="FF0000"/>
          <w:sz w:val="32"/>
          <w:szCs w:val="32"/>
        </w:rPr>
      </w:pPr>
    </w:p>
    <w:p w:rsidR="00523120" w:rsidRPr="005E254F" w:rsidRDefault="00523120" w:rsidP="00523120">
      <w:pPr>
        <w:jc w:val="center"/>
        <w:rPr>
          <w:rFonts w:ascii="Times New Roman" w:eastAsia="方正小标宋简体" w:hAnsi="Times New Roman" w:cs="Times New Roman"/>
          <w:color w:val="FF0000"/>
          <w:sz w:val="32"/>
          <w:szCs w:val="32"/>
        </w:rPr>
      </w:pPr>
      <w:r w:rsidRPr="005E254F">
        <w:rPr>
          <w:rFonts w:ascii="Times New Roman" w:eastAsia="仿宋" w:hAnsi="仿宋" w:cs="Times New Roman"/>
          <w:color w:val="000000"/>
          <w:sz w:val="32"/>
          <w:szCs w:val="32"/>
        </w:rPr>
        <w:t>闵</w:t>
      </w:r>
      <w:r w:rsidR="009C6011">
        <w:rPr>
          <w:rFonts w:ascii="Times New Roman" w:eastAsia="仿宋" w:hAnsi="仿宋" w:cs="Times New Roman" w:hint="eastAsia"/>
          <w:color w:val="000000"/>
          <w:sz w:val="32"/>
          <w:szCs w:val="32"/>
        </w:rPr>
        <w:t>环</w:t>
      </w:r>
      <w:r w:rsidR="006A0132">
        <w:rPr>
          <w:rFonts w:ascii="Times New Roman" w:eastAsia="仿宋" w:hAnsi="仿宋" w:cs="Times New Roman" w:hint="eastAsia"/>
          <w:color w:val="000000"/>
          <w:sz w:val="32"/>
          <w:szCs w:val="32"/>
        </w:rPr>
        <w:t>评</w:t>
      </w:r>
      <w:r w:rsidRPr="005E254F">
        <w:rPr>
          <w:rFonts w:ascii="Times New Roman" w:eastAsia="仿宋" w:hAnsi="仿宋" w:cs="Times New Roman"/>
          <w:color w:val="000000"/>
          <w:sz w:val="32"/>
          <w:szCs w:val="32"/>
        </w:rPr>
        <w:t>〔</w:t>
      </w:r>
      <w:r w:rsidRPr="005E254F">
        <w:rPr>
          <w:rFonts w:ascii="Times New Roman" w:eastAsia="仿宋" w:hAnsi="Times New Roman" w:cs="Times New Roman"/>
          <w:color w:val="000000"/>
          <w:sz w:val="32"/>
          <w:szCs w:val="32"/>
        </w:rPr>
        <w:t>20</w:t>
      </w:r>
      <w:r w:rsidR="00310E5C" w:rsidRPr="005E254F">
        <w:rPr>
          <w:rFonts w:ascii="Times New Roman" w:eastAsia="仿宋" w:hAnsi="Times New Roman" w:cs="Times New Roman"/>
          <w:color w:val="000000"/>
          <w:sz w:val="32"/>
          <w:szCs w:val="32"/>
        </w:rPr>
        <w:t>2</w:t>
      </w:r>
      <w:r w:rsidR="009C6011">
        <w:rPr>
          <w:rFonts w:ascii="Times New Roman" w:eastAsia="仿宋" w:hAnsi="Times New Roman" w:cs="Times New Roman" w:hint="eastAsia"/>
          <w:color w:val="000000"/>
          <w:sz w:val="32"/>
          <w:szCs w:val="32"/>
        </w:rPr>
        <w:t>3</w:t>
      </w:r>
      <w:r w:rsidRPr="005E254F">
        <w:rPr>
          <w:rFonts w:ascii="Times New Roman" w:eastAsia="仿宋" w:hAnsi="仿宋" w:cs="Times New Roman"/>
          <w:color w:val="000000"/>
          <w:sz w:val="32"/>
          <w:szCs w:val="32"/>
        </w:rPr>
        <w:t>〕</w:t>
      </w:r>
      <w:r w:rsidR="00230E95">
        <w:rPr>
          <w:rFonts w:ascii="Times New Roman" w:eastAsia="仿宋" w:hAnsi="仿宋" w:cs="Times New Roman" w:hint="eastAsia"/>
          <w:color w:val="000000"/>
          <w:sz w:val="32"/>
          <w:szCs w:val="32"/>
        </w:rPr>
        <w:t>1</w:t>
      </w:r>
      <w:r w:rsidRPr="005E254F">
        <w:rPr>
          <w:rFonts w:ascii="Times New Roman" w:eastAsia="仿宋" w:hAnsi="仿宋" w:cs="Times New Roman"/>
          <w:color w:val="000000"/>
          <w:sz w:val="32"/>
          <w:szCs w:val="32"/>
        </w:rPr>
        <w:t>号</w:t>
      </w:r>
    </w:p>
    <w:p w:rsidR="00523120" w:rsidRPr="005E254F" w:rsidRDefault="000A735D" w:rsidP="00523120">
      <w:pPr>
        <w:tabs>
          <w:tab w:val="left" w:pos="6300"/>
        </w:tabs>
        <w:snapToGrid w:val="0"/>
        <w:ind w:right="560"/>
        <w:rPr>
          <w:rFonts w:ascii="Times New Roman" w:eastAsia="方正小标宋简体" w:hAnsi="Times New Roman" w:cs="Times New Roman"/>
          <w:color w:val="000000"/>
          <w:sz w:val="32"/>
          <w:szCs w:val="32"/>
        </w:rPr>
      </w:pPr>
      <w:r w:rsidRPr="000A735D">
        <w:rPr>
          <w:rFonts w:ascii="Times New Roman" w:eastAsia="方正小标宋简体" w:hAnsi="Times New Roman" w:cs="Times New Roman"/>
          <w:noProof/>
          <w:color w:val="FF0000"/>
          <w:sz w:val="32"/>
          <w:szCs w:val="32"/>
        </w:rPr>
        <w:pict>
          <v:line id="直接连接符 1" o:spid="_x0000_s1026" style="position:absolute;left:0;text-align:left;flip:y;z-index:251660288;visibility:visible" from="12.85pt,5.1pt" to="424.65pt,5.1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" strokecolor="red" strokeweight="1.5pt"/>
        </w:pict>
      </w:r>
    </w:p>
    <w:p w:rsidR="004F020B" w:rsidRDefault="00DA7605" w:rsidP="00523120">
      <w:pPr>
        <w:spacing w:line="560" w:lineRule="exact"/>
        <w:jc w:val="center"/>
        <w:rPr>
          <w:rFonts w:ascii="Times New Roman" w:eastAsia="华文中宋" w:hAnsi="华文中宋" w:cs="Times New Roman"/>
          <w:b/>
          <w:bCs/>
          <w:spacing w:val="-20"/>
          <w:sz w:val="44"/>
          <w:szCs w:val="44"/>
        </w:rPr>
      </w:pPr>
      <w:r w:rsidRPr="005E254F">
        <w:rPr>
          <w:rFonts w:ascii="Times New Roman" w:eastAsia="华文中宋" w:hAnsi="华文中宋" w:cs="Times New Roman"/>
          <w:b/>
          <w:bCs/>
          <w:spacing w:val="-20"/>
          <w:sz w:val="44"/>
          <w:szCs w:val="44"/>
        </w:rPr>
        <w:t>闵行区生态环境局</w:t>
      </w:r>
      <w:r w:rsidR="009C66FF" w:rsidRPr="005E254F">
        <w:rPr>
          <w:rFonts w:ascii="Times New Roman" w:eastAsia="华文中宋" w:hAnsi="华文中宋" w:cs="Times New Roman"/>
          <w:b/>
          <w:bCs/>
          <w:spacing w:val="-20"/>
          <w:sz w:val="44"/>
          <w:szCs w:val="44"/>
        </w:rPr>
        <w:t>关于开展</w:t>
      </w:r>
      <w:r w:rsidR="00C4480E">
        <w:rPr>
          <w:rFonts w:ascii="Times New Roman" w:eastAsia="华文中宋" w:hAnsi="华文中宋" w:cs="Times New Roman" w:hint="eastAsia"/>
          <w:b/>
          <w:bCs/>
          <w:spacing w:val="-20"/>
          <w:sz w:val="44"/>
          <w:szCs w:val="44"/>
        </w:rPr>
        <w:t>2023</w:t>
      </w:r>
      <w:r w:rsidR="00C4480E">
        <w:rPr>
          <w:rFonts w:ascii="Times New Roman" w:eastAsia="华文中宋" w:hAnsi="华文中宋" w:cs="Times New Roman" w:hint="eastAsia"/>
          <w:b/>
          <w:bCs/>
          <w:spacing w:val="-20"/>
          <w:sz w:val="44"/>
          <w:szCs w:val="44"/>
        </w:rPr>
        <w:t>年度</w:t>
      </w:r>
      <w:r w:rsidR="0064162A" w:rsidRPr="005E254F">
        <w:rPr>
          <w:rFonts w:ascii="Times New Roman" w:eastAsia="华文中宋" w:hAnsi="华文中宋" w:cs="Times New Roman"/>
          <w:b/>
          <w:bCs/>
          <w:spacing w:val="-20"/>
          <w:sz w:val="44"/>
          <w:szCs w:val="44"/>
        </w:rPr>
        <w:t>产业园区</w:t>
      </w:r>
      <w:r w:rsidR="0064162A" w:rsidRPr="005E254F">
        <w:rPr>
          <w:rFonts w:ascii="Times New Roman" w:eastAsia="华文中宋" w:hAnsi="Times New Roman" w:cs="Times New Roman"/>
          <w:b/>
          <w:bCs/>
          <w:spacing w:val="-20"/>
          <w:sz w:val="44"/>
          <w:szCs w:val="44"/>
        </w:rPr>
        <w:t>“</w:t>
      </w:r>
      <w:r w:rsidR="0064162A" w:rsidRPr="005E254F">
        <w:rPr>
          <w:rFonts w:ascii="Times New Roman" w:eastAsia="华文中宋" w:hAnsi="华文中宋" w:cs="Times New Roman"/>
          <w:b/>
          <w:bCs/>
          <w:spacing w:val="-20"/>
          <w:sz w:val="44"/>
          <w:szCs w:val="44"/>
        </w:rPr>
        <w:t>三线一单</w:t>
      </w:r>
      <w:r w:rsidR="0064162A" w:rsidRPr="005E254F">
        <w:rPr>
          <w:rFonts w:ascii="Times New Roman" w:eastAsia="华文中宋" w:hAnsi="Times New Roman" w:cs="Times New Roman"/>
          <w:b/>
          <w:bCs/>
          <w:spacing w:val="-20"/>
          <w:sz w:val="44"/>
          <w:szCs w:val="44"/>
        </w:rPr>
        <w:t>”</w:t>
      </w:r>
      <w:r w:rsidR="0064162A" w:rsidRPr="005E254F">
        <w:rPr>
          <w:rFonts w:ascii="Times New Roman" w:eastAsia="华文中宋" w:hAnsi="华文中宋" w:cs="Times New Roman"/>
          <w:b/>
          <w:bCs/>
          <w:spacing w:val="-20"/>
          <w:sz w:val="44"/>
          <w:szCs w:val="44"/>
        </w:rPr>
        <w:t>和规划环评实施情况跟踪评估工作的通知</w:t>
      </w:r>
    </w:p>
    <w:p w:rsidR="0064162A" w:rsidRPr="005E254F" w:rsidRDefault="0064162A" w:rsidP="00523120">
      <w:pPr>
        <w:pStyle w:val="a5"/>
        <w:autoSpaceDE/>
        <w:autoSpaceDN/>
        <w:spacing w:before="1" w:line="360" w:lineRule="auto"/>
        <w:ind w:firstLineChars="200" w:firstLine="604"/>
        <w:jc w:val="both"/>
        <w:rPr>
          <w:rFonts w:ascii="Times New Roman" w:eastAsia="仿宋" w:hAnsi="Times New Roman"/>
          <w:spacing w:val="-9"/>
        </w:rPr>
      </w:pPr>
      <w:bookmarkStart w:id="0" w:name="_GoBack"/>
      <w:bookmarkEnd w:id="0"/>
    </w:p>
    <w:p w:rsidR="00DA7605" w:rsidRPr="005E254F" w:rsidRDefault="00DA7605">
      <w:pPr>
        <w:pStyle w:val="a5"/>
        <w:autoSpaceDE/>
        <w:autoSpaceDN/>
        <w:spacing w:before="1" w:line="360" w:lineRule="auto"/>
        <w:jc w:val="both"/>
        <w:rPr>
          <w:rFonts w:ascii="Times New Roman" w:hAnsi="Times New Roman"/>
          <w:spacing w:val="-9"/>
        </w:rPr>
      </w:pPr>
      <w:r w:rsidRPr="005E254F">
        <w:rPr>
          <w:rFonts w:ascii="Times New Roman" w:hAnsi="Times New Roman"/>
          <w:spacing w:val="-9"/>
        </w:rPr>
        <w:t>各</w:t>
      </w:r>
      <w:r w:rsidR="00B44998" w:rsidRPr="005E254F">
        <w:rPr>
          <w:rFonts w:ascii="Times New Roman" w:hAnsi="Times New Roman"/>
          <w:spacing w:val="-9"/>
        </w:rPr>
        <w:t>相关单位</w:t>
      </w:r>
      <w:r w:rsidRPr="005E254F">
        <w:rPr>
          <w:rFonts w:ascii="Times New Roman" w:hAnsi="Times New Roman"/>
          <w:spacing w:val="-9"/>
        </w:rPr>
        <w:t>：</w:t>
      </w:r>
    </w:p>
    <w:p w:rsidR="00DA7605" w:rsidRPr="004B3BB1" w:rsidRDefault="00DA7605" w:rsidP="00BD533F">
      <w:pPr>
        <w:pStyle w:val="Default"/>
        <w:spacing w:line="360" w:lineRule="auto"/>
        <w:ind w:firstLineChars="200" w:firstLine="604"/>
        <w:rPr>
          <w:rFonts w:ascii="Times New Roman" w:hAnsi="Times New Roman"/>
          <w:spacing w:val="-9"/>
        </w:rPr>
      </w:pPr>
      <w:r w:rsidRPr="004B3BB1">
        <w:rPr>
          <w:rFonts w:ascii="Times New Roman" w:eastAsia="仿宋_GB2312" w:hAnsi="Times New Roman" w:cs="Times New Roman" w:hint="eastAsia"/>
          <w:color w:val="auto"/>
          <w:spacing w:val="-9"/>
          <w:sz w:val="32"/>
        </w:rPr>
        <w:t>为进一步加强</w:t>
      </w:r>
      <w:r w:rsidR="004F020B" w:rsidRPr="004B3BB1">
        <w:rPr>
          <w:rFonts w:ascii="Times New Roman" w:eastAsia="仿宋_GB2312" w:hAnsi="Times New Roman" w:cs="Times New Roman" w:hint="eastAsia"/>
          <w:color w:val="auto"/>
          <w:spacing w:val="-9"/>
          <w:sz w:val="32"/>
        </w:rPr>
        <w:t>我区</w:t>
      </w:r>
      <w:bookmarkStart w:id="1" w:name="_Hlk115016491"/>
      <w:r w:rsidR="0064162A" w:rsidRPr="004B3BB1">
        <w:rPr>
          <w:rFonts w:ascii="Times New Roman" w:eastAsia="仿宋_GB2312" w:hAnsi="Times New Roman" w:cs="Times New Roman" w:hint="eastAsia"/>
          <w:color w:val="auto"/>
          <w:spacing w:val="-9"/>
          <w:sz w:val="32"/>
        </w:rPr>
        <w:t>产业园区</w:t>
      </w:r>
      <w:r w:rsidR="0064162A" w:rsidRPr="004B3BB1">
        <w:rPr>
          <w:rFonts w:ascii="Times New Roman" w:eastAsia="仿宋_GB2312" w:hAnsi="Times New Roman" w:cs="Times New Roman"/>
          <w:color w:val="auto"/>
          <w:spacing w:val="-9"/>
          <w:sz w:val="32"/>
        </w:rPr>
        <w:t>“</w:t>
      </w:r>
      <w:r w:rsidR="0064162A" w:rsidRPr="004B3BB1">
        <w:rPr>
          <w:rFonts w:ascii="Times New Roman" w:eastAsia="仿宋_GB2312" w:hAnsi="Times New Roman" w:cs="Times New Roman" w:hint="eastAsia"/>
          <w:color w:val="auto"/>
          <w:spacing w:val="-9"/>
          <w:sz w:val="32"/>
        </w:rPr>
        <w:t>三线一单</w:t>
      </w:r>
      <w:r w:rsidR="0064162A" w:rsidRPr="004B3BB1">
        <w:rPr>
          <w:rFonts w:ascii="Times New Roman" w:eastAsia="仿宋_GB2312" w:hAnsi="Times New Roman" w:cs="Times New Roman"/>
          <w:color w:val="auto"/>
          <w:spacing w:val="-9"/>
          <w:sz w:val="32"/>
        </w:rPr>
        <w:t>”</w:t>
      </w:r>
      <w:r w:rsidR="0064162A" w:rsidRPr="004B3BB1">
        <w:rPr>
          <w:rFonts w:ascii="Times New Roman" w:eastAsia="仿宋_GB2312" w:hAnsi="Times New Roman" w:cs="Times New Roman" w:hint="eastAsia"/>
          <w:color w:val="auto"/>
          <w:spacing w:val="-9"/>
          <w:sz w:val="32"/>
        </w:rPr>
        <w:t>和规划环评</w:t>
      </w:r>
      <w:bookmarkEnd w:id="1"/>
      <w:r w:rsidR="0064162A" w:rsidRPr="004B3BB1">
        <w:rPr>
          <w:rFonts w:ascii="Times New Roman" w:eastAsia="仿宋_GB2312" w:hAnsi="Times New Roman" w:cs="Times New Roman" w:hint="eastAsia"/>
          <w:color w:val="auto"/>
          <w:spacing w:val="-9"/>
          <w:sz w:val="32"/>
        </w:rPr>
        <w:t>效力监管</w:t>
      </w:r>
      <w:r w:rsidRPr="004B3BB1">
        <w:rPr>
          <w:rFonts w:ascii="Times New Roman" w:eastAsia="仿宋_GB2312" w:hAnsi="Times New Roman" w:cs="Times New Roman" w:hint="eastAsia"/>
          <w:color w:val="auto"/>
          <w:spacing w:val="-9"/>
          <w:sz w:val="32"/>
        </w:rPr>
        <w:t>，充分发挥规划环评效力，推进规划环评与建设项目环境影响评价（以下简称项目环评）联动，促进产业园区绿色高质量发展，根据</w:t>
      </w:r>
      <w:r w:rsidR="004B3BB1" w:rsidRPr="004B3BB1">
        <w:rPr>
          <w:rFonts w:ascii="Times New Roman" w:eastAsia="仿宋_GB2312" w:hAnsi="Times New Roman" w:cs="Times New Roman" w:hint="eastAsia"/>
          <w:color w:val="auto"/>
          <w:spacing w:val="-9"/>
          <w:sz w:val="32"/>
        </w:rPr>
        <w:t>《</w:t>
      </w:r>
      <w:r w:rsidR="004B3BB1" w:rsidRPr="00BD533F">
        <w:rPr>
          <w:rFonts w:ascii="Times New Roman" w:eastAsia="仿宋_GB2312" w:hAnsi="Times New Roman" w:cs="Times New Roman" w:hint="eastAsia"/>
          <w:color w:val="auto"/>
          <w:spacing w:val="-9"/>
          <w:sz w:val="32"/>
        </w:rPr>
        <w:t>上海市生态环境局关于开展</w:t>
      </w:r>
      <w:r w:rsidR="004B3BB1" w:rsidRPr="00BD533F">
        <w:rPr>
          <w:rFonts w:ascii="Times New Roman" w:eastAsia="仿宋_GB2312" w:hAnsi="Times New Roman" w:cs="Times New Roman"/>
          <w:color w:val="auto"/>
          <w:spacing w:val="-9"/>
          <w:sz w:val="32"/>
        </w:rPr>
        <w:t>2023</w:t>
      </w:r>
      <w:r w:rsidR="004B3BB1" w:rsidRPr="00BD533F">
        <w:rPr>
          <w:rFonts w:ascii="Times New Roman" w:eastAsia="仿宋_GB2312" w:hAnsi="Times New Roman" w:cs="Times New Roman" w:hint="eastAsia"/>
          <w:color w:val="auto"/>
          <w:spacing w:val="-9"/>
          <w:sz w:val="32"/>
        </w:rPr>
        <w:t>年度产业园区</w:t>
      </w:r>
      <w:r w:rsidR="004B3BB1" w:rsidRPr="00BD533F">
        <w:rPr>
          <w:rFonts w:ascii="Times New Roman" w:eastAsia="仿宋_GB2312" w:hAnsi="Times New Roman" w:cs="Times New Roman"/>
          <w:color w:val="auto"/>
          <w:spacing w:val="-9"/>
          <w:sz w:val="32"/>
        </w:rPr>
        <w:t>“</w:t>
      </w:r>
      <w:r w:rsidR="004B3BB1" w:rsidRPr="00BD533F">
        <w:rPr>
          <w:rFonts w:ascii="Times New Roman" w:eastAsia="仿宋_GB2312" w:hAnsi="Times New Roman" w:cs="Times New Roman" w:hint="eastAsia"/>
          <w:color w:val="auto"/>
          <w:spacing w:val="-9"/>
          <w:sz w:val="32"/>
        </w:rPr>
        <w:t>三线一单</w:t>
      </w:r>
      <w:r w:rsidR="004B3BB1" w:rsidRPr="00BD533F">
        <w:rPr>
          <w:rFonts w:ascii="Times New Roman" w:eastAsia="仿宋_GB2312" w:hAnsi="Times New Roman" w:cs="Times New Roman"/>
          <w:color w:val="auto"/>
          <w:spacing w:val="-9"/>
          <w:sz w:val="32"/>
        </w:rPr>
        <w:t>”</w:t>
      </w:r>
      <w:r w:rsidR="004B3BB1" w:rsidRPr="00BD533F">
        <w:rPr>
          <w:rFonts w:ascii="Times New Roman" w:eastAsia="仿宋_GB2312" w:hAnsi="Times New Roman" w:cs="Times New Roman" w:hint="eastAsia"/>
          <w:color w:val="auto"/>
          <w:spacing w:val="-9"/>
          <w:sz w:val="32"/>
        </w:rPr>
        <w:t>和规划环评跟踪评估工作的通知</w:t>
      </w:r>
      <w:r w:rsidR="004B3BB1" w:rsidRPr="004B3BB1">
        <w:rPr>
          <w:rFonts w:ascii="Times New Roman" w:eastAsia="仿宋_GB2312" w:hAnsi="Times New Roman" w:cs="Times New Roman" w:hint="eastAsia"/>
          <w:color w:val="auto"/>
          <w:spacing w:val="-9"/>
          <w:sz w:val="32"/>
        </w:rPr>
        <w:t>》</w:t>
      </w:r>
      <w:r w:rsidR="003866E1" w:rsidRPr="004B3BB1">
        <w:rPr>
          <w:rFonts w:ascii="Times New Roman" w:eastAsia="仿宋_GB2312" w:hAnsi="Times New Roman" w:cs="Times New Roman" w:hint="eastAsia"/>
          <w:color w:val="auto"/>
          <w:spacing w:val="-9"/>
          <w:sz w:val="32"/>
        </w:rPr>
        <w:t>，</w:t>
      </w:r>
      <w:r w:rsidRPr="004B3BB1">
        <w:rPr>
          <w:rFonts w:ascii="Times New Roman" w:eastAsia="仿宋_GB2312" w:hAnsi="Times New Roman" w:cs="Times New Roman" w:hint="eastAsia"/>
          <w:color w:val="auto"/>
          <w:spacing w:val="-9"/>
          <w:sz w:val="32"/>
        </w:rPr>
        <w:t>结合我</w:t>
      </w:r>
      <w:r w:rsidR="004F020B" w:rsidRPr="004B3BB1">
        <w:rPr>
          <w:rFonts w:ascii="Times New Roman" w:eastAsia="仿宋_GB2312" w:hAnsi="Times New Roman" w:cs="Times New Roman" w:hint="eastAsia"/>
          <w:color w:val="auto"/>
          <w:spacing w:val="-9"/>
          <w:sz w:val="32"/>
        </w:rPr>
        <w:t>区</w:t>
      </w:r>
      <w:r w:rsidRPr="004B3BB1">
        <w:rPr>
          <w:rFonts w:ascii="Times New Roman" w:eastAsia="仿宋_GB2312" w:hAnsi="Times New Roman" w:cs="Times New Roman" w:hint="eastAsia"/>
          <w:color w:val="auto"/>
          <w:spacing w:val="-9"/>
          <w:sz w:val="32"/>
        </w:rPr>
        <w:t>实际，现将有关要求通知如下</w:t>
      </w:r>
      <w:r w:rsidR="00C4480E" w:rsidRPr="004B3BB1">
        <w:rPr>
          <w:rFonts w:ascii="Times New Roman" w:eastAsia="仿宋_GB2312" w:hAnsi="Times New Roman" w:cs="Times New Roman" w:hint="eastAsia"/>
          <w:color w:val="auto"/>
          <w:spacing w:val="-9"/>
          <w:sz w:val="32"/>
        </w:rPr>
        <w:t>：</w:t>
      </w:r>
    </w:p>
    <w:p w:rsidR="00DA7605" w:rsidRPr="005E254F" w:rsidRDefault="00DA7605">
      <w:pPr>
        <w:pStyle w:val="a5"/>
        <w:autoSpaceDE/>
        <w:autoSpaceDN/>
        <w:spacing w:before="56" w:line="360" w:lineRule="auto"/>
        <w:ind w:firstLineChars="200" w:firstLine="643"/>
        <w:rPr>
          <w:rFonts w:ascii="Times New Roman" w:eastAsia="黑体" w:hAnsi="Times New Roman"/>
          <w:b/>
          <w:bCs/>
        </w:rPr>
      </w:pPr>
      <w:r w:rsidRPr="005E254F">
        <w:rPr>
          <w:rFonts w:ascii="Times New Roman" w:eastAsia="黑体" w:hAnsi="黑体"/>
          <w:b/>
          <w:bCs/>
        </w:rPr>
        <w:t>一、</w:t>
      </w:r>
      <w:r w:rsidR="00820243" w:rsidRPr="005E254F">
        <w:rPr>
          <w:rFonts w:ascii="Times New Roman" w:eastAsia="黑体" w:hAnsi="黑体"/>
          <w:b/>
          <w:bCs/>
        </w:rPr>
        <w:t>评估范围</w:t>
      </w:r>
    </w:p>
    <w:p w:rsidR="00DA7605" w:rsidRPr="005E254F" w:rsidRDefault="00820243">
      <w:pPr>
        <w:pStyle w:val="a5"/>
        <w:autoSpaceDE/>
        <w:autoSpaceDN/>
        <w:spacing w:before="132" w:line="360" w:lineRule="auto"/>
        <w:ind w:firstLine="640"/>
        <w:rPr>
          <w:rFonts w:ascii="Times New Roman" w:hAnsi="Times New Roman"/>
          <w:spacing w:val="-9"/>
        </w:rPr>
      </w:pPr>
      <w:r w:rsidRPr="005E254F">
        <w:rPr>
          <w:rFonts w:ascii="Times New Roman" w:hAnsi="Times New Roman"/>
          <w:spacing w:val="-9"/>
        </w:rPr>
        <w:t>对</w:t>
      </w:r>
      <w:r w:rsidR="00C4480E">
        <w:rPr>
          <w:rFonts w:ascii="Times New Roman" w:hAnsi="Times New Roman" w:hint="eastAsia"/>
          <w:spacing w:val="-9"/>
        </w:rPr>
        <w:t>已开展规划环评的</w:t>
      </w:r>
      <w:r w:rsidR="00C4480E">
        <w:rPr>
          <w:rFonts w:ascii="Times New Roman" w:hAnsi="Times New Roman" w:hint="eastAsia"/>
          <w:spacing w:val="-9"/>
        </w:rPr>
        <w:t>11</w:t>
      </w:r>
      <w:r w:rsidR="00C4480E">
        <w:rPr>
          <w:rFonts w:ascii="Times New Roman" w:hAnsi="Times New Roman" w:hint="eastAsia"/>
          <w:spacing w:val="-9"/>
        </w:rPr>
        <w:t>个</w:t>
      </w:r>
      <w:r w:rsidR="009C6011">
        <w:rPr>
          <w:rFonts w:ascii="Times New Roman" w:hAnsi="Times New Roman" w:hint="eastAsia"/>
          <w:spacing w:val="-9"/>
        </w:rPr>
        <w:t>闵行区</w:t>
      </w:r>
      <w:r w:rsidR="00DA7605" w:rsidRPr="005E254F">
        <w:rPr>
          <w:rFonts w:ascii="Times New Roman" w:hAnsi="Times New Roman"/>
          <w:spacing w:val="-9"/>
        </w:rPr>
        <w:t>“</w:t>
      </w:r>
      <w:r w:rsidR="00DA7605" w:rsidRPr="005E254F">
        <w:rPr>
          <w:rFonts w:ascii="Times New Roman" w:hAnsi="Times New Roman"/>
          <w:spacing w:val="-9"/>
        </w:rPr>
        <w:t>三线一单</w:t>
      </w:r>
      <w:r w:rsidR="00DA7605" w:rsidRPr="005E254F">
        <w:rPr>
          <w:rFonts w:ascii="Times New Roman" w:hAnsi="Times New Roman"/>
          <w:spacing w:val="-9"/>
        </w:rPr>
        <w:t>”</w:t>
      </w:r>
      <w:r w:rsidR="00DA7605" w:rsidRPr="005E254F">
        <w:rPr>
          <w:rFonts w:ascii="Times New Roman" w:hAnsi="Times New Roman"/>
          <w:spacing w:val="-9"/>
        </w:rPr>
        <w:t>重点管控单元（产业园区）</w:t>
      </w:r>
      <w:r w:rsidR="00544E1F" w:rsidRPr="005E254F">
        <w:rPr>
          <w:rFonts w:ascii="Times New Roman" w:hAnsi="Times New Roman"/>
          <w:spacing w:val="-9"/>
        </w:rPr>
        <w:t>开展</w:t>
      </w:r>
      <w:r w:rsidR="00544E1F" w:rsidRPr="005E254F">
        <w:rPr>
          <w:rFonts w:ascii="Times New Roman" w:hAnsi="Times New Roman"/>
          <w:spacing w:val="-9"/>
        </w:rPr>
        <w:t>“</w:t>
      </w:r>
      <w:r w:rsidR="00544E1F" w:rsidRPr="005E254F">
        <w:rPr>
          <w:rFonts w:ascii="Times New Roman" w:hAnsi="Times New Roman"/>
          <w:spacing w:val="-9"/>
        </w:rPr>
        <w:t>三线一单</w:t>
      </w:r>
      <w:r w:rsidR="00544E1F" w:rsidRPr="005E254F">
        <w:rPr>
          <w:rFonts w:ascii="Times New Roman" w:hAnsi="Times New Roman"/>
          <w:spacing w:val="-9"/>
        </w:rPr>
        <w:t>”</w:t>
      </w:r>
      <w:r w:rsidR="00544E1F" w:rsidRPr="005E254F">
        <w:rPr>
          <w:rFonts w:ascii="Times New Roman" w:hAnsi="Times New Roman"/>
          <w:spacing w:val="-9"/>
        </w:rPr>
        <w:t>和规划环评实施情况跟踪评估（以下简称跟踪评估），具体清单见附件</w:t>
      </w:r>
      <w:r w:rsidR="00544E1F" w:rsidRPr="005E254F">
        <w:rPr>
          <w:rFonts w:ascii="Times New Roman" w:hAnsi="Times New Roman"/>
          <w:spacing w:val="-9"/>
        </w:rPr>
        <w:t>1</w:t>
      </w:r>
      <w:r w:rsidR="00544E1F" w:rsidRPr="005E254F">
        <w:rPr>
          <w:rFonts w:ascii="Times New Roman" w:hAnsi="Times New Roman"/>
          <w:spacing w:val="-9"/>
        </w:rPr>
        <w:t>。</w:t>
      </w:r>
    </w:p>
    <w:p w:rsidR="00544E1F" w:rsidRPr="005E254F" w:rsidRDefault="00544E1F">
      <w:pPr>
        <w:pStyle w:val="a5"/>
        <w:autoSpaceDE/>
        <w:autoSpaceDN/>
        <w:spacing w:before="7" w:line="360" w:lineRule="auto"/>
        <w:ind w:firstLineChars="200" w:firstLine="643"/>
        <w:rPr>
          <w:rFonts w:ascii="Times New Roman" w:eastAsia="黑体" w:hAnsi="Times New Roman"/>
          <w:b/>
          <w:bCs/>
        </w:rPr>
      </w:pPr>
      <w:r w:rsidRPr="005E254F">
        <w:rPr>
          <w:rFonts w:ascii="Times New Roman" w:eastAsia="黑体" w:hAnsi="黑体"/>
          <w:b/>
          <w:bCs/>
        </w:rPr>
        <w:t>二、责任分工</w:t>
      </w:r>
    </w:p>
    <w:p w:rsidR="0058157E" w:rsidRPr="005E254F" w:rsidRDefault="002E7740" w:rsidP="00BD533F">
      <w:pPr>
        <w:pStyle w:val="a5"/>
        <w:autoSpaceDE/>
        <w:autoSpaceDN/>
        <w:spacing w:before="150" w:line="360" w:lineRule="auto"/>
        <w:ind w:firstLineChars="200" w:firstLine="604"/>
        <w:jc w:val="both"/>
        <w:rPr>
          <w:rFonts w:ascii="Times New Roman" w:hAnsi="Times New Roman"/>
          <w:spacing w:val="-9"/>
        </w:rPr>
      </w:pPr>
      <w:r>
        <w:rPr>
          <w:rFonts w:ascii="Times New Roman" w:hAnsi="Times New Roman"/>
          <w:spacing w:val="-9"/>
        </w:rPr>
        <w:lastRenderedPageBreak/>
        <w:t>区生态环境局牵头开展</w:t>
      </w:r>
      <w:r w:rsidR="0058157E" w:rsidRPr="005E254F">
        <w:rPr>
          <w:rFonts w:ascii="Times New Roman" w:hAnsi="Times New Roman"/>
          <w:spacing w:val="-9"/>
        </w:rPr>
        <w:t>产业园区</w:t>
      </w:r>
      <w:r>
        <w:rPr>
          <w:rFonts w:ascii="Times New Roman" w:hAnsi="Times New Roman" w:hint="eastAsia"/>
          <w:spacing w:val="-9"/>
        </w:rPr>
        <w:t>“三线一单”和规划环评实施情况</w:t>
      </w:r>
      <w:r w:rsidR="0058157E" w:rsidRPr="005E254F">
        <w:rPr>
          <w:rFonts w:ascii="Times New Roman" w:hAnsi="Times New Roman"/>
          <w:spacing w:val="-9"/>
        </w:rPr>
        <w:t>跟踪评估工作，成立由</w:t>
      </w:r>
      <w:r w:rsidR="008D44DC" w:rsidRPr="005E254F">
        <w:rPr>
          <w:rFonts w:ascii="Times New Roman" w:hAnsi="Times New Roman"/>
          <w:spacing w:val="-9"/>
        </w:rPr>
        <w:t>各镇、街道、莘庄工业区</w:t>
      </w:r>
      <w:r w:rsidR="0058157E" w:rsidRPr="005E254F">
        <w:rPr>
          <w:rFonts w:ascii="Times New Roman" w:hAnsi="Times New Roman"/>
          <w:spacing w:val="-9"/>
        </w:rPr>
        <w:t>生态环境主管部门组成的专项工作小组，主要负责统筹调度、</w:t>
      </w:r>
      <w:r>
        <w:rPr>
          <w:rFonts w:ascii="Times New Roman" w:hAnsi="Times New Roman" w:hint="eastAsia"/>
          <w:spacing w:val="-9"/>
        </w:rPr>
        <w:t>复核检查、</w:t>
      </w:r>
      <w:r w:rsidRPr="005E254F">
        <w:rPr>
          <w:rFonts w:ascii="Times New Roman" w:hAnsi="Times New Roman"/>
          <w:spacing w:val="-9"/>
        </w:rPr>
        <w:t>联动申报</w:t>
      </w:r>
      <w:r>
        <w:rPr>
          <w:rFonts w:ascii="Times New Roman" w:hAnsi="Times New Roman" w:hint="eastAsia"/>
          <w:spacing w:val="-9"/>
        </w:rPr>
        <w:t>等</w:t>
      </w:r>
      <w:r w:rsidR="0058157E" w:rsidRPr="005E254F">
        <w:rPr>
          <w:rFonts w:ascii="Times New Roman" w:hAnsi="Times New Roman"/>
          <w:spacing w:val="-9"/>
        </w:rPr>
        <w:t>工作。请各有关单位在</w:t>
      </w:r>
      <w:r w:rsidR="00A4124E" w:rsidRPr="005E254F">
        <w:rPr>
          <w:rFonts w:ascii="Times New Roman" w:hAnsi="Times New Roman"/>
          <w:spacing w:val="-9"/>
        </w:rPr>
        <w:t>202</w:t>
      </w:r>
      <w:r w:rsidR="00A4124E">
        <w:rPr>
          <w:rFonts w:ascii="Times New Roman" w:hAnsi="Times New Roman" w:hint="eastAsia"/>
          <w:spacing w:val="-9"/>
        </w:rPr>
        <w:t>3</w:t>
      </w:r>
      <w:r w:rsidR="00A4124E" w:rsidRPr="005E254F">
        <w:rPr>
          <w:rFonts w:ascii="Times New Roman" w:hAnsi="Times New Roman"/>
          <w:spacing w:val="-9"/>
        </w:rPr>
        <w:t>年</w:t>
      </w:r>
      <w:r w:rsidR="00A4124E">
        <w:rPr>
          <w:rFonts w:ascii="Times New Roman" w:hAnsi="Times New Roman" w:hint="eastAsia"/>
          <w:spacing w:val="-9"/>
        </w:rPr>
        <w:t>2</w:t>
      </w:r>
      <w:r w:rsidR="00A4124E" w:rsidRPr="005E254F">
        <w:rPr>
          <w:rFonts w:ascii="Times New Roman" w:hAnsi="Times New Roman"/>
          <w:spacing w:val="-9"/>
        </w:rPr>
        <w:t>月</w:t>
      </w:r>
      <w:r w:rsidR="00A4124E">
        <w:rPr>
          <w:rFonts w:ascii="Times New Roman" w:hAnsi="Times New Roman"/>
          <w:spacing w:val="-9"/>
        </w:rPr>
        <w:t>2</w:t>
      </w:r>
      <w:r w:rsidR="003E3863">
        <w:rPr>
          <w:rFonts w:ascii="Times New Roman" w:hAnsi="Times New Roman"/>
          <w:spacing w:val="-9"/>
        </w:rPr>
        <w:t>5</w:t>
      </w:r>
      <w:r w:rsidR="0058157E" w:rsidRPr="005E254F">
        <w:rPr>
          <w:rFonts w:ascii="Times New Roman" w:hAnsi="Times New Roman"/>
          <w:spacing w:val="-9"/>
        </w:rPr>
        <w:t>日前上报联络员名单</w:t>
      </w:r>
      <w:r w:rsidR="008D44DC" w:rsidRPr="005E254F">
        <w:rPr>
          <w:rFonts w:ascii="Times New Roman" w:hAnsi="Times New Roman"/>
          <w:spacing w:val="-9"/>
        </w:rPr>
        <w:t>，联络员如有变动应及时报送区生态环境局</w:t>
      </w:r>
      <w:r w:rsidR="00752CF7" w:rsidRPr="005E254F">
        <w:rPr>
          <w:rFonts w:ascii="Times New Roman" w:hAnsi="Times New Roman"/>
          <w:spacing w:val="-9"/>
        </w:rPr>
        <w:t>（详见附件</w:t>
      </w:r>
      <w:r w:rsidR="00752CF7">
        <w:rPr>
          <w:rFonts w:ascii="Times New Roman" w:hAnsi="Times New Roman" w:hint="eastAsia"/>
          <w:spacing w:val="-9"/>
        </w:rPr>
        <w:t>2</w:t>
      </w:r>
      <w:r w:rsidR="00752CF7" w:rsidRPr="005E254F">
        <w:rPr>
          <w:rFonts w:ascii="Times New Roman" w:hAnsi="Times New Roman"/>
          <w:spacing w:val="-9"/>
        </w:rPr>
        <w:t>）</w:t>
      </w:r>
      <w:r w:rsidR="0058157E" w:rsidRPr="005E254F">
        <w:rPr>
          <w:rFonts w:ascii="Times New Roman" w:hAnsi="Times New Roman"/>
          <w:spacing w:val="-9"/>
        </w:rPr>
        <w:t>。</w:t>
      </w:r>
    </w:p>
    <w:p w:rsidR="0058157E" w:rsidRPr="005E254F" w:rsidRDefault="00752CF7" w:rsidP="00BD533F">
      <w:pPr>
        <w:pStyle w:val="a5"/>
        <w:autoSpaceDE/>
        <w:autoSpaceDN/>
        <w:spacing w:line="360" w:lineRule="auto"/>
        <w:ind w:firstLine="640"/>
        <w:jc w:val="both"/>
        <w:rPr>
          <w:rFonts w:ascii="Times New Roman" w:hAnsi="Times New Roman"/>
          <w:spacing w:val="-9"/>
        </w:rPr>
      </w:pPr>
      <w:r>
        <w:rPr>
          <w:rFonts w:ascii="Times New Roman" w:hAnsi="Times New Roman" w:hint="eastAsia"/>
          <w:spacing w:val="-9"/>
        </w:rPr>
        <w:t>街镇（</w:t>
      </w:r>
      <w:r w:rsidRPr="005E254F">
        <w:rPr>
          <w:rFonts w:ascii="Times New Roman" w:hAnsi="Times New Roman"/>
          <w:spacing w:val="-9"/>
        </w:rPr>
        <w:t>莘庄工业区</w:t>
      </w:r>
      <w:r>
        <w:rPr>
          <w:rFonts w:ascii="Times New Roman" w:hAnsi="Times New Roman" w:hint="eastAsia"/>
          <w:spacing w:val="-9"/>
        </w:rPr>
        <w:t>）</w:t>
      </w:r>
      <w:r w:rsidRPr="005E254F">
        <w:rPr>
          <w:rFonts w:ascii="Times New Roman" w:hAnsi="Times New Roman"/>
          <w:spacing w:val="-9"/>
        </w:rPr>
        <w:t>生态环境主管部门</w:t>
      </w:r>
      <w:r w:rsidR="0058157E" w:rsidRPr="005E254F">
        <w:rPr>
          <w:rFonts w:ascii="Times New Roman" w:hAnsi="Times New Roman"/>
          <w:spacing w:val="-9"/>
        </w:rPr>
        <w:t>主要负责辖区内产业园区跟踪评估的组织工作，</w:t>
      </w:r>
      <w:r w:rsidR="00C3138D" w:rsidRPr="005E254F">
        <w:rPr>
          <w:rFonts w:ascii="Times New Roman" w:hAnsi="Times New Roman"/>
          <w:spacing w:val="-9"/>
        </w:rPr>
        <w:t>负责</w:t>
      </w:r>
      <w:r w:rsidR="0058157E" w:rsidRPr="005E254F">
        <w:rPr>
          <w:rFonts w:ascii="Times New Roman" w:hAnsi="Times New Roman"/>
          <w:spacing w:val="-9"/>
        </w:rPr>
        <w:t>材料审查、现场核查、分析评估等跟踪评估工作，指导和督促园区做好整改落实</w:t>
      </w:r>
      <w:r w:rsidR="002E7740">
        <w:rPr>
          <w:rFonts w:ascii="Times New Roman" w:hAnsi="Times New Roman" w:hint="eastAsia"/>
          <w:spacing w:val="-9"/>
        </w:rPr>
        <w:t>工作</w:t>
      </w:r>
      <w:r w:rsidR="0058157E" w:rsidRPr="005E254F">
        <w:rPr>
          <w:rFonts w:ascii="Times New Roman" w:hAnsi="Times New Roman"/>
          <w:spacing w:val="-9"/>
        </w:rPr>
        <w:t>。</w:t>
      </w:r>
      <w:r>
        <w:rPr>
          <w:rFonts w:ascii="Times New Roman" w:hAnsi="Times New Roman" w:hint="eastAsia"/>
          <w:spacing w:val="-9"/>
        </w:rPr>
        <w:t>可通过政府购买服务的方式，委托第三方技术机构开展评估工作，并承担相应费用。</w:t>
      </w:r>
    </w:p>
    <w:p w:rsidR="00530265" w:rsidRPr="005E254F" w:rsidRDefault="0058157E">
      <w:pPr>
        <w:pStyle w:val="a5"/>
        <w:autoSpaceDE/>
        <w:autoSpaceDN/>
        <w:spacing w:before="131" w:line="360" w:lineRule="auto"/>
        <w:ind w:firstLine="640"/>
        <w:jc w:val="both"/>
        <w:rPr>
          <w:rFonts w:ascii="Times New Roman" w:hAnsi="Times New Roman"/>
          <w:spacing w:val="-3"/>
          <w:w w:val="95"/>
        </w:rPr>
      </w:pPr>
      <w:r w:rsidRPr="005E254F">
        <w:rPr>
          <w:rFonts w:ascii="Times New Roman" w:hAnsi="Times New Roman"/>
          <w:spacing w:val="-9"/>
        </w:rPr>
        <w:t>各产业园区管理机构是落实</w:t>
      </w:r>
      <w:r w:rsidRPr="005E254F">
        <w:rPr>
          <w:rFonts w:ascii="Times New Roman" w:hAnsi="Times New Roman"/>
          <w:spacing w:val="-9"/>
        </w:rPr>
        <w:t>“</w:t>
      </w:r>
      <w:r w:rsidRPr="005E254F">
        <w:rPr>
          <w:rFonts w:ascii="Times New Roman" w:hAnsi="Times New Roman"/>
          <w:spacing w:val="-9"/>
        </w:rPr>
        <w:t>三线一单</w:t>
      </w:r>
      <w:r w:rsidRPr="005E254F">
        <w:rPr>
          <w:rFonts w:ascii="Times New Roman" w:hAnsi="Times New Roman"/>
          <w:spacing w:val="-9"/>
        </w:rPr>
        <w:t>”</w:t>
      </w:r>
      <w:r w:rsidRPr="005E254F">
        <w:rPr>
          <w:rFonts w:ascii="Times New Roman" w:hAnsi="Times New Roman"/>
          <w:spacing w:val="-9"/>
        </w:rPr>
        <w:t>和规划环评的责任主体，</w:t>
      </w:r>
      <w:r w:rsidR="00752CF7">
        <w:rPr>
          <w:rFonts w:ascii="Times New Roman" w:hAnsi="Times New Roman" w:hint="eastAsia"/>
          <w:spacing w:val="-9"/>
        </w:rPr>
        <w:t>应按规定开展规划环评和规划环境影响跟踪评估工作，</w:t>
      </w:r>
      <w:r w:rsidRPr="005E254F">
        <w:rPr>
          <w:rFonts w:ascii="Times New Roman" w:hAnsi="Times New Roman"/>
          <w:spacing w:val="-9"/>
        </w:rPr>
        <w:t>负责园区落实情况的全面自查，</w:t>
      </w:r>
      <w:r w:rsidR="00171AAD">
        <w:rPr>
          <w:rFonts w:ascii="Times New Roman" w:hAnsi="Times New Roman" w:hint="eastAsia"/>
          <w:spacing w:val="-9"/>
        </w:rPr>
        <w:t>组织提交评估材料，</w:t>
      </w:r>
      <w:r w:rsidRPr="005E254F">
        <w:rPr>
          <w:rFonts w:ascii="Times New Roman" w:hAnsi="Times New Roman"/>
          <w:spacing w:val="-9"/>
        </w:rPr>
        <w:t>配合</w:t>
      </w:r>
      <w:r w:rsidR="00BC61C4" w:rsidRPr="005E254F">
        <w:rPr>
          <w:rFonts w:ascii="Times New Roman" w:hAnsi="Times New Roman"/>
          <w:spacing w:val="-9"/>
        </w:rPr>
        <w:t>区、镇两级生态环境主管部门</w:t>
      </w:r>
      <w:r w:rsidRPr="005E254F">
        <w:rPr>
          <w:rFonts w:ascii="Times New Roman" w:hAnsi="Times New Roman"/>
          <w:spacing w:val="-9"/>
        </w:rPr>
        <w:t>现场核查、落实跟踪评估</w:t>
      </w:r>
      <w:r w:rsidR="00752CF7">
        <w:rPr>
          <w:rFonts w:ascii="Times New Roman" w:hAnsi="Times New Roman" w:hint="eastAsia"/>
          <w:spacing w:val="-9"/>
        </w:rPr>
        <w:t>问题</w:t>
      </w:r>
      <w:r w:rsidR="00171AAD">
        <w:rPr>
          <w:rFonts w:ascii="Times New Roman" w:hAnsi="Times New Roman"/>
          <w:spacing w:val="-9"/>
        </w:rPr>
        <w:t>整改</w:t>
      </w:r>
      <w:r w:rsidR="00171AAD">
        <w:rPr>
          <w:rFonts w:ascii="Times New Roman" w:hAnsi="Times New Roman" w:hint="eastAsia"/>
          <w:spacing w:val="-9"/>
        </w:rPr>
        <w:t>，根据评估结果，</w:t>
      </w:r>
      <w:r w:rsidRPr="005E254F">
        <w:rPr>
          <w:rFonts w:ascii="Times New Roman" w:hAnsi="Times New Roman"/>
          <w:spacing w:val="-9"/>
        </w:rPr>
        <w:t>按自愿原则申请园区规划环评与项目环评联动。</w:t>
      </w:r>
    </w:p>
    <w:p w:rsidR="00C5280C" w:rsidRPr="005E254F" w:rsidRDefault="00C5280C" w:rsidP="00BD533F">
      <w:pPr>
        <w:pStyle w:val="a5"/>
        <w:autoSpaceDE/>
        <w:autoSpaceDN/>
        <w:spacing w:line="360" w:lineRule="auto"/>
        <w:ind w:firstLineChars="200" w:firstLine="643"/>
        <w:rPr>
          <w:rFonts w:ascii="Times New Roman" w:eastAsia="黑体" w:hAnsi="Times New Roman"/>
          <w:b/>
          <w:bCs/>
        </w:rPr>
      </w:pPr>
      <w:r w:rsidRPr="005E254F">
        <w:rPr>
          <w:rFonts w:ascii="Times New Roman" w:eastAsia="黑体" w:hAnsi="黑体"/>
          <w:b/>
          <w:bCs/>
        </w:rPr>
        <w:t>三、工作要求</w:t>
      </w:r>
    </w:p>
    <w:p w:rsidR="003B2C32" w:rsidRPr="005E254F" w:rsidRDefault="003B2C32">
      <w:pPr>
        <w:pStyle w:val="a5"/>
        <w:autoSpaceDE/>
        <w:autoSpaceDN/>
        <w:spacing w:before="6" w:line="360" w:lineRule="auto"/>
        <w:ind w:firstLineChars="200" w:firstLine="641"/>
        <w:rPr>
          <w:rFonts w:ascii="Times New Roman" w:eastAsia="华文楷体" w:hAnsi="Times New Roman"/>
          <w:b/>
          <w:bCs/>
        </w:rPr>
      </w:pPr>
      <w:r w:rsidRPr="005E254F">
        <w:rPr>
          <w:rFonts w:ascii="Times New Roman" w:eastAsia="华文楷体" w:hAnsi="华文楷体"/>
          <w:b/>
          <w:bCs/>
        </w:rPr>
        <w:t>（一）材料提交阶段</w:t>
      </w:r>
    </w:p>
    <w:p w:rsidR="001B7389" w:rsidRPr="00BD533F" w:rsidRDefault="001B7389" w:rsidP="00BD533F">
      <w:pPr>
        <w:pStyle w:val="a5"/>
        <w:autoSpaceDE/>
        <w:autoSpaceDN/>
        <w:spacing w:before="6" w:line="360" w:lineRule="auto"/>
        <w:ind w:firstLineChars="200" w:firstLine="604"/>
        <w:rPr>
          <w:rFonts w:ascii="Times New Roman" w:hAnsi="Times New Roman"/>
          <w:spacing w:val="-9"/>
        </w:rPr>
      </w:pPr>
      <w:r w:rsidRPr="00BD533F">
        <w:rPr>
          <w:rFonts w:ascii="Times New Roman" w:hAnsi="Times New Roman"/>
          <w:spacing w:val="-9"/>
        </w:rPr>
        <w:t>3</w:t>
      </w:r>
      <w:r w:rsidRPr="00BD533F">
        <w:rPr>
          <w:rFonts w:ascii="Times New Roman" w:hAnsi="Times New Roman"/>
          <w:spacing w:val="-9"/>
        </w:rPr>
        <w:t>月</w:t>
      </w:r>
      <w:r w:rsidRPr="00BD533F">
        <w:rPr>
          <w:rFonts w:ascii="Times New Roman" w:hAnsi="Times New Roman"/>
          <w:spacing w:val="-9"/>
        </w:rPr>
        <w:t>25</w:t>
      </w:r>
      <w:r w:rsidRPr="00BD533F">
        <w:rPr>
          <w:rFonts w:ascii="Times New Roman" w:hAnsi="Times New Roman"/>
          <w:spacing w:val="-9"/>
        </w:rPr>
        <w:t>日前，各产业园区管理机构应完成年度</w:t>
      </w:r>
      <w:r w:rsidRPr="00BD533F">
        <w:rPr>
          <w:rFonts w:ascii="Times New Roman" w:hAnsi="Times New Roman"/>
          <w:spacing w:val="-9"/>
        </w:rPr>
        <w:t>“</w:t>
      </w:r>
      <w:r w:rsidRPr="00BD533F">
        <w:rPr>
          <w:rFonts w:ascii="Times New Roman" w:hAnsi="Times New Roman"/>
          <w:spacing w:val="-9"/>
        </w:rPr>
        <w:t>三线一单</w:t>
      </w:r>
      <w:r w:rsidRPr="00BD533F">
        <w:rPr>
          <w:rFonts w:ascii="Times New Roman" w:hAnsi="Times New Roman"/>
          <w:spacing w:val="-9"/>
        </w:rPr>
        <w:t>”</w:t>
      </w:r>
      <w:r w:rsidRPr="00BD533F">
        <w:rPr>
          <w:rFonts w:ascii="Times New Roman" w:hAnsi="Times New Roman"/>
          <w:spacing w:val="-9"/>
        </w:rPr>
        <w:t>和规划环评落实情况自查，提交园区自查表及自证材料（详见附件</w:t>
      </w:r>
      <w:r w:rsidRPr="00BD533F">
        <w:rPr>
          <w:rFonts w:ascii="Times New Roman" w:hAnsi="Times New Roman"/>
          <w:spacing w:val="-9"/>
        </w:rPr>
        <w:t>3</w:t>
      </w:r>
      <w:r w:rsidRPr="00BD533F">
        <w:rPr>
          <w:rFonts w:ascii="Times New Roman" w:hAnsi="Times New Roman"/>
          <w:spacing w:val="-9"/>
        </w:rPr>
        <w:t>）纸质版、电子版至街镇（莘庄工业区）生态环境主管部门，由街镇（莘庄工业区）生态环境主管部门完成材料完整性校核工作。</w:t>
      </w:r>
    </w:p>
    <w:p w:rsidR="004805F3" w:rsidRPr="005E254F" w:rsidRDefault="00055824">
      <w:pPr>
        <w:pStyle w:val="a5"/>
        <w:autoSpaceDE/>
        <w:autoSpaceDN/>
        <w:spacing w:before="6" w:line="360" w:lineRule="auto"/>
        <w:ind w:firstLineChars="200" w:firstLine="641"/>
        <w:rPr>
          <w:rFonts w:ascii="Times New Roman" w:eastAsia="华文楷体" w:hAnsi="Times New Roman"/>
          <w:b/>
        </w:rPr>
      </w:pPr>
      <w:r w:rsidRPr="005E254F">
        <w:rPr>
          <w:rFonts w:ascii="Times New Roman" w:eastAsia="华文楷体" w:hAnsi="等线"/>
          <w:b/>
        </w:rPr>
        <w:lastRenderedPageBreak/>
        <w:t>（二）</w:t>
      </w:r>
      <w:r w:rsidR="004805F3" w:rsidRPr="005E254F">
        <w:rPr>
          <w:rFonts w:ascii="Times New Roman" w:eastAsia="华文楷体" w:hAnsi="等线"/>
          <w:b/>
        </w:rPr>
        <w:t>评估审查阶段</w:t>
      </w:r>
    </w:p>
    <w:p w:rsidR="003B2C32" w:rsidRPr="005E254F" w:rsidRDefault="009C6011" w:rsidP="00BD533F">
      <w:pPr>
        <w:pStyle w:val="a5"/>
        <w:autoSpaceDE/>
        <w:autoSpaceDN/>
        <w:spacing w:before="6" w:line="360" w:lineRule="auto"/>
        <w:ind w:firstLineChars="200" w:firstLine="604"/>
        <w:jc w:val="both"/>
        <w:rPr>
          <w:rFonts w:ascii="Times New Roman" w:hAnsi="Times New Roman"/>
          <w:spacing w:val="-9"/>
        </w:rPr>
      </w:pPr>
      <w:r>
        <w:rPr>
          <w:rFonts w:ascii="Times New Roman" w:hAnsi="Times New Roman" w:hint="eastAsia"/>
          <w:spacing w:val="-9"/>
        </w:rPr>
        <w:t>4</w:t>
      </w:r>
      <w:r w:rsidR="00571D9E" w:rsidRPr="005E254F">
        <w:rPr>
          <w:rFonts w:ascii="Times New Roman" w:hAnsi="Times New Roman"/>
          <w:spacing w:val="-9"/>
        </w:rPr>
        <w:t>月</w:t>
      </w:r>
      <w:r w:rsidR="00D12189">
        <w:rPr>
          <w:rFonts w:ascii="Times New Roman" w:hAnsi="Times New Roman" w:hint="eastAsia"/>
          <w:spacing w:val="-9"/>
        </w:rPr>
        <w:t>2</w:t>
      </w:r>
      <w:r w:rsidR="00D12189">
        <w:rPr>
          <w:rFonts w:ascii="Times New Roman" w:hAnsi="Times New Roman"/>
          <w:spacing w:val="-9"/>
        </w:rPr>
        <w:t>0</w:t>
      </w:r>
      <w:r w:rsidR="0009205D">
        <w:rPr>
          <w:rFonts w:ascii="Times New Roman" w:hAnsi="Times New Roman" w:hint="eastAsia"/>
          <w:spacing w:val="-9"/>
        </w:rPr>
        <w:t>日</w:t>
      </w:r>
      <w:r w:rsidR="00571D9E" w:rsidRPr="005E254F">
        <w:rPr>
          <w:rFonts w:ascii="Times New Roman" w:hAnsi="Times New Roman"/>
          <w:spacing w:val="-9"/>
        </w:rPr>
        <w:t>前，</w:t>
      </w:r>
      <w:r w:rsidR="0009205D">
        <w:rPr>
          <w:rFonts w:ascii="Times New Roman" w:hAnsi="Times New Roman" w:hint="eastAsia"/>
          <w:spacing w:val="-9"/>
        </w:rPr>
        <w:t>街镇（</w:t>
      </w:r>
      <w:r w:rsidR="0009205D" w:rsidRPr="005E254F">
        <w:rPr>
          <w:rFonts w:ascii="Times New Roman" w:hAnsi="Times New Roman"/>
          <w:spacing w:val="-9"/>
        </w:rPr>
        <w:t>莘庄工业区</w:t>
      </w:r>
      <w:r w:rsidR="0009205D">
        <w:rPr>
          <w:rFonts w:ascii="Times New Roman" w:hAnsi="Times New Roman" w:hint="eastAsia"/>
          <w:spacing w:val="-9"/>
        </w:rPr>
        <w:t>）</w:t>
      </w:r>
      <w:r w:rsidR="0009205D" w:rsidRPr="005E254F">
        <w:rPr>
          <w:rFonts w:ascii="Times New Roman" w:hAnsi="Times New Roman"/>
          <w:spacing w:val="-9"/>
        </w:rPr>
        <w:t>生态环境主管部门</w:t>
      </w:r>
      <w:r>
        <w:rPr>
          <w:rFonts w:ascii="Times New Roman" w:hAnsi="Times New Roman" w:hint="eastAsia"/>
          <w:spacing w:val="-9"/>
        </w:rPr>
        <w:t>以跟踪评估指标体系为基准</w:t>
      </w:r>
      <w:r w:rsidR="008856B6" w:rsidRPr="005E254F">
        <w:rPr>
          <w:rFonts w:ascii="Times New Roman" w:hAnsi="Times New Roman"/>
          <w:spacing w:val="-9"/>
        </w:rPr>
        <w:t>，</w:t>
      </w:r>
      <w:r w:rsidR="008856B6">
        <w:rPr>
          <w:rFonts w:ascii="Times New Roman" w:hAnsi="Times New Roman" w:hint="eastAsia"/>
          <w:spacing w:val="-9"/>
        </w:rPr>
        <w:t>按需</w:t>
      </w:r>
      <w:r w:rsidR="008856B6" w:rsidRPr="005E254F">
        <w:rPr>
          <w:rFonts w:ascii="Times New Roman" w:hAnsi="Times New Roman"/>
          <w:spacing w:val="-9"/>
        </w:rPr>
        <w:t>开展现场核查</w:t>
      </w:r>
      <w:r w:rsidR="008856B6">
        <w:rPr>
          <w:rFonts w:ascii="Times New Roman" w:hAnsi="Times New Roman" w:hint="eastAsia"/>
          <w:spacing w:val="-9"/>
        </w:rPr>
        <w:t>，</w:t>
      </w:r>
      <w:r>
        <w:rPr>
          <w:rFonts w:ascii="Times New Roman" w:hAnsi="Times New Roman" w:hint="eastAsia"/>
          <w:spacing w:val="-9"/>
        </w:rPr>
        <w:t>完成辖区内园区材料的书面评估</w:t>
      </w:r>
      <w:r w:rsidR="004805F3" w:rsidRPr="005E254F">
        <w:rPr>
          <w:rFonts w:ascii="Times New Roman" w:hAnsi="Times New Roman"/>
          <w:spacing w:val="-9"/>
        </w:rPr>
        <w:t>，</w:t>
      </w:r>
      <w:r w:rsidR="00740FED">
        <w:rPr>
          <w:rFonts w:ascii="Times New Roman" w:hAnsi="Times New Roman" w:hint="eastAsia"/>
          <w:spacing w:val="-9"/>
        </w:rPr>
        <w:t>结合</w:t>
      </w:r>
      <w:r w:rsidR="00740FED">
        <w:t>园区发展及联动需求</w:t>
      </w:r>
      <w:r w:rsidR="00740FED">
        <w:rPr>
          <w:rFonts w:hint="eastAsia"/>
        </w:rPr>
        <w:t>，</w:t>
      </w:r>
      <w:r w:rsidR="00192784">
        <w:rPr>
          <w:rFonts w:ascii="Times New Roman" w:hAnsi="Times New Roman" w:hint="eastAsia"/>
          <w:spacing w:val="-9"/>
        </w:rPr>
        <w:t>编制</w:t>
      </w:r>
      <w:r w:rsidR="00192784" w:rsidRPr="005E254F">
        <w:rPr>
          <w:rFonts w:ascii="Times New Roman" w:hAnsi="Times New Roman"/>
          <w:spacing w:val="-9"/>
        </w:rPr>
        <w:t>园区评估结果报告（详见附件</w:t>
      </w:r>
      <w:r w:rsidR="00192784">
        <w:rPr>
          <w:rFonts w:ascii="Times New Roman" w:hAnsi="Times New Roman" w:hint="eastAsia"/>
          <w:spacing w:val="-9"/>
        </w:rPr>
        <w:t>4</w:t>
      </w:r>
      <w:r w:rsidR="00192784" w:rsidRPr="005E254F">
        <w:rPr>
          <w:rFonts w:ascii="Times New Roman" w:hAnsi="Times New Roman"/>
          <w:spacing w:val="-9"/>
        </w:rPr>
        <w:t>）</w:t>
      </w:r>
      <w:r w:rsidR="00740FED">
        <w:rPr>
          <w:rFonts w:ascii="Times New Roman" w:hAnsi="Times New Roman" w:hint="eastAsia"/>
          <w:spacing w:val="-9"/>
        </w:rPr>
        <w:t>及</w:t>
      </w:r>
      <w:r w:rsidR="00740FED">
        <w:t>工作总结报告</w:t>
      </w:r>
      <w:r w:rsidR="00740FED">
        <w:rPr>
          <w:rFonts w:hint="eastAsia"/>
        </w:rPr>
        <w:t>,</w:t>
      </w:r>
      <w:r w:rsidR="00192784">
        <w:rPr>
          <w:rFonts w:ascii="Times New Roman" w:hAnsi="Times New Roman"/>
          <w:spacing w:val="-9"/>
        </w:rPr>
        <w:t>并报送</w:t>
      </w:r>
      <w:r w:rsidR="00192784">
        <w:rPr>
          <w:rFonts w:ascii="Times New Roman" w:hAnsi="Times New Roman" w:hint="eastAsia"/>
          <w:spacing w:val="-9"/>
        </w:rPr>
        <w:t>区</w:t>
      </w:r>
      <w:r w:rsidR="00192784">
        <w:rPr>
          <w:rFonts w:ascii="Times New Roman" w:hAnsi="Times New Roman"/>
          <w:spacing w:val="-9"/>
        </w:rPr>
        <w:t>生态环境局</w:t>
      </w:r>
      <w:r w:rsidR="004805F3" w:rsidRPr="005E254F">
        <w:rPr>
          <w:rFonts w:ascii="Times New Roman" w:hAnsi="Times New Roman"/>
          <w:spacing w:val="-9"/>
        </w:rPr>
        <w:t>。</w:t>
      </w:r>
    </w:p>
    <w:p w:rsidR="00737686" w:rsidRDefault="00A6744C">
      <w:pPr>
        <w:pStyle w:val="a5"/>
        <w:autoSpaceDE/>
        <w:autoSpaceDN/>
        <w:spacing w:before="6" w:line="360" w:lineRule="auto"/>
        <w:ind w:firstLineChars="200" w:firstLine="641"/>
        <w:rPr>
          <w:rFonts w:ascii="Times New Roman" w:eastAsia="华文楷体" w:hAnsi="等线"/>
          <w:b/>
        </w:rPr>
      </w:pPr>
      <w:r w:rsidRPr="005E254F">
        <w:rPr>
          <w:rFonts w:ascii="Times New Roman" w:eastAsia="华文楷体" w:hAnsi="等线"/>
          <w:b/>
        </w:rPr>
        <w:t>（三）</w:t>
      </w:r>
      <w:r w:rsidR="00737686">
        <w:rPr>
          <w:rFonts w:ascii="Times New Roman" w:eastAsia="华文楷体" w:hAnsi="等线" w:hint="eastAsia"/>
          <w:b/>
        </w:rPr>
        <w:t>综合评估阶段</w:t>
      </w:r>
    </w:p>
    <w:p w:rsidR="0013063A" w:rsidRDefault="009D797D">
      <w:pPr>
        <w:pStyle w:val="a5"/>
        <w:autoSpaceDE/>
        <w:autoSpaceDN/>
        <w:spacing w:before="6" w:line="360" w:lineRule="auto"/>
        <w:ind w:firstLineChars="200" w:firstLine="604"/>
      </w:pPr>
      <w:r>
        <w:rPr>
          <w:rFonts w:ascii="Times New Roman" w:hAnsi="Times New Roman" w:hint="eastAsia"/>
          <w:spacing w:val="-9"/>
        </w:rPr>
        <w:t>5</w:t>
      </w:r>
      <w:r>
        <w:rPr>
          <w:rFonts w:ascii="Times New Roman" w:hAnsi="Times New Roman" w:hint="eastAsia"/>
          <w:spacing w:val="-9"/>
        </w:rPr>
        <w:t>月</w:t>
      </w:r>
      <w:r w:rsidR="0013063A">
        <w:rPr>
          <w:rFonts w:ascii="Times New Roman" w:hAnsi="Times New Roman"/>
          <w:spacing w:val="-9"/>
        </w:rPr>
        <w:t>15</w:t>
      </w:r>
      <w:r>
        <w:rPr>
          <w:rFonts w:ascii="Times New Roman" w:hAnsi="Times New Roman" w:hint="eastAsia"/>
          <w:spacing w:val="-9"/>
        </w:rPr>
        <w:t>日</w:t>
      </w:r>
      <w:r>
        <w:rPr>
          <w:rFonts w:ascii="Times New Roman" w:hAnsi="Times New Roman"/>
          <w:spacing w:val="-9"/>
        </w:rPr>
        <w:t>前，区生态环境局</w:t>
      </w:r>
      <w:r>
        <w:rPr>
          <w:rFonts w:ascii="Times New Roman" w:hAnsi="Times New Roman" w:hint="eastAsia"/>
          <w:spacing w:val="-9"/>
        </w:rPr>
        <w:t>根据</w:t>
      </w:r>
      <w:r>
        <w:rPr>
          <w:rFonts w:ascii="Times New Roman" w:hAnsi="Times New Roman"/>
          <w:spacing w:val="-9"/>
        </w:rPr>
        <w:t>书面评估</w:t>
      </w:r>
      <w:r>
        <w:rPr>
          <w:rFonts w:ascii="Times New Roman" w:hAnsi="Times New Roman" w:hint="eastAsia"/>
          <w:spacing w:val="-9"/>
        </w:rPr>
        <w:t>报告</w:t>
      </w:r>
      <w:r>
        <w:rPr>
          <w:rFonts w:ascii="Times New Roman" w:hAnsi="Times New Roman"/>
          <w:spacing w:val="-9"/>
        </w:rPr>
        <w:t>，</w:t>
      </w:r>
      <w:r>
        <w:rPr>
          <w:rFonts w:ascii="Times New Roman" w:hAnsi="Times New Roman" w:hint="eastAsia"/>
          <w:spacing w:val="-9"/>
        </w:rPr>
        <w:t>全覆盖</w:t>
      </w:r>
      <w:r>
        <w:rPr>
          <w:rFonts w:ascii="Times New Roman" w:hAnsi="Times New Roman"/>
          <w:spacing w:val="-9"/>
        </w:rPr>
        <w:t>开展园区</w:t>
      </w:r>
      <w:r>
        <w:rPr>
          <w:rFonts w:ascii="Times New Roman" w:hAnsi="Times New Roman" w:hint="eastAsia"/>
          <w:spacing w:val="-9"/>
        </w:rPr>
        <w:t>核查</w:t>
      </w:r>
      <w:r w:rsidR="0013063A">
        <w:rPr>
          <w:rFonts w:ascii="Times New Roman" w:hAnsi="Times New Roman" w:hint="eastAsia"/>
          <w:spacing w:val="-9"/>
        </w:rPr>
        <w:t>（包括</w:t>
      </w:r>
      <w:r w:rsidR="0013063A">
        <w:rPr>
          <w:rFonts w:ascii="Times New Roman" w:hAnsi="Times New Roman"/>
          <w:spacing w:val="-9"/>
        </w:rPr>
        <w:t>材料核查和</w:t>
      </w:r>
      <w:r w:rsidR="0013063A">
        <w:rPr>
          <w:rFonts w:ascii="Times New Roman" w:hAnsi="Times New Roman" w:hint="eastAsia"/>
          <w:spacing w:val="-9"/>
        </w:rPr>
        <w:t>现场核查），</w:t>
      </w:r>
      <w:r w:rsidR="00737686" w:rsidRPr="005E254F">
        <w:rPr>
          <w:rFonts w:ascii="Times New Roman" w:hAnsi="Times New Roman"/>
          <w:spacing w:val="-9"/>
        </w:rPr>
        <w:t>重点核查</w:t>
      </w:r>
      <w:r>
        <w:t>整改计划落实情况、结构调整清单和环境治理清单落实情况、企业环保手续完备情况、产业控制带内企业、投诉集中的企业。</w:t>
      </w:r>
    </w:p>
    <w:p w:rsidR="00737686" w:rsidRDefault="009432CD">
      <w:pPr>
        <w:pStyle w:val="a5"/>
        <w:autoSpaceDE/>
        <w:autoSpaceDN/>
        <w:spacing w:before="6" w:line="360" w:lineRule="auto"/>
        <w:ind w:firstLineChars="200" w:firstLine="604"/>
        <w:rPr>
          <w:rFonts w:ascii="Times New Roman" w:eastAsia="华文楷体" w:hAnsi="等线"/>
          <w:b/>
        </w:rPr>
      </w:pPr>
      <w:r>
        <w:rPr>
          <w:rFonts w:ascii="Times New Roman" w:hAnsi="Times New Roman" w:hint="eastAsia"/>
          <w:spacing w:val="-9"/>
        </w:rPr>
        <w:t>5</w:t>
      </w:r>
      <w:r>
        <w:rPr>
          <w:rFonts w:ascii="Times New Roman" w:hAnsi="Times New Roman" w:hint="eastAsia"/>
          <w:spacing w:val="-9"/>
        </w:rPr>
        <w:t>月</w:t>
      </w:r>
      <w:r>
        <w:rPr>
          <w:rFonts w:ascii="Times New Roman" w:hAnsi="Times New Roman" w:hint="eastAsia"/>
          <w:spacing w:val="-9"/>
        </w:rPr>
        <w:t>25</w:t>
      </w:r>
      <w:r>
        <w:rPr>
          <w:rFonts w:ascii="Times New Roman" w:hAnsi="Times New Roman" w:hint="eastAsia"/>
          <w:spacing w:val="-9"/>
        </w:rPr>
        <w:t>日</w:t>
      </w:r>
      <w:r>
        <w:rPr>
          <w:rFonts w:ascii="Times New Roman" w:hAnsi="Times New Roman"/>
          <w:spacing w:val="-9"/>
        </w:rPr>
        <w:t>前</w:t>
      </w:r>
      <w:r>
        <w:rPr>
          <w:rFonts w:ascii="Times New Roman" w:hAnsi="Times New Roman" w:hint="eastAsia"/>
          <w:spacing w:val="-9"/>
        </w:rPr>
        <w:t>，</w:t>
      </w:r>
      <w:r>
        <w:rPr>
          <w:rFonts w:ascii="Times New Roman" w:hAnsi="Times New Roman"/>
          <w:spacing w:val="-9"/>
        </w:rPr>
        <w:t>区生态环境局</w:t>
      </w:r>
      <w:r>
        <w:t>将</w:t>
      </w:r>
      <w:r w:rsidR="00D12189">
        <w:rPr>
          <w:rFonts w:hint="eastAsia"/>
        </w:rPr>
        <w:t>核查</w:t>
      </w:r>
      <w:r>
        <w:t>后的园区评估报告</w:t>
      </w:r>
      <w:r w:rsidR="00D12189">
        <w:rPr>
          <w:rFonts w:hint="eastAsia"/>
        </w:rPr>
        <w:t>、</w:t>
      </w:r>
      <w:r w:rsidR="00D12189">
        <w:t>区</w:t>
      </w:r>
      <w:r w:rsidR="00D12189">
        <w:rPr>
          <w:rFonts w:hint="eastAsia"/>
        </w:rPr>
        <w:t>局</w:t>
      </w:r>
      <w:r w:rsidR="00D12189">
        <w:t>工作总结</w:t>
      </w:r>
      <w:r w:rsidR="00D12189">
        <w:rPr>
          <w:rFonts w:hint="eastAsia"/>
        </w:rPr>
        <w:t>上报</w:t>
      </w:r>
      <w:r w:rsidR="00D12189">
        <w:t>市生态环境局，同步</w:t>
      </w:r>
      <w:r w:rsidR="00D12189">
        <w:rPr>
          <w:rFonts w:hint="eastAsia"/>
        </w:rPr>
        <w:t>将</w:t>
      </w:r>
      <w:r w:rsidR="00D12189">
        <w:t>园区评估报告反馈</w:t>
      </w:r>
      <w:r>
        <w:rPr>
          <w:rFonts w:ascii="Times New Roman" w:hAnsi="Times New Roman" w:hint="eastAsia"/>
          <w:spacing w:val="-9"/>
        </w:rPr>
        <w:t>街镇（</w:t>
      </w:r>
      <w:r w:rsidRPr="005E254F">
        <w:rPr>
          <w:rFonts w:ascii="Times New Roman" w:hAnsi="Times New Roman"/>
          <w:spacing w:val="-9"/>
        </w:rPr>
        <w:t>莘庄工业区</w:t>
      </w:r>
      <w:r>
        <w:rPr>
          <w:rFonts w:ascii="Times New Roman" w:hAnsi="Times New Roman" w:hint="eastAsia"/>
          <w:spacing w:val="-9"/>
        </w:rPr>
        <w:t>）</w:t>
      </w:r>
      <w:r w:rsidRPr="005E254F">
        <w:rPr>
          <w:rFonts w:ascii="Times New Roman" w:hAnsi="Times New Roman"/>
          <w:spacing w:val="-9"/>
        </w:rPr>
        <w:t>生态环境主管部门</w:t>
      </w:r>
      <w:r>
        <w:rPr>
          <w:rFonts w:ascii="Times New Roman" w:hAnsi="Times New Roman" w:hint="eastAsia"/>
          <w:spacing w:val="-9"/>
        </w:rPr>
        <w:t>及</w:t>
      </w:r>
      <w:r>
        <w:t>各园区。</w:t>
      </w:r>
    </w:p>
    <w:p w:rsidR="00A6744C" w:rsidRPr="005E254F" w:rsidRDefault="00670759">
      <w:pPr>
        <w:pStyle w:val="a5"/>
        <w:autoSpaceDE/>
        <w:autoSpaceDN/>
        <w:spacing w:before="6" w:line="360" w:lineRule="auto"/>
        <w:ind w:firstLineChars="200" w:firstLine="641"/>
        <w:rPr>
          <w:rFonts w:ascii="Times New Roman" w:eastAsia="华文楷体" w:hAnsi="Times New Roman"/>
          <w:b/>
        </w:rPr>
      </w:pPr>
      <w:r w:rsidRPr="005E254F">
        <w:rPr>
          <w:rFonts w:ascii="Times New Roman" w:eastAsia="华文楷体" w:hAnsi="等线"/>
          <w:b/>
        </w:rPr>
        <w:t>（四）</w:t>
      </w:r>
      <w:r w:rsidR="0009205D">
        <w:rPr>
          <w:rFonts w:ascii="Times New Roman" w:eastAsia="华文楷体" w:hAnsi="等线" w:hint="eastAsia"/>
          <w:b/>
        </w:rPr>
        <w:t>反馈</w:t>
      </w:r>
      <w:r w:rsidR="00A6744C" w:rsidRPr="005E254F">
        <w:rPr>
          <w:rFonts w:ascii="Times New Roman" w:eastAsia="华文楷体" w:hAnsi="等线"/>
          <w:b/>
        </w:rPr>
        <w:t>整改阶段</w:t>
      </w:r>
    </w:p>
    <w:p w:rsidR="00670759" w:rsidRPr="00BD533F" w:rsidRDefault="00670759" w:rsidP="00BD533F">
      <w:pPr>
        <w:pStyle w:val="-lsj"/>
        <w:spacing w:beforeLines="0"/>
        <w:ind w:firstLine="640"/>
        <w:rPr>
          <w:rFonts w:ascii="仿宋_GB2312" w:eastAsia="仿宋_GB2312" w:hAnsi="仿宋_GB2312" w:cs="Times New Roman"/>
          <w:kern w:val="0"/>
          <w:sz w:val="32"/>
          <w:szCs w:val="24"/>
        </w:rPr>
      </w:pPr>
      <w:r w:rsidRPr="00BD533F">
        <w:rPr>
          <w:rFonts w:ascii="仿宋_GB2312" w:eastAsia="仿宋_GB2312" w:hAnsi="仿宋_GB2312" w:cs="Times New Roman" w:hint="eastAsia"/>
          <w:kern w:val="0"/>
          <w:sz w:val="32"/>
          <w:szCs w:val="24"/>
        </w:rPr>
        <w:t>6月底前，区生态环境局、街镇（莘庄工业区）生态环境主管部门陪同市生态环境局对园区跟踪评估结果开展抽查复核，区生态环境局将市局抽查意见反馈街镇（莘庄工业区）生态环境主管部门及园区。</w:t>
      </w:r>
    </w:p>
    <w:p w:rsidR="00670759" w:rsidRPr="00BD533F" w:rsidRDefault="00670759" w:rsidP="00BD533F">
      <w:pPr>
        <w:pStyle w:val="-lsj"/>
        <w:spacing w:beforeLines="0"/>
        <w:ind w:firstLine="640"/>
        <w:rPr>
          <w:rFonts w:ascii="仿宋_GB2312" w:eastAsia="仿宋_GB2312" w:hAnsi="仿宋_GB2312" w:cs="Times New Roman"/>
          <w:kern w:val="0"/>
          <w:sz w:val="32"/>
          <w:szCs w:val="24"/>
        </w:rPr>
      </w:pPr>
      <w:r w:rsidRPr="00BD533F">
        <w:rPr>
          <w:rFonts w:ascii="仿宋_GB2312" w:eastAsia="仿宋_GB2312" w:hAnsi="仿宋_GB2312" w:cs="Times New Roman" w:hint="eastAsia"/>
          <w:kern w:val="0"/>
          <w:sz w:val="32"/>
          <w:szCs w:val="24"/>
        </w:rPr>
        <w:t>7月1</w:t>
      </w:r>
      <w:r w:rsidR="00D12189">
        <w:rPr>
          <w:rFonts w:ascii="仿宋_GB2312" w:eastAsia="仿宋_GB2312" w:hAnsi="仿宋_GB2312" w:cs="Times New Roman"/>
          <w:kern w:val="0"/>
          <w:sz w:val="32"/>
          <w:szCs w:val="24"/>
        </w:rPr>
        <w:t>5</w:t>
      </w:r>
      <w:r w:rsidRPr="00BD533F">
        <w:rPr>
          <w:rFonts w:ascii="仿宋_GB2312" w:eastAsia="仿宋_GB2312" w:hAnsi="仿宋_GB2312" w:cs="Times New Roman" w:hint="eastAsia"/>
          <w:kern w:val="0"/>
          <w:sz w:val="32"/>
          <w:szCs w:val="24"/>
        </w:rPr>
        <w:t>日前，街镇（莘庄工业区）生态环境主管部门</w:t>
      </w:r>
      <w:r w:rsidR="00646223" w:rsidRPr="00D6438B">
        <w:rPr>
          <w:rFonts w:ascii="仿宋_GB2312" w:eastAsia="仿宋_GB2312" w:hAnsi="仿宋_GB2312" w:cs="Times New Roman"/>
          <w:kern w:val="0"/>
          <w:sz w:val="32"/>
          <w:szCs w:val="24"/>
        </w:rPr>
        <w:t>督促相关园区制定整改计划（附件</w:t>
      </w:r>
      <w:r w:rsidR="00646223">
        <w:rPr>
          <w:rFonts w:ascii="仿宋_GB2312" w:eastAsia="仿宋_GB2312" w:hAnsi="仿宋_GB2312" w:cs="Times New Roman"/>
          <w:kern w:val="0"/>
          <w:sz w:val="32"/>
          <w:szCs w:val="24"/>
        </w:rPr>
        <w:t>5</w:t>
      </w:r>
      <w:r w:rsidR="00646223" w:rsidRPr="00D6438B">
        <w:rPr>
          <w:rFonts w:ascii="仿宋_GB2312" w:eastAsia="仿宋_GB2312" w:hAnsi="仿宋_GB2312" w:cs="Times New Roman"/>
          <w:kern w:val="0"/>
          <w:sz w:val="32"/>
          <w:szCs w:val="24"/>
        </w:rPr>
        <w:t>）</w:t>
      </w:r>
      <w:r w:rsidR="00646223">
        <w:rPr>
          <w:rFonts w:ascii="仿宋_GB2312" w:eastAsia="仿宋_GB2312" w:hAnsi="仿宋_GB2312" w:cs="Times New Roman" w:hint="eastAsia"/>
          <w:kern w:val="0"/>
          <w:sz w:val="32"/>
          <w:szCs w:val="24"/>
        </w:rPr>
        <w:t>，</w:t>
      </w:r>
      <w:r w:rsidRPr="00BD533F">
        <w:rPr>
          <w:rFonts w:ascii="仿宋_GB2312" w:eastAsia="仿宋_GB2312" w:hAnsi="仿宋_GB2312" w:cs="Times New Roman" w:hint="eastAsia"/>
          <w:kern w:val="0"/>
          <w:sz w:val="32"/>
          <w:szCs w:val="24"/>
        </w:rPr>
        <w:t>组织符合联动条件的园区</w:t>
      </w:r>
      <w:r w:rsidR="00646223" w:rsidRPr="00BD533F">
        <w:rPr>
          <w:rFonts w:ascii="仿宋_GB2312" w:eastAsia="仿宋_GB2312" w:hAnsi="仿宋_GB2312" w:cs="Times New Roman" w:hint="eastAsia"/>
          <w:kern w:val="0"/>
          <w:sz w:val="32"/>
          <w:szCs w:val="24"/>
        </w:rPr>
        <w:t>提交</w:t>
      </w:r>
      <w:r w:rsidRPr="00BD533F">
        <w:rPr>
          <w:rFonts w:ascii="仿宋_GB2312" w:eastAsia="仿宋_GB2312" w:hAnsi="仿宋_GB2312" w:cs="Times New Roman" w:hint="eastAsia"/>
          <w:kern w:val="0"/>
          <w:sz w:val="32"/>
          <w:szCs w:val="24"/>
        </w:rPr>
        <w:t>联动申请函（附件</w:t>
      </w:r>
      <w:r w:rsidR="00646223">
        <w:rPr>
          <w:rFonts w:ascii="仿宋_GB2312" w:eastAsia="仿宋_GB2312" w:hAnsi="仿宋_GB2312" w:cs="Times New Roman"/>
          <w:kern w:val="0"/>
          <w:sz w:val="32"/>
          <w:szCs w:val="24"/>
        </w:rPr>
        <w:t>6</w:t>
      </w:r>
      <w:r w:rsidRPr="00BD533F">
        <w:rPr>
          <w:rFonts w:ascii="仿宋_GB2312" w:eastAsia="仿宋_GB2312" w:hAnsi="仿宋_GB2312" w:cs="Times New Roman" w:hint="eastAsia"/>
          <w:kern w:val="0"/>
          <w:sz w:val="32"/>
          <w:szCs w:val="24"/>
        </w:rPr>
        <w:t>），</w:t>
      </w:r>
      <w:r w:rsidR="00242AE7" w:rsidRPr="00BD533F">
        <w:rPr>
          <w:rFonts w:ascii="仿宋_GB2312" w:eastAsia="仿宋_GB2312" w:hAnsi="仿宋_GB2312" w:cs="Times New Roman" w:hint="eastAsia"/>
          <w:kern w:val="0"/>
          <w:sz w:val="32"/>
          <w:szCs w:val="24"/>
        </w:rPr>
        <w:t>并报送区生态环境局</w:t>
      </w:r>
      <w:r w:rsidRPr="00BD533F">
        <w:rPr>
          <w:rFonts w:ascii="仿宋_GB2312" w:eastAsia="仿宋_GB2312" w:hAnsi="仿宋_GB2312" w:cs="Times New Roman" w:hint="eastAsia"/>
          <w:kern w:val="0"/>
          <w:sz w:val="32"/>
          <w:szCs w:val="24"/>
        </w:rPr>
        <w:t>。</w:t>
      </w:r>
    </w:p>
    <w:p w:rsidR="00670759" w:rsidRPr="00BD533F" w:rsidRDefault="00D12189">
      <w:pPr>
        <w:pStyle w:val="-lsj"/>
        <w:spacing w:beforeLines="0"/>
        <w:ind w:firstLine="640"/>
        <w:rPr>
          <w:rFonts w:ascii="仿宋_GB2312" w:eastAsia="仿宋_GB2312" w:hAnsi="仿宋_GB2312" w:cs="Times New Roman"/>
          <w:kern w:val="0"/>
          <w:sz w:val="32"/>
          <w:szCs w:val="24"/>
        </w:rPr>
      </w:pPr>
      <w:r>
        <w:rPr>
          <w:rFonts w:ascii="仿宋_GB2312" w:eastAsia="仿宋_GB2312" w:hAnsi="仿宋_GB2312" w:cs="Times New Roman"/>
          <w:kern w:val="0"/>
          <w:sz w:val="32"/>
          <w:szCs w:val="24"/>
        </w:rPr>
        <w:t>7</w:t>
      </w:r>
      <w:r w:rsidR="00670759" w:rsidRPr="00BD533F">
        <w:rPr>
          <w:rFonts w:ascii="仿宋_GB2312" w:eastAsia="仿宋_GB2312" w:hAnsi="仿宋_GB2312" w:cs="Times New Roman" w:hint="eastAsia"/>
          <w:kern w:val="0"/>
          <w:sz w:val="32"/>
          <w:szCs w:val="24"/>
        </w:rPr>
        <w:t>月</w:t>
      </w:r>
      <w:r>
        <w:rPr>
          <w:rFonts w:ascii="仿宋_GB2312" w:eastAsia="仿宋_GB2312" w:hAnsi="仿宋_GB2312" w:cs="Times New Roman" w:hint="eastAsia"/>
          <w:kern w:val="0"/>
          <w:sz w:val="32"/>
          <w:szCs w:val="24"/>
        </w:rPr>
        <w:t>底</w:t>
      </w:r>
      <w:r w:rsidR="00242AE7" w:rsidRPr="00BD533F">
        <w:rPr>
          <w:rFonts w:ascii="仿宋_GB2312" w:eastAsia="仿宋_GB2312" w:hAnsi="仿宋_GB2312" w:cs="Times New Roman" w:hint="eastAsia"/>
          <w:kern w:val="0"/>
          <w:sz w:val="32"/>
          <w:szCs w:val="24"/>
        </w:rPr>
        <w:t>前，街镇（莘庄工业区）生态环境主管部门</w:t>
      </w:r>
      <w:r w:rsidR="00670759" w:rsidRPr="00BD533F">
        <w:rPr>
          <w:rFonts w:ascii="仿宋_GB2312" w:eastAsia="仿宋_GB2312" w:hAnsi="仿宋_GB2312" w:cs="Times New Roman" w:hint="eastAsia"/>
          <w:kern w:val="0"/>
          <w:sz w:val="32"/>
          <w:szCs w:val="24"/>
        </w:rPr>
        <w:t>做好</w:t>
      </w:r>
      <w:r w:rsidR="00670759" w:rsidRPr="00BD533F">
        <w:rPr>
          <w:rFonts w:ascii="仿宋_GB2312" w:eastAsia="仿宋_GB2312" w:hAnsi="仿宋_GB2312" w:cs="Times New Roman" w:hint="eastAsia"/>
          <w:kern w:val="0"/>
          <w:sz w:val="32"/>
          <w:szCs w:val="24"/>
        </w:rPr>
        <w:lastRenderedPageBreak/>
        <w:t>辖区内产业园区跟踪评估的</w:t>
      </w:r>
      <w:r>
        <w:rPr>
          <w:rFonts w:ascii="仿宋_GB2312" w:eastAsia="仿宋_GB2312" w:hAnsi="仿宋_GB2312" w:cs="Times New Roman" w:hint="eastAsia"/>
          <w:kern w:val="0"/>
          <w:sz w:val="32"/>
          <w:szCs w:val="24"/>
        </w:rPr>
        <w:t>材料</w:t>
      </w:r>
      <w:r w:rsidR="00670759" w:rsidRPr="00BD533F">
        <w:rPr>
          <w:rFonts w:ascii="仿宋_GB2312" w:eastAsia="仿宋_GB2312" w:hAnsi="仿宋_GB2312" w:cs="Times New Roman" w:hint="eastAsia"/>
          <w:kern w:val="0"/>
          <w:sz w:val="32"/>
          <w:szCs w:val="24"/>
        </w:rPr>
        <w:t>归档工作</w:t>
      </w:r>
      <w:r w:rsidR="00646223">
        <w:rPr>
          <w:rFonts w:ascii="仿宋_GB2312" w:eastAsia="仿宋_GB2312" w:hAnsi="仿宋_GB2312" w:cs="Times New Roman" w:hint="eastAsia"/>
          <w:kern w:val="0"/>
          <w:sz w:val="32"/>
          <w:szCs w:val="24"/>
        </w:rPr>
        <w:t>，</w:t>
      </w:r>
      <w:r>
        <w:rPr>
          <w:rFonts w:ascii="仿宋_GB2312" w:eastAsia="仿宋_GB2312" w:hAnsi="仿宋_GB2312" w:cs="Times New Roman"/>
          <w:kern w:val="0"/>
          <w:sz w:val="32"/>
          <w:szCs w:val="24"/>
        </w:rPr>
        <w:t>并</w:t>
      </w:r>
      <w:r>
        <w:rPr>
          <w:rFonts w:ascii="仿宋_GB2312" w:eastAsia="仿宋_GB2312" w:hAnsi="仿宋_GB2312" w:cs="Times New Roman" w:hint="eastAsia"/>
          <w:kern w:val="0"/>
          <w:sz w:val="32"/>
          <w:szCs w:val="24"/>
        </w:rPr>
        <w:t>抄</w:t>
      </w:r>
      <w:r w:rsidR="00646223" w:rsidRPr="00E424F8">
        <w:rPr>
          <w:rFonts w:ascii="仿宋_GB2312" w:eastAsia="仿宋_GB2312" w:hAnsi="仿宋_GB2312" w:cs="Times New Roman"/>
          <w:kern w:val="0"/>
          <w:sz w:val="32"/>
          <w:szCs w:val="24"/>
        </w:rPr>
        <w:t>送</w:t>
      </w:r>
      <w:r w:rsidR="00646223" w:rsidRPr="00E424F8">
        <w:rPr>
          <w:rFonts w:ascii="仿宋_GB2312" w:eastAsia="仿宋_GB2312" w:hAnsi="仿宋_GB2312" w:cs="Times New Roman" w:hint="eastAsia"/>
          <w:kern w:val="0"/>
          <w:sz w:val="32"/>
          <w:szCs w:val="24"/>
        </w:rPr>
        <w:t>区</w:t>
      </w:r>
      <w:r w:rsidR="00646223" w:rsidRPr="00E424F8">
        <w:rPr>
          <w:rFonts w:ascii="仿宋_GB2312" w:eastAsia="仿宋_GB2312" w:hAnsi="仿宋_GB2312" w:cs="Times New Roman"/>
          <w:kern w:val="0"/>
          <w:sz w:val="32"/>
          <w:szCs w:val="24"/>
        </w:rPr>
        <w:t>生态环境局</w:t>
      </w:r>
      <w:r w:rsidR="00670759" w:rsidRPr="00BD533F">
        <w:rPr>
          <w:rFonts w:ascii="仿宋_GB2312" w:eastAsia="仿宋_GB2312" w:hAnsi="仿宋_GB2312" w:cs="Times New Roman" w:hint="eastAsia"/>
          <w:kern w:val="0"/>
          <w:sz w:val="32"/>
          <w:szCs w:val="24"/>
        </w:rPr>
        <w:t>。</w:t>
      </w:r>
    </w:p>
    <w:p w:rsidR="00CD6F05" w:rsidRDefault="00CD6F05">
      <w:pPr>
        <w:pStyle w:val="-lsj"/>
        <w:spacing w:beforeLines="0"/>
        <w:ind w:firstLine="480"/>
        <w:rPr>
          <w:rFonts w:cs="Times New Roman"/>
        </w:rPr>
      </w:pPr>
    </w:p>
    <w:p w:rsidR="003B2C32" w:rsidRPr="00CD6F05" w:rsidRDefault="003B2C32">
      <w:pPr>
        <w:pStyle w:val="a5"/>
        <w:autoSpaceDE/>
        <w:autoSpaceDN/>
        <w:spacing w:before="6" w:line="360" w:lineRule="auto"/>
        <w:rPr>
          <w:rFonts w:ascii="Times New Roman" w:hAnsi="Times New Roman"/>
        </w:rPr>
      </w:pPr>
    </w:p>
    <w:p w:rsidR="00DA7605" w:rsidRPr="005E254F" w:rsidRDefault="00DA7605">
      <w:pPr>
        <w:pStyle w:val="a5"/>
        <w:autoSpaceDE/>
        <w:autoSpaceDN/>
        <w:spacing w:before="6" w:line="360" w:lineRule="auto"/>
        <w:rPr>
          <w:rFonts w:ascii="Times New Roman" w:hAnsi="Times New Roman"/>
          <w:spacing w:val="-9"/>
        </w:rPr>
      </w:pPr>
      <w:r w:rsidRPr="005E254F">
        <w:rPr>
          <w:rFonts w:ascii="Times New Roman" w:eastAsia="黑体" w:hAnsi="黑体"/>
        </w:rPr>
        <w:t>附件：</w:t>
      </w:r>
      <w:r w:rsidRPr="005E254F">
        <w:rPr>
          <w:rFonts w:ascii="Times New Roman" w:hAnsi="Times New Roman"/>
          <w:spacing w:val="-9"/>
        </w:rPr>
        <w:t>1</w:t>
      </w:r>
      <w:r w:rsidR="00B85930" w:rsidRPr="005E254F">
        <w:rPr>
          <w:rFonts w:ascii="Times New Roman" w:hAnsi="Times New Roman"/>
          <w:spacing w:val="-9"/>
        </w:rPr>
        <w:t>、闵行区</w:t>
      </w:r>
      <w:r w:rsidRPr="005E254F">
        <w:rPr>
          <w:rFonts w:ascii="Times New Roman" w:hAnsi="Times New Roman"/>
          <w:spacing w:val="-9"/>
        </w:rPr>
        <w:t>纳入</w:t>
      </w:r>
      <w:r w:rsidRPr="005E254F">
        <w:rPr>
          <w:rFonts w:ascii="Times New Roman" w:hAnsi="Times New Roman"/>
          <w:spacing w:val="-9"/>
        </w:rPr>
        <w:t>“</w:t>
      </w:r>
      <w:r w:rsidRPr="005E254F">
        <w:rPr>
          <w:rFonts w:ascii="Times New Roman" w:hAnsi="Times New Roman"/>
          <w:spacing w:val="-9"/>
        </w:rPr>
        <w:t>三线一单</w:t>
      </w:r>
      <w:r w:rsidRPr="005E254F">
        <w:rPr>
          <w:rFonts w:ascii="Times New Roman" w:hAnsi="Times New Roman"/>
          <w:spacing w:val="-9"/>
        </w:rPr>
        <w:t>”</w:t>
      </w:r>
      <w:r w:rsidRPr="005E254F">
        <w:rPr>
          <w:rFonts w:ascii="Times New Roman" w:hAnsi="Times New Roman"/>
          <w:spacing w:val="-9"/>
        </w:rPr>
        <w:t>重点管控单元和规划环评管理的产业园区清单</w:t>
      </w:r>
    </w:p>
    <w:p w:rsidR="00A531B6" w:rsidRDefault="00B85930">
      <w:pPr>
        <w:pStyle w:val="a5"/>
        <w:autoSpaceDE/>
        <w:autoSpaceDN/>
        <w:spacing w:before="6" w:line="360" w:lineRule="auto"/>
        <w:ind w:firstLineChars="300" w:firstLine="906"/>
        <w:rPr>
          <w:rFonts w:ascii="Times New Roman" w:hAnsi="Times New Roman"/>
          <w:spacing w:val="-9"/>
        </w:rPr>
      </w:pPr>
      <w:r w:rsidRPr="005E254F">
        <w:rPr>
          <w:rFonts w:ascii="Times New Roman" w:hAnsi="Times New Roman"/>
          <w:spacing w:val="-9"/>
        </w:rPr>
        <w:t>2</w:t>
      </w:r>
      <w:r w:rsidRPr="005E254F">
        <w:rPr>
          <w:rFonts w:ascii="Times New Roman" w:hAnsi="Times New Roman"/>
          <w:spacing w:val="-9"/>
        </w:rPr>
        <w:t>、</w:t>
      </w:r>
      <w:r w:rsidR="00C75882">
        <w:rPr>
          <w:rFonts w:ascii="Times New Roman" w:hAnsi="Times New Roman" w:hint="eastAsia"/>
          <w:spacing w:val="-9"/>
        </w:rPr>
        <w:t>闵行区</w:t>
      </w:r>
      <w:r w:rsidR="00A531B6" w:rsidRPr="00EA5963">
        <w:rPr>
          <w:rFonts w:ascii="Times New Roman" w:hAnsi="Times New Roman" w:hint="eastAsia"/>
          <w:spacing w:val="-9"/>
        </w:rPr>
        <w:t>产业园区</w:t>
      </w:r>
      <w:r w:rsidR="00A531B6" w:rsidRPr="00EA5963">
        <w:rPr>
          <w:rFonts w:ascii="Times New Roman" w:hAnsi="Times New Roman"/>
          <w:spacing w:val="-9"/>
        </w:rPr>
        <w:t>“</w:t>
      </w:r>
      <w:r w:rsidR="00A531B6" w:rsidRPr="00EA5963">
        <w:rPr>
          <w:rFonts w:ascii="Times New Roman" w:hAnsi="Times New Roman" w:hint="eastAsia"/>
          <w:spacing w:val="-9"/>
        </w:rPr>
        <w:t>三线一单</w:t>
      </w:r>
      <w:r w:rsidR="00A531B6" w:rsidRPr="00EA5963">
        <w:rPr>
          <w:rFonts w:ascii="Times New Roman" w:hAnsi="Times New Roman"/>
          <w:spacing w:val="-9"/>
        </w:rPr>
        <w:t>”</w:t>
      </w:r>
      <w:r w:rsidR="00A531B6" w:rsidRPr="00EA5963">
        <w:rPr>
          <w:rFonts w:ascii="Times New Roman" w:hAnsi="Times New Roman" w:hint="eastAsia"/>
          <w:spacing w:val="-9"/>
        </w:rPr>
        <w:t>和规划环评实施情况跟踪评估联系人名单</w:t>
      </w:r>
    </w:p>
    <w:p w:rsidR="00DA7605" w:rsidRPr="005E254F" w:rsidRDefault="00A531B6">
      <w:pPr>
        <w:pStyle w:val="a5"/>
        <w:autoSpaceDE/>
        <w:autoSpaceDN/>
        <w:spacing w:before="6" w:line="360" w:lineRule="auto"/>
        <w:ind w:firstLineChars="300" w:firstLine="906"/>
        <w:rPr>
          <w:rFonts w:ascii="Times New Roman" w:hAnsi="Times New Roman"/>
          <w:spacing w:val="-9"/>
        </w:rPr>
      </w:pPr>
      <w:r>
        <w:rPr>
          <w:rFonts w:ascii="Times New Roman" w:hAnsi="Times New Roman" w:hint="eastAsia"/>
          <w:spacing w:val="-9"/>
        </w:rPr>
        <w:t>3</w:t>
      </w:r>
      <w:r>
        <w:rPr>
          <w:rFonts w:ascii="Times New Roman" w:hAnsi="Times New Roman" w:hint="eastAsia"/>
          <w:spacing w:val="-9"/>
        </w:rPr>
        <w:t>、</w:t>
      </w:r>
      <w:r w:rsidR="007E0E60" w:rsidRPr="00BD533F">
        <w:rPr>
          <w:rFonts w:ascii="Times New Roman" w:hAnsi="Times New Roman" w:hint="eastAsia"/>
          <w:spacing w:val="-9"/>
        </w:rPr>
        <w:t>园区自查表及自证材料</w:t>
      </w:r>
      <w:r w:rsidR="00105229" w:rsidRPr="005E254F">
        <w:rPr>
          <w:rFonts w:ascii="Times New Roman" w:hAnsi="Times New Roman"/>
          <w:spacing w:val="-9"/>
        </w:rPr>
        <w:t>（样本）</w:t>
      </w:r>
    </w:p>
    <w:p w:rsidR="00105229" w:rsidRPr="005E254F" w:rsidRDefault="00A531B6" w:rsidP="00BD533F">
      <w:pPr>
        <w:pStyle w:val="a5"/>
        <w:autoSpaceDE/>
        <w:autoSpaceDN/>
        <w:spacing w:before="11" w:line="360" w:lineRule="auto"/>
        <w:ind w:firstLineChars="300" w:firstLine="906"/>
        <w:rPr>
          <w:rFonts w:ascii="Times New Roman" w:hAnsi="Times New Roman"/>
          <w:spacing w:val="-9"/>
        </w:rPr>
      </w:pPr>
      <w:r>
        <w:rPr>
          <w:rFonts w:ascii="Times New Roman" w:hAnsi="Times New Roman" w:hint="eastAsia"/>
          <w:spacing w:val="-9"/>
        </w:rPr>
        <w:t>4</w:t>
      </w:r>
      <w:r w:rsidR="00105229" w:rsidRPr="005E254F">
        <w:rPr>
          <w:rFonts w:ascii="Times New Roman" w:hAnsi="Times New Roman"/>
          <w:spacing w:val="-9"/>
        </w:rPr>
        <w:t>、园区</w:t>
      </w:r>
      <w:r w:rsidR="00105229" w:rsidRPr="005E254F">
        <w:rPr>
          <w:rFonts w:ascii="Times New Roman" w:hAnsi="Times New Roman"/>
          <w:spacing w:val="-9"/>
        </w:rPr>
        <w:t>“</w:t>
      </w:r>
      <w:r w:rsidR="00105229" w:rsidRPr="005E254F">
        <w:rPr>
          <w:rFonts w:ascii="Times New Roman" w:hAnsi="Times New Roman"/>
          <w:spacing w:val="-9"/>
        </w:rPr>
        <w:t>三线一单</w:t>
      </w:r>
      <w:r w:rsidR="00105229" w:rsidRPr="005E254F">
        <w:rPr>
          <w:rFonts w:ascii="Times New Roman" w:hAnsi="Times New Roman"/>
          <w:spacing w:val="-9"/>
        </w:rPr>
        <w:t>”</w:t>
      </w:r>
      <w:r w:rsidR="00105229" w:rsidRPr="005E254F">
        <w:rPr>
          <w:rFonts w:ascii="Times New Roman" w:hAnsi="Times New Roman"/>
          <w:spacing w:val="-9"/>
        </w:rPr>
        <w:t>及规划环评落实情况跟踪评估结果报告（样本）</w:t>
      </w:r>
    </w:p>
    <w:p w:rsidR="00105229" w:rsidRPr="005E254F" w:rsidRDefault="00A531B6" w:rsidP="00BD533F">
      <w:pPr>
        <w:pStyle w:val="a5"/>
        <w:autoSpaceDE/>
        <w:autoSpaceDN/>
        <w:spacing w:before="54" w:line="360" w:lineRule="auto"/>
        <w:ind w:firstLineChars="300" w:firstLine="906"/>
        <w:rPr>
          <w:rFonts w:ascii="Times New Roman" w:hAnsi="Times New Roman"/>
          <w:spacing w:val="-9"/>
        </w:rPr>
      </w:pPr>
      <w:r>
        <w:rPr>
          <w:rFonts w:ascii="Times New Roman" w:hAnsi="Times New Roman" w:hint="eastAsia"/>
          <w:spacing w:val="-9"/>
        </w:rPr>
        <w:t>5</w:t>
      </w:r>
      <w:r w:rsidR="00105229" w:rsidRPr="005E254F">
        <w:rPr>
          <w:rFonts w:ascii="Times New Roman" w:hAnsi="Times New Roman"/>
          <w:spacing w:val="-9"/>
        </w:rPr>
        <w:t>、园区</w:t>
      </w:r>
      <w:r w:rsidR="00105229" w:rsidRPr="005E254F">
        <w:rPr>
          <w:rFonts w:ascii="Times New Roman" w:hAnsi="Times New Roman"/>
          <w:spacing w:val="-9"/>
        </w:rPr>
        <w:t>“</w:t>
      </w:r>
      <w:r w:rsidR="00105229" w:rsidRPr="005E254F">
        <w:rPr>
          <w:rFonts w:ascii="Times New Roman" w:hAnsi="Times New Roman"/>
          <w:spacing w:val="-9"/>
        </w:rPr>
        <w:t>三线一单</w:t>
      </w:r>
      <w:r w:rsidR="00105229" w:rsidRPr="005E254F">
        <w:rPr>
          <w:rFonts w:ascii="Times New Roman" w:hAnsi="Times New Roman"/>
          <w:spacing w:val="-9"/>
        </w:rPr>
        <w:t>”</w:t>
      </w:r>
      <w:r w:rsidR="00105229" w:rsidRPr="005E254F">
        <w:rPr>
          <w:rFonts w:ascii="Times New Roman" w:hAnsi="Times New Roman"/>
          <w:spacing w:val="-9"/>
        </w:rPr>
        <w:t>和规划环评实施情况跟踪评估整改计划（样本）</w:t>
      </w:r>
    </w:p>
    <w:p w:rsidR="001B7389" w:rsidRPr="00BD533F" w:rsidRDefault="001B7389" w:rsidP="00BD533F">
      <w:pPr>
        <w:spacing w:line="360" w:lineRule="auto"/>
        <w:jc w:val="left"/>
        <w:rPr>
          <w:rFonts w:ascii="Times New Roman" w:eastAsia="仿宋_GB2312" w:hAnsi="Times New Roman" w:cs="Times New Roman"/>
          <w:spacing w:val="-9"/>
          <w:kern w:val="0"/>
          <w:sz w:val="32"/>
          <w:szCs w:val="24"/>
        </w:rPr>
      </w:pPr>
      <w:r w:rsidRPr="00BD533F">
        <w:rPr>
          <w:rFonts w:ascii="Times New Roman" w:eastAsia="仿宋_GB2312" w:hAnsi="Times New Roman" w:cs="Times New Roman"/>
          <w:spacing w:val="-9"/>
          <w:kern w:val="0"/>
          <w:sz w:val="32"/>
          <w:szCs w:val="24"/>
        </w:rPr>
        <w:t>6</w:t>
      </w:r>
      <w:r w:rsidRPr="00BD533F">
        <w:rPr>
          <w:rFonts w:ascii="Times New Roman" w:eastAsia="仿宋_GB2312" w:hAnsi="Times New Roman" w:cs="Times New Roman" w:hint="eastAsia"/>
          <w:spacing w:val="-9"/>
          <w:kern w:val="0"/>
          <w:sz w:val="32"/>
          <w:szCs w:val="24"/>
        </w:rPr>
        <w:t>、园区关于纳入</w:t>
      </w:r>
      <w:r w:rsidRPr="00BD533F">
        <w:rPr>
          <w:rFonts w:ascii="Times New Roman" w:eastAsia="仿宋_GB2312" w:hAnsi="Times New Roman" w:cs="Times New Roman"/>
          <w:spacing w:val="-9"/>
          <w:kern w:val="0"/>
          <w:sz w:val="32"/>
          <w:szCs w:val="24"/>
        </w:rPr>
        <w:t>2023</w:t>
      </w:r>
      <w:r w:rsidRPr="00BD533F">
        <w:rPr>
          <w:rFonts w:ascii="Times New Roman" w:eastAsia="仿宋_GB2312" w:hAnsi="Times New Roman" w:cs="Times New Roman" w:hint="eastAsia"/>
          <w:spacing w:val="-9"/>
          <w:kern w:val="0"/>
          <w:sz w:val="32"/>
          <w:szCs w:val="24"/>
        </w:rPr>
        <w:t>年度上海市规划环评和项目环评联动区域的申请函（样本）</w:t>
      </w:r>
    </w:p>
    <w:p w:rsidR="00105229" w:rsidRPr="001B7389" w:rsidRDefault="00105229" w:rsidP="00BD533F">
      <w:pPr>
        <w:pStyle w:val="a5"/>
        <w:autoSpaceDE/>
        <w:autoSpaceDN/>
        <w:spacing w:before="54" w:line="360" w:lineRule="auto"/>
        <w:ind w:firstLineChars="300" w:firstLine="906"/>
        <w:rPr>
          <w:rFonts w:ascii="Times New Roman" w:eastAsia="仿宋" w:hAnsi="Times New Roman"/>
          <w:spacing w:val="-9"/>
        </w:rPr>
      </w:pPr>
    </w:p>
    <w:p w:rsidR="00105229" w:rsidRPr="005E254F" w:rsidRDefault="00105229" w:rsidP="00BD533F">
      <w:pPr>
        <w:pStyle w:val="a5"/>
        <w:autoSpaceDE/>
        <w:autoSpaceDN/>
        <w:spacing w:before="54" w:line="360" w:lineRule="auto"/>
        <w:ind w:firstLineChars="300" w:firstLine="906"/>
        <w:rPr>
          <w:rFonts w:ascii="Times New Roman" w:eastAsia="仿宋" w:hAnsi="Times New Roman"/>
          <w:spacing w:val="-9"/>
        </w:rPr>
      </w:pPr>
    </w:p>
    <w:p w:rsidR="00105229" w:rsidRPr="005E254F" w:rsidRDefault="00105229" w:rsidP="00BD533F">
      <w:pPr>
        <w:pStyle w:val="a5"/>
        <w:autoSpaceDE/>
        <w:autoSpaceDN/>
        <w:spacing w:before="54" w:line="360" w:lineRule="auto"/>
        <w:ind w:firstLineChars="1500" w:firstLine="4530"/>
        <w:rPr>
          <w:rFonts w:ascii="Times New Roman" w:hAnsi="Times New Roman"/>
          <w:spacing w:val="-9"/>
        </w:rPr>
      </w:pPr>
      <w:r w:rsidRPr="005E254F">
        <w:rPr>
          <w:rFonts w:ascii="Times New Roman" w:hAnsi="Times New Roman"/>
          <w:spacing w:val="-9"/>
        </w:rPr>
        <w:t>闵行区生态环境局</w:t>
      </w:r>
    </w:p>
    <w:p w:rsidR="00105229" w:rsidRPr="005E254F" w:rsidRDefault="00105229" w:rsidP="00A70BCE">
      <w:pPr>
        <w:pStyle w:val="a5"/>
        <w:autoSpaceDE/>
        <w:autoSpaceDN/>
        <w:spacing w:before="54" w:line="360" w:lineRule="auto"/>
        <w:ind w:firstLineChars="1600" w:firstLine="4832"/>
        <w:rPr>
          <w:rFonts w:ascii="Times New Roman" w:hAnsi="Times New Roman"/>
          <w:spacing w:val="-9"/>
        </w:rPr>
      </w:pPr>
      <w:r w:rsidRPr="005E254F">
        <w:rPr>
          <w:rFonts w:ascii="Times New Roman" w:hAnsi="Times New Roman"/>
          <w:spacing w:val="-9"/>
        </w:rPr>
        <w:t>202</w:t>
      </w:r>
      <w:r w:rsidR="009C6011">
        <w:rPr>
          <w:rFonts w:ascii="Times New Roman" w:hAnsi="Times New Roman" w:hint="eastAsia"/>
          <w:spacing w:val="-9"/>
        </w:rPr>
        <w:t>3</w:t>
      </w:r>
      <w:r w:rsidRPr="005E254F">
        <w:rPr>
          <w:rFonts w:ascii="Times New Roman" w:hAnsi="Times New Roman"/>
          <w:spacing w:val="-9"/>
        </w:rPr>
        <w:t>年</w:t>
      </w:r>
      <w:r w:rsidR="009C6011">
        <w:rPr>
          <w:rFonts w:ascii="Times New Roman" w:hAnsi="Times New Roman" w:hint="eastAsia"/>
          <w:spacing w:val="-9"/>
        </w:rPr>
        <w:t>2</w:t>
      </w:r>
      <w:r w:rsidRPr="005E254F">
        <w:rPr>
          <w:rFonts w:ascii="Times New Roman" w:hAnsi="Times New Roman"/>
          <w:spacing w:val="-9"/>
        </w:rPr>
        <w:t>月</w:t>
      </w:r>
      <w:r w:rsidR="003803BC">
        <w:rPr>
          <w:rFonts w:ascii="Times New Roman" w:hAnsi="Times New Roman" w:hint="eastAsia"/>
          <w:spacing w:val="-9"/>
        </w:rPr>
        <w:t>20</w:t>
      </w:r>
      <w:r w:rsidRPr="005E254F">
        <w:rPr>
          <w:rFonts w:ascii="Times New Roman" w:hAnsi="Times New Roman"/>
          <w:spacing w:val="-9"/>
        </w:rPr>
        <w:t>日</w:t>
      </w:r>
      <w:r w:rsidRPr="005E254F">
        <w:rPr>
          <w:rFonts w:ascii="Times New Roman" w:hAnsi="Times New Roman"/>
          <w:spacing w:val="-9"/>
        </w:rPr>
        <w:br w:type="page"/>
      </w:r>
    </w:p>
    <w:p w:rsidR="00926DB3" w:rsidRPr="005E254F" w:rsidRDefault="00926DB3" w:rsidP="00926DB3">
      <w:pPr>
        <w:pStyle w:val="a5"/>
        <w:kinsoku w:val="0"/>
        <w:overflowPunct w:val="0"/>
        <w:spacing w:before="54"/>
        <w:rPr>
          <w:rFonts w:ascii="Times New Roman" w:eastAsia="仿宋" w:hAnsi="Times New Roman"/>
        </w:rPr>
      </w:pPr>
      <w:r w:rsidRPr="005E254F">
        <w:rPr>
          <w:rFonts w:ascii="Times New Roman" w:eastAsia="仿宋" w:hAnsi="仿宋"/>
          <w:spacing w:val="-27"/>
        </w:rPr>
        <w:lastRenderedPageBreak/>
        <w:t>附件</w:t>
      </w:r>
      <w:r w:rsidR="00F21138" w:rsidRPr="005E254F">
        <w:rPr>
          <w:rFonts w:ascii="Times New Roman" w:eastAsia="仿宋" w:hAnsi="Times New Roman"/>
        </w:rPr>
        <w:t>1</w:t>
      </w:r>
    </w:p>
    <w:p w:rsidR="005D346B" w:rsidRPr="005E254F" w:rsidRDefault="005D346B" w:rsidP="00A35324">
      <w:pPr>
        <w:pStyle w:val="a5"/>
        <w:autoSpaceDE/>
        <w:autoSpaceDN/>
        <w:spacing w:before="6" w:line="360" w:lineRule="auto"/>
        <w:ind w:firstLineChars="300" w:firstLine="669"/>
        <w:rPr>
          <w:rFonts w:ascii="Times New Roman" w:eastAsia="仿宋" w:hAnsi="Times New Roman"/>
          <w:b/>
          <w:bCs/>
          <w:spacing w:val="-9"/>
          <w:sz w:val="24"/>
          <w:szCs w:val="21"/>
        </w:rPr>
      </w:pPr>
    </w:p>
    <w:p w:rsidR="005D346B" w:rsidRPr="005E254F" w:rsidRDefault="005D346B" w:rsidP="00352C71">
      <w:pPr>
        <w:pStyle w:val="a5"/>
        <w:autoSpaceDE/>
        <w:autoSpaceDN/>
        <w:spacing w:before="6" w:line="360" w:lineRule="auto"/>
        <w:jc w:val="center"/>
        <w:rPr>
          <w:rFonts w:ascii="Times New Roman" w:eastAsia="仿宋" w:hAnsi="Times New Roman"/>
          <w:b/>
          <w:bCs/>
          <w:spacing w:val="-9"/>
          <w:sz w:val="24"/>
          <w:szCs w:val="21"/>
        </w:rPr>
      </w:pPr>
      <w:r w:rsidRPr="005E254F">
        <w:rPr>
          <w:rFonts w:ascii="Times New Roman" w:eastAsia="仿宋" w:hAnsi="仿宋"/>
          <w:b/>
          <w:bCs/>
          <w:spacing w:val="-9"/>
        </w:rPr>
        <w:t>闵行区纳入</w:t>
      </w:r>
      <w:r w:rsidRPr="005E254F">
        <w:rPr>
          <w:rFonts w:ascii="Times New Roman" w:eastAsia="仿宋" w:hAnsi="Times New Roman"/>
          <w:b/>
          <w:bCs/>
          <w:spacing w:val="-9"/>
        </w:rPr>
        <w:t>“</w:t>
      </w:r>
      <w:r w:rsidRPr="005E254F">
        <w:rPr>
          <w:rFonts w:ascii="Times New Roman" w:eastAsia="仿宋" w:hAnsi="仿宋"/>
          <w:b/>
          <w:bCs/>
          <w:spacing w:val="-9"/>
        </w:rPr>
        <w:t>三线一单</w:t>
      </w:r>
      <w:r w:rsidRPr="005E254F">
        <w:rPr>
          <w:rFonts w:ascii="Times New Roman" w:eastAsia="仿宋" w:hAnsi="Times New Roman"/>
          <w:b/>
          <w:bCs/>
          <w:spacing w:val="-9"/>
        </w:rPr>
        <w:t>”</w:t>
      </w:r>
      <w:r w:rsidRPr="005E254F">
        <w:rPr>
          <w:rFonts w:ascii="Times New Roman" w:eastAsia="仿宋" w:hAnsi="仿宋"/>
          <w:b/>
          <w:bCs/>
          <w:spacing w:val="-9"/>
        </w:rPr>
        <w:t>重点管控单元和规划环评管理的产业园区清单</w:t>
      </w:r>
    </w:p>
    <w:tbl>
      <w:tblPr>
        <w:tblW w:w="8103" w:type="dxa"/>
        <w:tblInd w:w="114" w:type="dxa"/>
        <w:tblLayout w:type="fixed"/>
        <w:tblCellMar>
          <w:left w:w="0" w:type="dxa"/>
          <w:right w:w="0" w:type="dxa"/>
        </w:tblCellMar>
        <w:tblLook w:val="0000"/>
      </w:tblPr>
      <w:tblGrid>
        <w:gridCol w:w="732"/>
        <w:gridCol w:w="1134"/>
        <w:gridCol w:w="3827"/>
        <w:gridCol w:w="2410"/>
      </w:tblGrid>
      <w:tr w:rsidR="00A35324" w:rsidRPr="005E254F" w:rsidTr="005D346B">
        <w:trPr>
          <w:trHeight w:val="561"/>
        </w:trPr>
        <w:tc>
          <w:tcPr>
            <w:tcW w:w="732" w:type="dxa"/>
            <w:tcBorders>
              <w:top w:val="single" w:sz="4" w:space="0" w:color="000000"/>
              <w:left w:val="single" w:sz="4" w:space="0" w:color="000000"/>
              <w:bottom w:val="single" w:sz="4" w:space="0" w:color="000000"/>
              <w:right w:val="single" w:sz="4" w:space="0" w:color="000000"/>
            </w:tcBorders>
            <w:vAlign w:val="center"/>
          </w:tcPr>
          <w:p w:rsidR="00A35324" w:rsidRPr="005E254F" w:rsidRDefault="00A35324" w:rsidP="005D346B">
            <w:pPr>
              <w:pStyle w:val="TableParagraph"/>
              <w:jc w:val="center"/>
              <w:rPr>
                <w:rFonts w:ascii="Times New Roman" w:cs="Times New Roman"/>
                <w:b/>
                <w:bCs/>
                <w:sz w:val="22"/>
                <w:szCs w:val="22"/>
              </w:rPr>
            </w:pPr>
            <w:r w:rsidRPr="005E254F">
              <w:rPr>
                <w:rFonts w:ascii="Times New Roman" w:cs="Times New Roman"/>
                <w:b/>
                <w:bCs/>
                <w:sz w:val="22"/>
                <w:szCs w:val="22"/>
              </w:rPr>
              <w:t>序号</w:t>
            </w:r>
          </w:p>
        </w:tc>
        <w:tc>
          <w:tcPr>
            <w:tcW w:w="1134" w:type="dxa"/>
            <w:tcBorders>
              <w:top w:val="single" w:sz="4" w:space="0" w:color="000000"/>
              <w:left w:val="single" w:sz="4" w:space="0" w:color="000000"/>
              <w:bottom w:val="single" w:sz="4" w:space="0" w:color="000000"/>
              <w:right w:val="single" w:sz="4" w:space="0" w:color="000000"/>
            </w:tcBorders>
            <w:vAlign w:val="center"/>
          </w:tcPr>
          <w:p w:rsidR="00A35324" w:rsidRPr="005E254F" w:rsidRDefault="00A35324" w:rsidP="005D346B">
            <w:pPr>
              <w:pStyle w:val="TableParagraph"/>
              <w:jc w:val="center"/>
              <w:rPr>
                <w:rFonts w:ascii="Times New Roman" w:cs="Times New Roman"/>
                <w:b/>
                <w:bCs/>
                <w:sz w:val="22"/>
                <w:szCs w:val="22"/>
              </w:rPr>
            </w:pPr>
            <w:r w:rsidRPr="005E254F">
              <w:rPr>
                <w:rFonts w:ascii="Times New Roman" w:cs="Times New Roman"/>
                <w:b/>
                <w:bCs/>
                <w:sz w:val="22"/>
                <w:szCs w:val="22"/>
              </w:rPr>
              <w:t>所属街镇</w:t>
            </w:r>
          </w:p>
        </w:tc>
        <w:tc>
          <w:tcPr>
            <w:tcW w:w="3827" w:type="dxa"/>
            <w:tcBorders>
              <w:top w:val="single" w:sz="4" w:space="0" w:color="000000"/>
              <w:left w:val="single" w:sz="4" w:space="0" w:color="000000"/>
              <w:bottom w:val="single" w:sz="4" w:space="0" w:color="000000"/>
              <w:right w:val="single" w:sz="4" w:space="0" w:color="000000"/>
            </w:tcBorders>
            <w:vAlign w:val="center"/>
          </w:tcPr>
          <w:p w:rsidR="00A35324" w:rsidRPr="005E254F" w:rsidRDefault="00A35324" w:rsidP="005D346B">
            <w:pPr>
              <w:pStyle w:val="TableParagraph"/>
              <w:jc w:val="center"/>
              <w:rPr>
                <w:rFonts w:ascii="Times New Roman" w:cs="Times New Roman"/>
                <w:b/>
                <w:bCs/>
                <w:sz w:val="22"/>
                <w:szCs w:val="22"/>
              </w:rPr>
            </w:pPr>
            <w:r w:rsidRPr="005E254F">
              <w:rPr>
                <w:rFonts w:ascii="Times New Roman" w:cs="Times New Roman"/>
                <w:b/>
                <w:bCs/>
                <w:sz w:val="22"/>
                <w:szCs w:val="22"/>
              </w:rPr>
              <w:t>园区名称</w:t>
            </w:r>
          </w:p>
        </w:tc>
        <w:tc>
          <w:tcPr>
            <w:tcW w:w="2410" w:type="dxa"/>
            <w:tcBorders>
              <w:top w:val="single" w:sz="4" w:space="0" w:color="000000"/>
              <w:left w:val="single" w:sz="4" w:space="0" w:color="000000"/>
              <w:bottom w:val="single" w:sz="4" w:space="0" w:color="000000"/>
              <w:right w:val="single" w:sz="4" w:space="0" w:color="000000"/>
            </w:tcBorders>
            <w:vAlign w:val="center"/>
          </w:tcPr>
          <w:p w:rsidR="00A35324" w:rsidRPr="005E254F" w:rsidRDefault="00A35324" w:rsidP="005D346B">
            <w:pPr>
              <w:pStyle w:val="TableParagraph"/>
              <w:jc w:val="center"/>
              <w:rPr>
                <w:rFonts w:ascii="Times New Roman" w:cs="Times New Roman"/>
                <w:b/>
                <w:bCs/>
                <w:sz w:val="22"/>
                <w:szCs w:val="22"/>
              </w:rPr>
            </w:pPr>
            <w:r w:rsidRPr="005E254F">
              <w:rPr>
                <w:rFonts w:ascii="Times New Roman" w:cs="Times New Roman"/>
                <w:b/>
                <w:bCs/>
                <w:sz w:val="22"/>
                <w:szCs w:val="22"/>
              </w:rPr>
              <w:t>“</w:t>
            </w:r>
            <w:r w:rsidRPr="005E254F">
              <w:rPr>
                <w:rFonts w:ascii="Times New Roman" w:cs="Times New Roman"/>
                <w:b/>
                <w:bCs/>
                <w:sz w:val="22"/>
                <w:szCs w:val="22"/>
              </w:rPr>
              <w:t>三线一单</w:t>
            </w:r>
            <w:r w:rsidRPr="005E254F">
              <w:rPr>
                <w:rFonts w:ascii="Times New Roman" w:cs="Times New Roman"/>
                <w:b/>
                <w:bCs/>
                <w:sz w:val="22"/>
                <w:szCs w:val="22"/>
              </w:rPr>
              <w:t>”</w:t>
            </w:r>
            <w:r w:rsidRPr="005E254F">
              <w:rPr>
                <w:rFonts w:ascii="Times New Roman" w:cs="Times New Roman"/>
                <w:b/>
                <w:bCs/>
                <w:sz w:val="22"/>
                <w:szCs w:val="22"/>
              </w:rPr>
              <w:t>生态环境管控单元编号</w:t>
            </w:r>
          </w:p>
        </w:tc>
      </w:tr>
      <w:tr w:rsidR="00A35324" w:rsidRPr="005E254F" w:rsidTr="00A35324">
        <w:trPr>
          <w:trHeight w:val="280"/>
        </w:trPr>
        <w:tc>
          <w:tcPr>
            <w:tcW w:w="732" w:type="dxa"/>
            <w:tcBorders>
              <w:top w:val="single" w:sz="4" w:space="0" w:color="000000"/>
              <w:left w:val="single" w:sz="4" w:space="0" w:color="000000"/>
              <w:bottom w:val="single" w:sz="4" w:space="0" w:color="000000"/>
              <w:right w:val="single" w:sz="4" w:space="0" w:color="000000"/>
            </w:tcBorders>
          </w:tcPr>
          <w:p w:rsidR="00A35324" w:rsidRPr="005E254F" w:rsidRDefault="00A35324" w:rsidP="005D346B">
            <w:pPr>
              <w:jc w:val="center"/>
              <w:rPr>
                <w:rFonts w:ascii="Times New Roman" w:eastAsia="宋体" w:hAnsi="Times New Roman" w:cs="Times New Roman"/>
              </w:rPr>
            </w:pPr>
            <w:r w:rsidRPr="005E254F">
              <w:rPr>
                <w:rFonts w:ascii="Times New Roman" w:eastAsia="宋体" w:hAnsi="Times New Roman" w:cs="Times New Roman"/>
              </w:rPr>
              <w:t>1</w:t>
            </w:r>
          </w:p>
        </w:tc>
        <w:tc>
          <w:tcPr>
            <w:tcW w:w="1134" w:type="dxa"/>
            <w:tcBorders>
              <w:top w:val="single" w:sz="4" w:space="0" w:color="000000"/>
              <w:left w:val="single" w:sz="4" w:space="0" w:color="000000"/>
              <w:bottom w:val="single" w:sz="4" w:space="0" w:color="000000"/>
              <w:right w:val="single" w:sz="4" w:space="0" w:color="000000"/>
            </w:tcBorders>
          </w:tcPr>
          <w:p w:rsidR="00A35324" w:rsidRPr="005E254F" w:rsidRDefault="00A35324" w:rsidP="005D346B">
            <w:pPr>
              <w:jc w:val="center"/>
              <w:rPr>
                <w:rFonts w:ascii="Times New Roman" w:eastAsia="宋体" w:hAnsi="Times New Roman" w:cs="Times New Roman"/>
              </w:rPr>
            </w:pPr>
            <w:r w:rsidRPr="005E254F">
              <w:rPr>
                <w:rFonts w:ascii="Times New Roman" w:eastAsia="宋体" w:hAnsi="宋体" w:cs="Times New Roman"/>
              </w:rPr>
              <w:t>闵行</w:t>
            </w:r>
          </w:p>
        </w:tc>
        <w:tc>
          <w:tcPr>
            <w:tcW w:w="3827" w:type="dxa"/>
            <w:tcBorders>
              <w:top w:val="single" w:sz="4" w:space="0" w:color="000000"/>
              <w:left w:val="single" w:sz="4" w:space="0" w:color="000000"/>
              <w:bottom w:val="single" w:sz="4" w:space="0" w:color="000000"/>
              <w:right w:val="single" w:sz="4" w:space="0" w:color="000000"/>
            </w:tcBorders>
          </w:tcPr>
          <w:p w:rsidR="00A35324" w:rsidRPr="005E254F" w:rsidRDefault="00A35324" w:rsidP="005D346B">
            <w:pPr>
              <w:rPr>
                <w:rFonts w:ascii="Times New Roman" w:eastAsia="宋体" w:hAnsi="Times New Roman" w:cs="Times New Roman"/>
              </w:rPr>
            </w:pPr>
            <w:r w:rsidRPr="005E254F">
              <w:rPr>
                <w:rFonts w:ascii="Times New Roman" w:eastAsia="宋体" w:hAnsi="宋体" w:cs="Times New Roman"/>
              </w:rPr>
              <w:t>漕河泾新兴技术开发区（浦江高科技园）</w:t>
            </w:r>
          </w:p>
        </w:tc>
        <w:tc>
          <w:tcPr>
            <w:tcW w:w="2410" w:type="dxa"/>
            <w:tcBorders>
              <w:top w:val="single" w:sz="4" w:space="0" w:color="000000"/>
              <w:left w:val="single" w:sz="4" w:space="0" w:color="000000"/>
              <w:bottom w:val="single" w:sz="4" w:space="0" w:color="000000"/>
              <w:right w:val="single" w:sz="4" w:space="0" w:color="000000"/>
            </w:tcBorders>
          </w:tcPr>
          <w:p w:rsidR="00A35324" w:rsidRPr="005E254F" w:rsidRDefault="00A35324" w:rsidP="005D346B">
            <w:pPr>
              <w:jc w:val="center"/>
              <w:rPr>
                <w:rFonts w:ascii="Times New Roman" w:eastAsia="宋体" w:hAnsi="Times New Roman" w:cs="Times New Roman"/>
              </w:rPr>
            </w:pPr>
            <w:r w:rsidRPr="005E254F">
              <w:rPr>
                <w:rFonts w:ascii="Times New Roman" w:eastAsia="宋体" w:hAnsi="Times New Roman" w:cs="Times New Roman"/>
              </w:rPr>
              <w:t>ZH31011220001</w:t>
            </w:r>
          </w:p>
        </w:tc>
      </w:tr>
      <w:tr w:rsidR="00A35324" w:rsidRPr="005E254F" w:rsidTr="00A35324">
        <w:trPr>
          <w:trHeight w:val="280"/>
        </w:trPr>
        <w:tc>
          <w:tcPr>
            <w:tcW w:w="732" w:type="dxa"/>
            <w:tcBorders>
              <w:top w:val="single" w:sz="4" w:space="0" w:color="000000"/>
              <w:left w:val="single" w:sz="4" w:space="0" w:color="000000"/>
              <w:bottom w:val="single" w:sz="4" w:space="0" w:color="000000"/>
              <w:right w:val="single" w:sz="4" w:space="0" w:color="000000"/>
            </w:tcBorders>
          </w:tcPr>
          <w:p w:rsidR="00A35324" w:rsidRPr="005E254F" w:rsidRDefault="00A35324" w:rsidP="005D346B">
            <w:pPr>
              <w:jc w:val="center"/>
              <w:rPr>
                <w:rFonts w:ascii="Times New Roman" w:eastAsia="宋体" w:hAnsi="Times New Roman" w:cs="Times New Roman"/>
              </w:rPr>
            </w:pPr>
            <w:r w:rsidRPr="005E254F">
              <w:rPr>
                <w:rFonts w:ascii="Times New Roman" w:eastAsia="宋体" w:hAnsi="Times New Roman" w:cs="Times New Roman"/>
              </w:rPr>
              <w:t>2</w:t>
            </w:r>
          </w:p>
        </w:tc>
        <w:tc>
          <w:tcPr>
            <w:tcW w:w="1134" w:type="dxa"/>
            <w:tcBorders>
              <w:top w:val="single" w:sz="4" w:space="0" w:color="000000"/>
              <w:left w:val="single" w:sz="4" w:space="0" w:color="000000"/>
              <w:bottom w:val="single" w:sz="4" w:space="0" w:color="000000"/>
              <w:right w:val="single" w:sz="4" w:space="0" w:color="000000"/>
            </w:tcBorders>
          </w:tcPr>
          <w:p w:rsidR="00A35324" w:rsidRPr="005E254F" w:rsidRDefault="00A35324" w:rsidP="005D346B">
            <w:pPr>
              <w:jc w:val="center"/>
              <w:rPr>
                <w:rFonts w:ascii="Times New Roman" w:eastAsia="宋体" w:hAnsi="Times New Roman" w:cs="Times New Roman"/>
              </w:rPr>
            </w:pPr>
            <w:r w:rsidRPr="005E254F">
              <w:rPr>
                <w:rFonts w:ascii="Times New Roman" w:eastAsia="宋体" w:hAnsi="宋体" w:cs="Times New Roman"/>
              </w:rPr>
              <w:t>闵行</w:t>
            </w:r>
          </w:p>
        </w:tc>
        <w:tc>
          <w:tcPr>
            <w:tcW w:w="3827" w:type="dxa"/>
            <w:tcBorders>
              <w:top w:val="single" w:sz="4" w:space="0" w:color="000000"/>
              <w:left w:val="single" w:sz="4" w:space="0" w:color="000000"/>
              <w:bottom w:val="single" w:sz="4" w:space="0" w:color="000000"/>
              <w:right w:val="single" w:sz="4" w:space="0" w:color="000000"/>
            </w:tcBorders>
          </w:tcPr>
          <w:p w:rsidR="00A35324" w:rsidRPr="005E254F" w:rsidRDefault="00A35324" w:rsidP="005D346B">
            <w:pPr>
              <w:rPr>
                <w:rFonts w:ascii="Times New Roman" w:eastAsia="宋体" w:hAnsi="Times New Roman" w:cs="Times New Roman"/>
              </w:rPr>
            </w:pPr>
            <w:r w:rsidRPr="005E254F">
              <w:rPr>
                <w:rFonts w:ascii="Times New Roman" w:eastAsia="宋体" w:hAnsi="宋体" w:cs="Times New Roman"/>
              </w:rPr>
              <w:t>闵行经济技术开发区</w:t>
            </w:r>
          </w:p>
        </w:tc>
        <w:tc>
          <w:tcPr>
            <w:tcW w:w="2410" w:type="dxa"/>
            <w:tcBorders>
              <w:top w:val="single" w:sz="4" w:space="0" w:color="000000"/>
              <w:left w:val="single" w:sz="4" w:space="0" w:color="000000"/>
              <w:bottom w:val="single" w:sz="4" w:space="0" w:color="000000"/>
              <w:right w:val="single" w:sz="4" w:space="0" w:color="000000"/>
            </w:tcBorders>
          </w:tcPr>
          <w:p w:rsidR="00A35324" w:rsidRPr="005E254F" w:rsidRDefault="00A35324" w:rsidP="005D346B">
            <w:pPr>
              <w:jc w:val="center"/>
              <w:rPr>
                <w:rFonts w:ascii="Times New Roman" w:eastAsia="宋体" w:hAnsi="Times New Roman" w:cs="Times New Roman"/>
              </w:rPr>
            </w:pPr>
            <w:r w:rsidRPr="005E254F">
              <w:rPr>
                <w:rFonts w:ascii="Times New Roman" w:eastAsia="宋体" w:hAnsi="Times New Roman" w:cs="Times New Roman"/>
              </w:rPr>
              <w:t>ZH31011220010</w:t>
            </w:r>
          </w:p>
        </w:tc>
      </w:tr>
      <w:tr w:rsidR="00A35324" w:rsidRPr="005E254F" w:rsidTr="00A35324">
        <w:trPr>
          <w:trHeight w:val="280"/>
        </w:trPr>
        <w:tc>
          <w:tcPr>
            <w:tcW w:w="732" w:type="dxa"/>
            <w:tcBorders>
              <w:top w:val="single" w:sz="4" w:space="0" w:color="000000"/>
              <w:left w:val="single" w:sz="4" w:space="0" w:color="000000"/>
              <w:bottom w:val="single" w:sz="4" w:space="0" w:color="000000"/>
              <w:right w:val="single" w:sz="4" w:space="0" w:color="000000"/>
            </w:tcBorders>
          </w:tcPr>
          <w:p w:rsidR="00A35324" w:rsidRPr="005E254F" w:rsidRDefault="00A35324" w:rsidP="005D346B">
            <w:pPr>
              <w:jc w:val="center"/>
              <w:rPr>
                <w:rFonts w:ascii="Times New Roman" w:eastAsia="宋体" w:hAnsi="Times New Roman" w:cs="Times New Roman"/>
              </w:rPr>
            </w:pPr>
            <w:r w:rsidRPr="005E254F">
              <w:rPr>
                <w:rFonts w:ascii="Times New Roman" w:eastAsia="宋体" w:hAnsi="Times New Roman" w:cs="Times New Roman"/>
              </w:rPr>
              <w:t>3</w:t>
            </w:r>
          </w:p>
        </w:tc>
        <w:tc>
          <w:tcPr>
            <w:tcW w:w="1134" w:type="dxa"/>
            <w:tcBorders>
              <w:top w:val="single" w:sz="4" w:space="0" w:color="000000"/>
              <w:left w:val="single" w:sz="4" w:space="0" w:color="000000"/>
              <w:bottom w:val="single" w:sz="4" w:space="0" w:color="000000"/>
              <w:right w:val="single" w:sz="4" w:space="0" w:color="000000"/>
            </w:tcBorders>
          </w:tcPr>
          <w:p w:rsidR="00A35324" w:rsidRPr="005E254F" w:rsidRDefault="00A35324" w:rsidP="005D346B">
            <w:pPr>
              <w:jc w:val="center"/>
              <w:rPr>
                <w:rFonts w:ascii="Times New Roman" w:eastAsia="宋体" w:hAnsi="Times New Roman" w:cs="Times New Roman"/>
              </w:rPr>
            </w:pPr>
            <w:r w:rsidRPr="005E254F">
              <w:rPr>
                <w:rFonts w:ascii="Times New Roman" w:eastAsia="宋体" w:hAnsi="宋体" w:cs="Times New Roman"/>
              </w:rPr>
              <w:t>闵行</w:t>
            </w:r>
          </w:p>
        </w:tc>
        <w:tc>
          <w:tcPr>
            <w:tcW w:w="3827" w:type="dxa"/>
            <w:tcBorders>
              <w:top w:val="single" w:sz="4" w:space="0" w:color="000000"/>
              <w:left w:val="single" w:sz="4" w:space="0" w:color="000000"/>
              <w:bottom w:val="single" w:sz="4" w:space="0" w:color="000000"/>
              <w:right w:val="single" w:sz="4" w:space="0" w:color="000000"/>
            </w:tcBorders>
          </w:tcPr>
          <w:p w:rsidR="00A35324" w:rsidRPr="005E254F" w:rsidRDefault="00A35324" w:rsidP="005D346B">
            <w:pPr>
              <w:rPr>
                <w:rFonts w:ascii="Times New Roman" w:eastAsia="宋体" w:hAnsi="Times New Roman" w:cs="Times New Roman"/>
              </w:rPr>
            </w:pPr>
            <w:r w:rsidRPr="005E254F">
              <w:rPr>
                <w:rFonts w:ascii="Times New Roman" w:eastAsia="宋体" w:hAnsi="宋体" w:cs="Times New Roman"/>
              </w:rPr>
              <w:t>上海紫竹高新技术产业开发区</w:t>
            </w:r>
          </w:p>
        </w:tc>
        <w:tc>
          <w:tcPr>
            <w:tcW w:w="2410" w:type="dxa"/>
            <w:tcBorders>
              <w:top w:val="single" w:sz="4" w:space="0" w:color="000000"/>
              <w:left w:val="single" w:sz="4" w:space="0" w:color="000000"/>
              <w:bottom w:val="single" w:sz="4" w:space="0" w:color="000000"/>
              <w:right w:val="single" w:sz="4" w:space="0" w:color="000000"/>
            </w:tcBorders>
          </w:tcPr>
          <w:p w:rsidR="00A35324" w:rsidRPr="005E254F" w:rsidRDefault="00A35324" w:rsidP="005D346B">
            <w:pPr>
              <w:jc w:val="center"/>
              <w:rPr>
                <w:rFonts w:ascii="Times New Roman" w:eastAsia="宋体" w:hAnsi="Times New Roman" w:cs="Times New Roman"/>
              </w:rPr>
            </w:pPr>
            <w:r w:rsidRPr="005E254F">
              <w:rPr>
                <w:rFonts w:ascii="Times New Roman" w:eastAsia="宋体" w:hAnsi="Times New Roman" w:cs="Times New Roman"/>
              </w:rPr>
              <w:t>ZH31011220011</w:t>
            </w:r>
          </w:p>
        </w:tc>
      </w:tr>
      <w:tr w:rsidR="00A35324" w:rsidRPr="005E254F" w:rsidTr="00A35324">
        <w:trPr>
          <w:trHeight w:val="280"/>
        </w:trPr>
        <w:tc>
          <w:tcPr>
            <w:tcW w:w="732" w:type="dxa"/>
            <w:tcBorders>
              <w:top w:val="single" w:sz="4" w:space="0" w:color="000000"/>
              <w:left w:val="single" w:sz="4" w:space="0" w:color="000000"/>
              <w:bottom w:val="single" w:sz="4" w:space="0" w:color="000000"/>
              <w:right w:val="single" w:sz="4" w:space="0" w:color="000000"/>
            </w:tcBorders>
          </w:tcPr>
          <w:p w:rsidR="00A35324" w:rsidRPr="005E254F" w:rsidRDefault="00A35324" w:rsidP="005D346B">
            <w:pPr>
              <w:jc w:val="center"/>
              <w:rPr>
                <w:rFonts w:ascii="Times New Roman" w:eastAsia="宋体" w:hAnsi="Times New Roman" w:cs="Times New Roman"/>
              </w:rPr>
            </w:pPr>
            <w:r w:rsidRPr="005E254F">
              <w:rPr>
                <w:rFonts w:ascii="Times New Roman" w:eastAsia="宋体" w:hAnsi="Times New Roman" w:cs="Times New Roman"/>
              </w:rPr>
              <w:t>4</w:t>
            </w:r>
          </w:p>
        </w:tc>
        <w:tc>
          <w:tcPr>
            <w:tcW w:w="1134" w:type="dxa"/>
            <w:tcBorders>
              <w:top w:val="single" w:sz="4" w:space="0" w:color="000000"/>
              <w:left w:val="single" w:sz="4" w:space="0" w:color="000000"/>
              <w:bottom w:val="single" w:sz="4" w:space="0" w:color="000000"/>
              <w:right w:val="single" w:sz="4" w:space="0" w:color="000000"/>
            </w:tcBorders>
          </w:tcPr>
          <w:p w:rsidR="00A35324" w:rsidRPr="005E254F" w:rsidRDefault="00A35324" w:rsidP="005D346B">
            <w:pPr>
              <w:jc w:val="center"/>
              <w:rPr>
                <w:rFonts w:ascii="Times New Roman" w:eastAsia="宋体" w:hAnsi="Times New Roman" w:cs="Times New Roman"/>
              </w:rPr>
            </w:pPr>
            <w:r w:rsidRPr="005E254F">
              <w:rPr>
                <w:rFonts w:ascii="Times New Roman" w:eastAsia="宋体" w:hAnsi="宋体" w:cs="Times New Roman"/>
              </w:rPr>
              <w:t>闵行</w:t>
            </w:r>
          </w:p>
        </w:tc>
        <w:tc>
          <w:tcPr>
            <w:tcW w:w="3827" w:type="dxa"/>
            <w:tcBorders>
              <w:top w:val="single" w:sz="4" w:space="0" w:color="000000"/>
              <w:left w:val="single" w:sz="4" w:space="0" w:color="000000"/>
              <w:bottom w:val="single" w:sz="4" w:space="0" w:color="000000"/>
              <w:right w:val="single" w:sz="4" w:space="0" w:color="000000"/>
            </w:tcBorders>
          </w:tcPr>
          <w:p w:rsidR="00A35324" w:rsidRPr="005E254F" w:rsidRDefault="00A35324" w:rsidP="005D346B">
            <w:pPr>
              <w:rPr>
                <w:rFonts w:ascii="Times New Roman" w:eastAsia="宋体" w:hAnsi="Times New Roman" w:cs="Times New Roman"/>
              </w:rPr>
            </w:pPr>
            <w:r w:rsidRPr="005E254F">
              <w:rPr>
                <w:rFonts w:ascii="Times New Roman" w:eastAsia="宋体" w:hAnsi="宋体" w:cs="Times New Roman"/>
              </w:rPr>
              <w:t>莘庄工业区</w:t>
            </w:r>
          </w:p>
        </w:tc>
        <w:tc>
          <w:tcPr>
            <w:tcW w:w="2410" w:type="dxa"/>
            <w:tcBorders>
              <w:top w:val="single" w:sz="4" w:space="0" w:color="000000"/>
              <w:left w:val="single" w:sz="4" w:space="0" w:color="000000"/>
              <w:bottom w:val="single" w:sz="4" w:space="0" w:color="000000"/>
              <w:right w:val="single" w:sz="4" w:space="0" w:color="000000"/>
            </w:tcBorders>
          </w:tcPr>
          <w:p w:rsidR="00A35324" w:rsidRPr="005E254F" w:rsidRDefault="00A35324" w:rsidP="005D346B">
            <w:pPr>
              <w:jc w:val="center"/>
              <w:rPr>
                <w:rFonts w:ascii="Times New Roman" w:eastAsia="宋体" w:hAnsi="Times New Roman" w:cs="Times New Roman"/>
              </w:rPr>
            </w:pPr>
            <w:r w:rsidRPr="005E254F">
              <w:rPr>
                <w:rFonts w:ascii="Times New Roman" w:eastAsia="宋体" w:hAnsi="Times New Roman" w:cs="Times New Roman"/>
              </w:rPr>
              <w:t>ZH31011220002</w:t>
            </w:r>
          </w:p>
        </w:tc>
      </w:tr>
      <w:tr w:rsidR="00A35324" w:rsidRPr="005E254F" w:rsidTr="00A35324">
        <w:trPr>
          <w:trHeight w:val="277"/>
        </w:trPr>
        <w:tc>
          <w:tcPr>
            <w:tcW w:w="732" w:type="dxa"/>
            <w:tcBorders>
              <w:top w:val="single" w:sz="4" w:space="0" w:color="000000"/>
              <w:left w:val="single" w:sz="4" w:space="0" w:color="000000"/>
              <w:bottom w:val="single" w:sz="4" w:space="0" w:color="000000"/>
              <w:right w:val="single" w:sz="4" w:space="0" w:color="000000"/>
            </w:tcBorders>
          </w:tcPr>
          <w:p w:rsidR="00A35324" w:rsidRPr="005E254F" w:rsidRDefault="00A35324" w:rsidP="005D346B">
            <w:pPr>
              <w:jc w:val="center"/>
              <w:rPr>
                <w:rFonts w:ascii="Times New Roman" w:eastAsia="宋体" w:hAnsi="Times New Roman" w:cs="Times New Roman"/>
              </w:rPr>
            </w:pPr>
            <w:r w:rsidRPr="005E254F">
              <w:rPr>
                <w:rFonts w:ascii="Times New Roman" w:eastAsia="宋体" w:hAnsi="Times New Roman" w:cs="Times New Roman"/>
              </w:rPr>
              <w:t>5</w:t>
            </w:r>
          </w:p>
        </w:tc>
        <w:tc>
          <w:tcPr>
            <w:tcW w:w="1134" w:type="dxa"/>
            <w:tcBorders>
              <w:top w:val="single" w:sz="4" w:space="0" w:color="000000"/>
              <w:left w:val="single" w:sz="4" w:space="0" w:color="000000"/>
              <w:bottom w:val="single" w:sz="4" w:space="0" w:color="000000"/>
              <w:right w:val="single" w:sz="4" w:space="0" w:color="000000"/>
            </w:tcBorders>
          </w:tcPr>
          <w:p w:rsidR="00A35324" w:rsidRPr="005E254F" w:rsidRDefault="00A35324" w:rsidP="005D346B">
            <w:pPr>
              <w:jc w:val="center"/>
              <w:rPr>
                <w:rFonts w:ascii="Times New Roman" w:eastAsia="宋体" w:hAnsi="Times New Roman" w:cs="Times New Roman"/>
              </w:rPr>
            </w:pPr>
            <w:r w:rsidRPr="005E254F">
              <w:rPr>
                <w:rFonts w:ascii="Times New Roman" w:eastAsia="宋体" w:hAnsi="宋体" w:cs="Times New Roman"/>
              </w:rPr>
              <w:t>闵行</w:t>
            </w:r>
          </w:p>
        </w:tc>
        <w:tc>
          <w:tcPr>
            <w:tcW w:w="3827" w:type="dxa"/>
            <w:tcBorders>
              <w:top w:val="single" w:sz="4" w:space="0" w:color="000000"/>
              <w:left w:val="single" w:sz="4" w:space="0" w:color="000000"/>
              <w:bottom w:val="single" w:sz="4" w:space="0" w:color="000000"/>
              <w:right w:val="single" w:sz="4" w:space="0" w:color="000000"/>
            </w:tcBorders>
          </w:tcPr>
          <w:p w:rsidR="00A35324" w:rsidRPr="005E254F" w:rsidRDefault="00A35324" w:rsidP="005D346B">
            <w:pPr>
              <w:rPr>
                <w:rFonts w:ascii="Times New Roman" w:eastAsia="宋体" w:hAnsi="Times New Roman" w:cs="Times New Roman"/>
              </w:rPr>
            </w:pPr>
            <w:r w:rsidRPr="005E254F">
              <w:rPr>
                <w:rFonts w:ascii="Times New Roman" w:eastAsia="宋体" w:hAnsi="宋体" w:cs="Times New Roman"/>
              </w:rPr>
              <w:t>莘庄工业区（向阳工业园区）</w:t>
            </w:r>
          </w:p>
        </w:tc>
        <w:tc>
          <w:tcPr>
            <w:tcW w:w="2410" w:type="dxa"/>
            <w:tcBorders>
              <w:top w:val="single" w:sz="4" w:space="0" w:color="000000"/>
              <w:left w:val="single" w:sz="4" w:space="0" w:color="000000"/>
              <w:bottom w:val="single" w:sz="4" w:space="0" w:color="000000"/>
              <w:right w:val="single" w:sz="4" w:space="0" w:color="000000"/>
            </w:tcBorders>
          </w:tcPr>
          <w:p w:rsidR="00A35324" w:rsidRPr="005E254F" w:rsidRDefault="00A35324" w:rsidP="005D346B">
            <w:pPr>
              <w:jc w:val="center"/>
              <w:rPr>
                <w:rFonts w:ascii="Times New Roman" w:eastAsia="宋体" w:hAnsi="Times New Roman" w:cs="Times New Roman"/>
              </w:rPr>
            </w:pPr>
            <w:r w:rsidRPr="005E254F">
              <w:rPr>
                <w:rFonts w:ascii="Times New Roman" w:eastAsia="宋体" w:hAnsi="Times New Roman" w:cs="Times New Roman"/>
              </w:rPr>
              <w:t>ZH31011220007</w:t>
            </w:r>
          </w:p>
        </w:tc>
      </w:tr>
      <w:tr w:rsidR="00A35324" w:rsidRPr="005E254F" w:rsidTr="00A35324">
        <w:trPr>
          <w:trHeight w:val="280"/>
        </w:trPr>
        <w:tc>
          <w:tcPr>
            <w:tcW w:w="732" w:type="dxa"/>
            <w:tcBorders>
              <w:top w:val="single" w:sz="4" w:space="0" w:color="000000"/>
              <w:left w:val="single" w:sz="4" w:space="0" w:color="000000"/>
              <w:bottom w:val="single" w:sz="4" w:space="0" w:color="000000"/>
              <w:right w:val="single" w:sz="4" w:space="0" w:color="000000"/>
            </w:tcBorders>
          </w:tcPr>
          <w:p w:rsidR="00A35324" w:rsidRPr="005E254F" w:rsidRDefault="00A35324" w:rsidP="005D346B">
            <w:pPr>
              <w:jc w:val="center"/>
              <w:rPr>
                <w:rFonts w:ascii="Times New Roman" w:eastAsia="宋体" w:hAnsi="Times New Roman" w:cs="Times New Roman"/>
              </w:rPr>
            </w:pPr>
            <w:r w:rsidRPr="005E254F">
              <w:rPr>
                <w:rFonts w:ascii="Times New Roman" w:eastAsia="宋体" w:hAnsi="Times New Roman" w:cs="Times New Roman"/>
              </w:rPr>
              <w:t>6</w:t>
            </w:r>
          </w:p>
        </w:tc>
        <w:tc>
          <w:tcPr>
            <w:tcW w:w="1134" w:type="dxa"/>
            <w:tcBorders>
              <w:top w:val="single" w:sz="4" w:space="0" w:color="000000"/>
              <w:left w:val="single" w:sz="4" w:space="0" w:color="000000"/>
              <w:bottom w:val="single" w:sz="4" w:space="0" w:color="000000"/>
              <w:right w:val="single" w:sz="4" w:space="0" w:color="000000"/>
            </w:tcBorders>
          </w:tcPr>
          <w:p w:rsidR="00A35324" w:rsidRPr="005E254F" w:rsidRDefault="00A35324" w:rsidP="005D346B">
            <w:pPr>
              <w:jc w:val="center"/>
              <w:rPr>
                <w:rFonts w:ascii="Times New Roman" w:eastAsia="宋体" w:hAnsi="Times New Roman" w:cs="Times New Roman"/>
              </w:rPr>
            </w:pPr>
            <w:r w:rsidRPr="005E254F">
              <w:rPr>
                <w:rFonts w:ascii="Times New Roman" w:eastAsia="宋体" w:hAnsi="宋体" w:cs="Times New Roman"/>
              </w:rPr>
              <w:t>闵行</w:t>
            </w:r>
          </w:p>
        </w:tc>
        <w:tc>
          <w:tcPr>
            <w:tcW w:w="3827" w:type="dxa"/>
            <w:tcBorders>
              <w:top w:val="single" w:sz="4" w:space="0" w:color="000000"/>
              <w:left w:val="single" w:sz="4" w:space="0" w:color="000000"/>
              <w:bottom w:val="single" w:sz="4" w:space="0" w:color="000000"/>
              <w:right w:val="single" w:sz="4" w:space="0" w:color="000000"/>
            </w:tcBorders>
          </w:tcPr>
          <w:p w:rsidR="00A35324" w:rsidRPr="005E254F" w:rsidRDefault="00A35324" w:rsidP="005D346B">
            <w:pPr>
              <w:rPr>
                <w:rFonts w:ascii="Times New Roman" w:eastAsia="宋体" w:hAnsi="Times New Roman" w:cs="Times New Roman"/>
              </w:rPr>
            </w:pPr>
            <w:r w:rsidRPr="005E254F">
              <w:rPr>
                <w:rFonts w:ascii="Times New Roman" w:eastAsia="宋体" w:hAnsi="宋体" w:cs="Times New Roman"/>
              </w:rPr>
              <w:t>上海西郊工业园区（闵北工业园区）</w:t>
            </w:r>
          </w:p>
        </w:tc>
        <w:tc>
          <w:tcPr>
            <w:tcW w:w="2410" w:type="dxa"/>
            <w:tcBorders>
              <w:top w:val="single" w:sz="4" w:space="0" w:color="000000"/>
              <w:left w:val="single" w:sz="4" w:space="0" w:color="000000"/>
              <w:bottom w:val="single" w:sz="4" w:space="0" w:color="000000"/>
              <w:right w:val="single" w:sz="4" w:space="0" w:color="000000"/>
            </w:tcBorders>
          </w:tcPr>
          <w:p w:rsidR="00A35324" w:rsidRPr="005E254F" w:rsidRDefault="00A35324" w:rsidP="005D346B">
            <w:pPr>
              <w:jc w:val="center"/>
              <w:rPr>
                <w:rFonts w:ascii="Times New Roman" w:eastAsia="宋体" w:hAnsi="Times New Roman" w:cs="Times New Roman"/>
              </w:rPr>
            </w:pPr>
            <w:r w:rsidRPr="005E254F">
              <w:rPr>
                <w:rFonts w:ascii="Times New Roman" w:eastAsia="宋体" w:hAnsi="Times New Roman" w:cs="Times New Roman"/>
              </w:rPr>
              <w:t>ZH31011220004</w:t>
            </w:r>
          </w:p>
        </w:tc>
      </w:tr>
      <w:tr w:rsidR="00A35324" w:rsidRPr="005E254F" w:rsidTr="00A35324">
        <w:trPr>
          <w:trHeight w:val="280"/>
        </w:trPr>
        <w:tc>
          <w:tcPr>
            <w:tcW w:w="732" w:type="dxa"/>
            <w:tcBorders>
              <w:top w:val="single" w:sz="4" w:space="0" w:color="000000"/>
              <w:left w:val="single" w:sz="4" w:space="0" w:color="000000"/>
              <w:bottom w:val="single" w:sz="4" w:space="0" w:color="000000"/>
              <w:right w:val="single" w:sz="4" w:space="0" w:color="000000"/>
            </w:tcBorders>
          </w:tcPr>
          <w:p w:rsidR="00A35324" w:rsidRPr="005E254F" w:rsidRDefault="00A35324" w:rsidP="005D346B">
            <w:pPr>
              <w:jc w:val="center"/>
              <w:rPr>
                <w:rFonts w:ascii="Times New Roman" w:eastAsia="宋体" w:hAnsi="Times New Roman" w:cs="Times New Roman"/>
              </w:rPr>
            </w:pPr>
            <w:r w:rsidRPr="005E254F">
              <w:rPr>
                <w:rFonts w:ascii="Times New Roman" w:eastAsia="宋体" w:hAnsi="Times New Roman" w:cs="Times New Roman"/>
              </w:rPr>
              <w:t>7</w:t>
            </w:r>
          </w:p>
        </w:tc>
        <w:tc>
          <w:tcPr>
            <w:tcW w:w="1134" w:type="dxa"/>
            <w:tcBorders>
              <w:top w:val="single" w:sz="4" w:space="0" w:color="000000"/>
              <w:left w:val="single" w:sz="4" w:space="0" w:color="000000"/>
              <w:bottom w:val="single" w:sz="4" w:space="0" w:color="000000"/>
              <w:right w:val="single" w:sz="4" w:space="0" w:color="000000"/>
            </w:tcBorders>
          </w:tcPr>
          <w:p w:rsidR="00A35324" w:rsidRPr="005E254F" w:rsidRDefault="00A35324" w:rsidP="005D346B">
            <w:pPr>
              <w:jc w:val="center"/>
              <w:rPr>
                <w:rFonts w:ascii="Times New Roman" w:eastAsia="宋体" w:hAnsi="Times New Roman" w:cs="Times New Roman"/>
              </w:rPr>
            </w:pPr>
            <w:r w:rsidRPr="005E254F">
              <w:rPr>
                <w:rFonts w:ascii="Times New Roman" w:eastAsia="宋体" w:hAnsi="宋体" w:cs="Times New Roman"/>
              </w:rPr>
              <w:t>闵行</w:t>
            </w:r>
          </w:p>
        </w:tc>
        <w:tc>
          <w:tcPr>
            <w:tcW w:w="3827" w:type="dxa"/>
            <w:tcBorders>
              <w:top w:val="single" w:sz="4" w:space="0" w:color="000000"/>
              <w:left w:val="single" w:sz="4" w:space="0" w:color="000000"/>
              <w:bottom w:val="single" w:sz="4" w:space="0" w:color="000000"/>
              <w:right w:val="single" w:sz="4" w:space="0" w:color="000000"/>
            </w:tcBorders>
          </w:tcPr>
          <w:p w:rsidR="00A35324" w:rsidRPr="005E254F" w:rsidRDefault="00A35324" w:rsidP="005D346B">
            <w:pPr>
              <w:rPr>
                <w:rFonts w:ascii="Times New Roman" w:eastAsia="宋体" w:hAnsi="Times New Roman" w:cs="Times New Roman"/>
              </w:rPr>
            </w:pPr>
            <w:r w:rsidRPr="005E254F">
              <w:rPr>
                <w:rFonts w:ascii="Times New Roman" w:eastAsia="宋体" w:hAnsi="宋体" w:cs="Times New Roman"/>
              </w:rPr>
              <w:t>闵东工业区</w:t>
            </w:r>
          </w:p>
        </w:tc>
        <w:tc>
          <w:tcPr>
            <w:tcW w:w="2410" w:type="dxa"/>
            <w:tcBorders>
              <w:top w:val="single" w:sz="4" w:space="0" w:color="000000"/>
              <w:left w:val="single" w:sz="4" w:space="0" w:color="000000"/>
              <w:bottom w:val="single" w:sz="4" w:space="0" w:color="000000"/>
              <w:right w:val="single" w:sz="4" w:space="0" w:color="000000"/>
            </w:tcBorders>
          </w:tcPr>
          <w:p w:rsidR="00A35324" w:rsidRPr="005E254F" w:rsidRDefault="00A35324" w:rsidP="005D346B">
            <w:pPr>
              <w:jc w:val="center"/>
              <w:rPr>
                <w:rFonts w:ascii="Times New Roman" w:eastAsia="宋体" w:hAnsi="Times New Roman" w:cs="Times New Roman"/>
              </w:rPr>
            </w:pPr>
            <w:r w:rsidRPr="005E254F">
              <w:rPr>
                <w:rFonts w:ascii="Times New Roman" w:eastAsia="宋体" w:hAnsi="Times New Roman" w:cs="Times New Roman"/>
              </w:rPr>
              <w:t>ZH31011220005</w:t>
            </w:r>
          </w:p>
        </w:tc>
      </w:tr>
      <w:tr w:rsidR="00A35324" w:rsidRPr="005E254F" w:rsidTr="00A35324">
        <w:trPr>
          <w:trHeight w:val="281"/>
        </w:trPr>
        <w:tc>
          <w:tcPr>
            <w:tcW w:w="732" w:type="dxa"/>
            <w:tcBorders>
              <w:top w:val="single" w:sz="4" w:space="0" w:color="000000"/>
              <w:left w:val="single" w:sz="4" w:space="0" w:color="000000"/>
              <w:bottom w:val="single" w:sz="4" w:space="0" w:color="000000"/>
              <w:right w:val="single" w:sz="4" w:space="0" w:color="000000"/>
            </w:tcBorders>
          </w:tcPr>
          <w:p w:rsidR="00A35324" w:rsidRPr="005E254F" w:rsidRDefault="00A35324" w:rsidP="005D346B">
            <w:pPr>
              <w:jc w:val="center"/>
              <w:rPr>
                <w:rFonts w:ascii="Times New Roman" w:eastAsia="宋体" w:hAnsi="Times New Roman" w:cs="Times New Roman"/>
              </w:rPr>
            </w:pPr>
            <w:r w:rsidRPr="005E254F">
              <w:rPr>
                <w:rFonts w:ascii="Times New Roman" w:eastAsia="宋体" w:hAnsi="Times New Roman" w:cs="Times New Roman"/>
              </w:rPr>
              <w:t>8</w:t>
            </w:r>
          </w:p>
        </w:tc>
        <w:tc>
          <w:tcPr>
            <w:tcW w:w="1134" w:type="dxa"/>
            <w:tcBorders>
              <w:top w:val="single" w:sz="4" w:space="0" w:color="000000"/>
              <w:left w:val="single" w:sz="4" w:space="0" w:color="000000"/>
              <w:bottom w:val="single" w:sz="4" w:space="0" w:color="000000"/>
              <w:right w:val="single" w:sz="4" w:space="0" w:color="000000"/>
            </w:tcBorders>
          </w:tcPr>
          <w:p w:rsidR="00A35324" w:rsidRPr="005E254F" w:rsidRDefault="00A35324" w:rsidP="005D346B">
            <w:pPr>
              <w:jc w:val="center"/>
              <w:rPr>
                <w:rFonts w:ascii="Times New Roman" w:eastAsia="宋体" w:hAnsi="Times New Roman" w:cs="Times New Roman"/>
              </w:rPr>
            </w:pPr>
            <w:r w:rsidRPr="005E254F">
              <w:rPr>
                <w:rFonts w:ascii="Times New Roman" w:eastAsia="宋体" w:hAnsi="宋体" w:cs="Times New Roman"/>
              </w:rPr>
              <w:t>闵行</w:t>
            </w:r>
          </w:p>
        </w:tc>
        <w:tc>
          <w:tcPr>
            <w:tcW w:w="3827" w:type="dxa"/>
            <w:tcBorders>
              <w:top w:val="single" w:sz="4" w:space="0" w:color="000000"/>
              <w:left w:val="single" w:sz="4" w:space="0" w:color="000000"/>
              <w:bottom w:val="single" w:sz="4" w:space="0" w:color="000000"/>
              <w:right w:val="single" w:sz="4" w:space="0" w:color="000000"/>
            </w:tcBorders>
          </w:tcPr>
          <w:p w:rsidR="00A35324" w:rsidRPr="005E254F" w:rsidRDefault="00A35324" w:rsidP="005D346B">
            <w:pPr>
              <w:rPr>
                <w:rFonts w:ascii="Times New Roman" w:eastAsia="宋体" w:hAnsi="Times New Roman" w:cs="Times New Roman"/>
              </w:rPr>
            </w:pPr>
            <w:r w:rsidRPr="005E254F">
              <w:rPr>
                <w:rFonts w:ascii="Times New Roman" w:eastAsia="宋体" w:hAnsi="宋体" w:cs="Times New Roman"/>
              </w:rPr>
              <w:t>航天科技产业园</w:t>
            </w:r>
            <w:r w:rsidRPr="005E254F">
              <w:rPr>
                <w:rFonts w:ascii="Times New Roman" w:eastAsia="宋体" w:hAnsi="Times New Roman" w:cs="Times New Roman"/>
              </w:rPr>
              <w:t>2</w:t>
            </w:r>
            <w:r w:rsidRPr="005E254F">
              <w:rPr>
                <w:rFonts w:ascii="Times New Roman" w:eastAsia="宋体" w:hAnsi="宋体" w:cs="Times New Roman"/>
              </w:rPr>
              <w:t>期</w:t>
            </w:r>
          </w:p>
        </w:tc>
        <w:tc>
          <w:tcPr>
            <w:tcW w:w="2410" w:type="dxa"/>
            <w:tcBorders>
              <w:top w:val="single" w:sz="4" w:space="0" w:color="000000"/>
              <w:left w:val="single" w:sz="4" w:space="0" w:color="000000"/>
              <w:bottom w:val="single" w:sz="4" w:space="0" w:color="000000"/>
              <w:right w:val="single" w:sz="4" w:space="0" w:color="000000"/>
            </w:tcBorders>
          </w:tcPr>
          <w:p w:rsidR="00A35324" w:rsidRPr="005E254F" w:rsidRDefault="00A35324" w:rsidP="005D346B">
            <w:pPr>
              <w:jc w:val="center"/>
              <w:rPr>
                <w:rFonts w:ascii="Times New Roman" w:eastAsia="宋体" w:hAnsi="Times New Roman" w:cs="Times New Roman"/>
              </w:rPr>
            </w:pPr>
            <w:r w:rsidRPr="005E254F">
              <w:rPr>
                <w:rFonts w:ascii="Times New Roman" w:eastAsia="宋体" w:hAnsi="Times New Roman" w:cs="Times New Roman"/>
              </w:rPr>
              <w:t>ZH31011220006</w:t>
            </w:r>
          </w:p>
        </w:tc>
      </w:tr>
      <w:tr w:rsidR="00A35324" w:rsidRPr="005E254F" w:rsidTr="00A35324">
        <w:trPr>
          <w:trHeight w:val="280"/>
        </w:trPr>
        <w:tc>
          <w:tcPr>
            <w:tcW w:w="732" w:type="dxa"/>
            <w:tcBorders>
              <w:top w:val="single" w:sz="4" w:space="0" w:color="000000"/>
              <w:left w:val="single" w:sz="4" w:space="0" w:color="000000"/>
              <w:bottom w:val="single" w:sz="4" w:space="0" w:color="000000"/>
              <w:right w:val="single" w:sz="4" w:space="0" w:color="000000"/>
            </w:tcBorders>
          </w:tcPr>
          <w:p w:rsidR="00A35324" w:rsidRPr="005E254F" w:rsidRDefault="00A35324" w:rsidP="005D346B">
            <w:pPr>
              <w:jc w:val="center"/>
              <w:rPr>
                <w:rFonts w:ascii="Times New Roman" w:eastAsia="宋体" w:hAnsi="Times New Roman" w:cs="Times New Roman"/>
              </w:rPr>
            </w:pPr>
            <w:r w:rsidRPr="005E254F">
              <w:rPr>
                <w:rFonts w:ascii="Times New Roman" w:eastAsia="宋体" w:hAnsi="Times New Roman" w:cs="Times New Roman"/>
              </w:rPr>
              <w:t>9</w:t>
            </w:r>
          </w:p>
        </w:tc>
        <w:tc>
          <w:tcPr>
            <w:tcW w:w="1134" w:type="dxa"/>
            <w:tcBorders>
              <w:top w:val="single" w:sz="4" w:space="0" w:color="000000"/>
              <w:left w:val="single" w:sz="4" w:space="0" w:color="000000"/>
              <w:bottom w:val="single" w:sz="4" w:space="0" w:color="000000"/>
              <w:right w:val="single" w:sz="4" w:space="0" w:color="000000"/>
            </w:tcBorders>
          </w:tcPr>
          <w:p w:rsidR="00A35324" w:rsidRPr="005E254F" w:rsidRDefault="00A35324" w:rsidP="005D346B">
            <w:pPr>
              <w:jc w:val="center"/>
              <w:rPr>
                <w:rFonts w:ascii="Times New Roman" w:eastAsia="宋体" w:hAnsi="Times New Roman" w:cs="Times New Roman"/>
              </w:rPr>
            </w:pPr>
            <w:r w:rsidRPr="005E254F">
              <w:rPr>
                <w:rFonts w:ascii="Times New Roman" w:eastAsia="宋体" w:hAnsi="宋体" w:cs="Times New Roman"/>
              </w:rPr>
              <w:t>闵行</w:t>
            </w:r>
          </w:p>
        </w:tc>
        <w:tc>
          <w:tcPr>
            <w:tcW w:w="3827" w:type="dxa"/>
            <w:tcBorders>
              <w:top w:val="single" w:sz="4" w:space="0" w:color="000000"/>
              <w:left w:val="single" w:sz="4" w:space="0" w:color="000000"/>
              <w:bottom w:val="single" w:sz="4" w:space="0" w:color="000000"/>
              <w:right w:val="single" w:sz="4" w:space="0" w:color="000000"/>
            </w:tcBorders>
          </w:tcPr>
          <w:p w:rsidR="00A35324" w:rsidRPr="005E254F" w:rsidRDefault="00A35324" w:rsidP="005D346B">
            <w:pPr>
              <w:rPr>
                <w:rFonts w:ascii="Times New Roman" w:eastAsia="宋体" w:hAnsi="Times New Roman" w:cs="Times New Roman"/>
              </w:rPr>
            </w:pPr>
            <w:r w:rsidRPr="005E254F">
              <w:rPr>
                <w:rFonts w:ascii="Times New Roman" w:eastAsia="宋体" w:hAnsi="宋体" w:cs="Times New Roman"/>
              </w:rPr>
              <w:t>欣梅工业园区</w:t>
            </w:r>
          </w:p>
        </w:tc>
        <w:tc>
          <w:tcPr>
            <w:tcW w:w="2410" w:type="dxa"/>
            <w:tcBorders>
              <w:top w:val="single" w:sz="4" w:space="0" w:color="000000"/>
              <w:left w:val="single" w:sz="4" w:space="0" w:color="000000"/>
              <w:bottom w:val="single" w:sz="4" w:space="0" w:color="000000"/>
              <w:right w:val="single" w:sz="4" w:space="0" w:color="000000"/>
            </w:tcBorders>
          </w:tcPr>
          <w:p w:rsidR="00A35324" w:rsidRPr="005E254F" w:rsidRDefault="00A35324" w:rsidP="005D346B">
            <w:pPr>
              <w:jc w:val="center"/>
              <w:rPr>
                <w:rFonts w:ascii="Times New Roman" w:eastAsia="宋体" w:hAnsi="Times New Roman" w:cs="Times New Roman"/>
              </w:rPr>
            </w:pPr>
            <w:r w:rsidRPr="005E254F">
              <w:rPr>
                <w:rFonts w:ascii="Times New Roman" w:eastAsia="宋体" w:hAnsi="Times New Roman" w:cs="Times New Roman"/>
              </w:rPr>
              <w:t>ZH31011220008</w:t>
            </w:r>
          </w:p>
        </w:tc>
      </w:tr>
      <w:tr w:rsidR="00A35324" w:rsidRPr="005E254F" w:rsidTr="00A35324">
        <w:trPr>
          <w:trHeight w:val="280"/>
        </w:trPr>
        <w:tc>
          <w:tcPr>
            <w:tcW w:w="732" w:type="dxa"/>
            <w:tcBorders>
              <w:top w:val="single" w:sz="4" w:space="0" w:color="000000"/>
              <w:left w:val="single" w:sz="4" w:space="0" w:color="000000"/>
              <w:bottom w:val="single" w:sz="4" w:space="0" w:color="000000"/>
              <w:right w:val="single" w:sz="4" w:space="0" w:color="000000"/>
            </w:tcBorders>
          </w:tcPr>
          <w:p w:rsidR="00A35324" w:rsidRPr="005E254F" w:rsidRDefault="005D346B" w:rsidP="005D346B">
            <w:pPr>
              <w:jc w:val="center"/>
              <w:rPr>
                <w:rFonts w:ascii="Times New Roman" w:eastAsia="宋体" w:hAnsi="Times New Roman" w:cs="Times New Roman"/>
              </w:rPr>
            </w:pPr>
            <w:r w:rsidRPr="005E254F">
              <w:rPr>
                <w:rFonts w:ascii="Times New Roman" w:eastAsia="宋体" w:hAnsi="Times New Roman" w:cs="Times New Roman"/>
              </w:rPr>
              <w:t>1</w:t>
            </w:r>
            <w:r w:rsidR="00A35324" w:rsidRPr="005E254F">
              <w:rPr>
                <w:rFonts w:ascii="Times New Roman" w:eastAsia="宋体" w:hAnsi="Times New Roman" w:cs="Times New Roman"/>
              </w:rPr>
              <w:t>0</w:t>
            </w:r>
          </w:p>
        </w:tc>
        <w:tc>
          <w:tcPr>
            <w:tcW w:w="1134" w:type="dxa"/>
            <w:tcBorders>
              <w:top w:val="single" w:sz="4" w:space="0" w:color="000000"/>
              <w:left w:val="single" w:sz="4" w:space="0" w:color="000000"/>
              <w:bottom w:val="single" w:sz="4" w:space="0" w:color="000000"/>
              <w:right w:val="single" w:sz="4" w:space="0" w:color="000000"/>
            </w:tcBorders>
          </w:tcPr>
          <w:p w:rsidR="00A35324" w:rsidRPr="005E254F" w:rsidRDefault="00A35324" w:rsidP="005D346B">
            <w:pPr>
              <w:jc w:val="center"/>
              <w:rPr>
                <w:rFonts w:ascii="Times New Roman" w:eastAsia="宋体" w:hAnsi="Times New Roman" w:cs="Times New Roman"/>
              </w:rPr>
            </w:pPr>
            <w:r w:rsidRPr="005E254F">
              <w:rPr>
                <w:rFonts w:ascii="Times New Roman" w:eastAsia="宋体" w:hAnsi="宋体" w:cs="Times New Roman"/>
              </w:rPr>
              <w:t>闵行</w:t>
            </w:r>
          </w:p>
        </w:tc>
        <w:tc>
          <w:tcPr>
            <w:tcW w:w="3827" w:type="dxa"/>
            <w:tcBorders>
              <w:top w:val="single" w:sz="4" w:space="0" w:color="000000"/>
              <w:left w:val="single" w:sz="4" w:space="0" w:color="000000"/>
              <w:bottom w:val="single" w:sz="4" w:space="0" w:color="000000"/>
              <w:right w:val="single" w:sz="4" w:space="0" w:color="000000"/>
            </w:tcBorders>
          </w:tcPr>
          <w:p w:rsidR="00A35324" w:rsidRPr="005E254F" w:rsidRDefault="00A35324" w:rsidP="005D346B">
            <w:pPr>
              <w:rPr>
                <w:rFonts w:ascii="Times New Roman" w:eastAsia="宋体" w:hAnsi="Times New Roman" w:cs="Times New Roman"/>
              </w:rPr>
            </w:pPr>
            <w:r w:rsidRPr="005E254F">
              <w:rPr>
                <w:rFonts w:ascii="Times New Roman" w:eastAsia="宋体" w:hAnsi="宋体" w:cs="Times New Roman"/>
              </w:rPr>
              <w:t>马桥产业园区</w:t>
            </w:r>
          </w:p>
        </w:tc>
        <w:tc>
          <w:tcPr>
            <w:tcW w:w="2410" w:type="dxa"/>
            <w:tcBorders>
              <w:top w:val="single" w:sz="4" w:space="0" w:color="000000"/>
              <w:left w:val="single" w:sz="4" w:space="0" w:color="000000"/>
              <w:bottom w:val="single" w:sz="4" w:space="0" w:color="000000"/>
              <w:right w:val="single" w:sz="4" w:space="0" w:color="000000"/>
            </w:tcBorders>
          </w:tcPr>
          <w:p w:rsidR="00A35324" w:rsidRPr="005E254F" w:rsidRDefault="00A35324" w:rsidP="005D346B">
            <w:pPr>
              <w:jc w:val="center"/>
              <w:rPr>
                <w:rFonts w:ascii="Times New Roman" w:eastAsia="宋体" w:hAnsi="Times New Roman" w:cs="Times New Roman"/>
              </w:rPr>
            </w:pPr>
            <w:r w:rsidRPr="005E254F">
              <w:rPr>
                <w:rFonts w:ascii="Times New Roman" w:eastAsia="宋体" w:hAnsi="Times New Roman" w:cs="Times New Roman"/>
              </w:rPr>
              <w:t>ZH31011220012</w:t>
            </w:r>
          </w:p>
        </w:tc>
      </w:tr>
      <w:tr w:rsidR="00A35324" w:rsidRPr="005E254F" w:rsidTr="00A35324">
        <w:trPr>
          <w:trHeight w:val="278"/>
        </w:trPr>
        <w:tc>
          <w:tcPr>
            <w:tcW w:w="732" w:type="dxa"/>
            <w:tcBorders>
              <w:top w:val="single" w:sz="4" w:space="0" w:color="000000"/>
              <w:left w:val="single" w:sz="4" w:space="0" w:color="000000"/>
              <w:bottom w:val="single" w:sz="4" w:space="0" w:color="000000"/>
              <w:right w:val="single" w:sz="4" w:space="0" w:color="000000"/>
            </w:tcBorders>
          </w:tcPr>
          <w:p w:rsidR="00A35324" w:rsidRPr="005E254F" w:rsidRDefault="005D346B" w:rsidP="005D346B">
            <w:pPr>
              <w:jc w:val="center"/>
              <w:rPr>
                <w:rFonts w:ascii="Times New Roman" w:eastAsia="宋体" w:hAnsi="Times New Roman" w:cs="Times New Roman"/>
              </w:rPr>
            </w:pPr>
            <w:r w:rsidRPr="005E254F">
              <w:rPr>
                <w:rFonts w:ascii="Times New Roman" w:eastAsia="宋体" w:hAnsi="Times New Roman" w:cs="Times New Roman"/>
              </w:rPr>
              <w:t>1</w:t>
            </w:r>
            <w:r w:rsidR="00A35324" w:rsidRPr="005E254F">
              <w:rPr>
                <w:rFonts w:ascii="Times New Roman" w:eastAsia="宋体" w:hAnsi="Times New Roman" w:cs="Times New Roman"/>
              </w:rPr>
              <w:t>1</w:t>
            </w:r>
          </w:p>
        </w:tc>
        <w:tc>
          <w:tcPr>
            <w:tcW w:w="1134" w:type="dxa"/>
            <w:tcBorders>
              <w:top w:val="single" w:sz="4" w:space="0" w:color="000000"/>
              <w:left w:val="single" w:sz="4" w:space="0" w:color="000000"/>
              <w:bottom w:val="single" w:sz="4" w:space="0" w:color="000000"/>
              <w:right w:val="single" w:sz="4" w:space="0" w:color="000000"/>
            </w:tcBorders>
          </w:tcPr>
          <w:p w:rsidR="00A35324" w:rsidRPr="005E254F" w:rsidRDefault="00A35324" w:rsidP="005D346B">
            <w:pPr>
              <w:jc w:val="center"/>
              <w:rPr>
                <w:rFonts w:ascii="Times New Roman" w:eastAsia="宋体" w:hAnsi="Times New Roman" w:cs="Times New Roman"/>
              </w:rPr>
            </w:pPr>
            <w:r w:rsidRPr="005E254F">
              <w:rPr>
                <w:rFonts w:ascii="Times New Roman" w:eastAsia="宋体" w:hAnsi="宋体" w:cs="Times New Roman"/>
              </w:rPr>
              <w:t>闵行</w:t>
            </w:r>
          </w:p>
        </w:tc>
        <w:tc>
          <w:tcPr>
            <w:tcW w:w="3827" w:type="dxa"/>
            <w:tcBorders>
              <w:top w:val="single" w:sz="4" w:space="0" w:color="000000"/>
              <w:left w:val="single" w:sz="4" w:space="0" w:color="000000"/>
              <w:bottom w:val="single" w:sz="4" w:space="0" w:color="000000"/>
              <w:right w:val="single" w:sz="4" w:space="0" w:color="000000"/>
            </w:tcBorders>
          </w:tcPr>
          <w:p w:rsidR="00A35324" w:rsidRPr="005E254F" w:rsidRDefault="00A35324" w:rsidP="005D346B">
            <w:pPr>
              <w:rPr>
                <w:rFonts w:ascii="Times New Roman" w:eastAsia="宋体" w:hAnsi="Times New Roman" w:cs="Times New Roman"/>
              </w:rPr>
            </w:pPr>
            <w:r w:rsidRPr="005E254F">
              <w:rPr>
                <w:rFonts w:ascii="Times New Roman" w:eastAsia="宋体" w:hAnsi="宋体" w:cs="Times New Roman"/>
              </w:rPr>
              <w:t>闵行经济技术开发区西区</w:t>
            </w:r>
          </w:p>
        </w:tc>
        <w:tc>
          <w:tcPr>
            <w:tcW w:w="2410" w:type="dxa"/>
            <w:tcBorders>
              <w:top w:val="single" w:sz="4" w:space="0" w:color="000000"/>
              <w:left w:val="single" w:sz="4" w:space="0" w:color="000000"/>
              <w:bottom w:val="single" w:sz="4" w:space="0" w:color="000000"/>
              <w:right w:val="single" w:sz="4" w:space="0" w:color="000000"/>
            </w:tcBorders>
          </w:tcPr>
          <w:p w:rsidR="00A35324" w:rsidRPr="005E254F" w:rsidRDefault="00A35324" w:rsidP="005D346B">
            <w:pPr>
              <w:jc w:val="center"/>
              <w:rPr>
                <w:rFonts w:ascii="Times New Roman" w:eastAsia="宋体" w:hAnsi="Times New Roman" w:cs="Times New Roman"/>
              </w:rPr>
            </w:pPr>
            <w:r w:rsidRPr="005E254F">
              <w:rPr>
                <w:rFonts w:ascii="Times New Roman" w:eastAsia="宋体" w:hAnsi="Times New Roman" w:cs="Times New Roman"/>
              </w:rPr>
              <w:t>/</w:t>
            </w:r>
          </w:p>
        </w:tc>
      </w:tr>
    </w:tbl>
    <w:p w:rsidR="00A35324" w:rsidRPr="005E254F" w:rsidRDefault="00A35324" w:rsidP="00A35324">
      <w:pPr>
        <w:pStyle w:val="a5"/>
        <w:autoSpaceDE/>
        <w:autoSpaceDN/>
        <w:spacing w:before="6" w:line="360" w:lineRule="auto"/>
        <w:ind w:firstLineChars="300" w:firstLine="906"/>
        <w:rPr>
          <w:rFonts w:ascii="Times New Roman" w:eastAsia="仿宋" w:hAnsi="Times New Roman"/>
          <w:spacing w:val="-9"/>
        </w:rPr>
      </w:pPr>
    </w:p>
    <w:p w:rsidR="006C434E" w:rsidRPr="005E254F" w:rsidRDefault="006C434E">
      <w:pPr>
        <w:widowControl/>
        <w:jc w:val="left"/>
        <w:rPr>
          <w:rFonts w:ascii="Times New Roman" w:eastAsia="仿宋" w:hAnsi="Times New Roman" w:cs="Times New Roman"/>
          <w:spacing w:val="-9"/>
          <w:kern w:val="0"/>
          <w:sz w:val="32"/>
          <w:szCs w:val="24"/>
        </w:rPr>
      </w:pPr>
      <w:r w:rsidRPr="005E254F">
        <w:rPr>
          <w:rFonts w:ascii="Times New Roman" w:eastAsia="仿宋" w:hAnsi="Times New Roman" w:cs="Times New Roman"/>
          <w:spacing w:val="-9"/>
        </w:rPr>
        <w:br w:type="page"/>
      </w:r>
    </w:p>
    <w:p w:rsidR="006C434E" w:rsidRPr="005E254F" w:rsidRDefault="006C434E" w:rsidP="00A35324">
      <w:pPr>
        <w:pStyle w:val="a5"/>
        <w:autoSpaceDE/>
        <w:autoSpaceDN/>
        <w:spacing w:before="6" w:line="360" w:lineRule="auto"/>
        <w:ind w:firstLineChars="300" w:firstLine="906"/>
        <w:rPr>
          <w:rFonts w:ascii="Times New Roman" w:eastAsia="仿宋" w:hAnsi="Times New Roman"/>
          <w:spacing w:val="-9"/>
        </w:rPr>
        <w:sectPr w:rsidR="006C434E" w:rsidRPr="005E254F" w:rsidSect="00692CBF">
          <w:footerReference w:type="even" r:id="rId7"/>
          <w:footerReference w:type="default" r:id="rId8"/>
          <w:pgSz w:w="11906" w:h="16838"/>
          <w:pgMar w:top="1440" w:right="1800" w:bottom="1440" w:left="1800" w:header="851" w:footer="992" w:gutter="0"/>
          <w:pgNumType w:fmt="numberInDash"/>
          <w:cols w:space="425"/>
          <w:docGrid w:type="lines" w:linePitch="312"/>
        </w:sectPr>
      </w:pPr>
    </w:p>
    <w:p w:rsidR="00C5009D" w:rsidRPr="005E254F" w:rsidRDefault="00C5009D" w:rsidP="00C5009D">
      <w:pPr>
        <w:pStyle w:val="a5"/>
        <w:kinsoku w:val="0"/>
        <w:overflowPunct w:val="0"/>
        <w:spacing w:before="54"/>
        <w:ind w:left="760"/>
        <w:rPr>
          <w:rFonts w:ascii="Times New Roman" w:eastAsia="仿宋" w:hAnsi="Times New Roman"/>
        </w:rPr>
      </w:pPr>
      <w:r w:rsidRPr="005E254F">
        <w:rPr>
          <w:rFonts w:ascii="Times New Roman" w:eastAsia="仿宋" w:hAnsi="仿宋"/>
          <w:spacing w:val="-27"/>
        </w:rPr>
        <w:lastRenderedPageBreak/>
        <w:t>附件</w:t>
      </w:r>
      <w:r>
        <w:rPr>
          <w:rFonts w:ascii="Times New Roman" w:eastAsia="仿宋" w:hAnsi="Times New Roman" w:hint="eastAsia"/>
        </w:rPr>
        <w:t>2</w:t>
      </w:r>
    </w:p>
    <w:p w:rsidR="00C5009D" w:rsidRDefault="00C5009D" w:rsidP="006C434E">
      <w:pPr>
        <w:pStyle w:val="a5"/>
        <w:kinsoku w:val="0"/>
        <w:overflowPunct w:val="0"/>
        <w:spacing w:before="54"/>
        <w:ind w:left="760"/>
        <w:rPr>
          <w:rFonts w:ascii="Times New Roman" w:eastAsia="仿宋" w:hAnsi="仿宋"/>
          <w:spacing w:val="-27"/>
        </w:rPr>
      </w:pPr>
    </w:p>
    <w:tbl>
      <w:tblPr>
        <w:tblW w:w="5000" w:type="pct"/>
        <w:tblLook w:val="04A0"/>
      </w:tblPr>
      <w:tblGrid>
        <w:gridCol w:w="776"/>
        <w:gridCol w:w="2725"/>
        <w:gridCol w:w="2978"/>
        <w:gridCol w:w="1313"/>
        <w:gridCol w:w="1461"/>
        <w:gridCol w:w="1336"/>
        <w:gridCol w:w="1352"/>
        <w:gridCol w:w="1513"/>
      </w:tblGrid>
      <w:tr w:rsidR="00EA5963" w:rsidRPr="00EA5963" w:rsidTr="00EA5963">
        <w:trPr>
          <w:trHeight w:val="615"/>
        </w:trPr>
        <w:tc>
          <w:tcPr>
            <w:tcW w:w="5000" w:type="pct"/>
            <w:gridSpan w:val="8"/>
            <w:tcBorders>
              <w:top w:val="nil"/>
              <w:left w:val="nil"/>
              <w:bottom w:val="single" w:sz="4" w:space="0" w:color="auto"/>
              <w:right w:val="nil"/>
            </w:tcBorders>
            <w:shd w:val="clear" w:color="auto" w:fill="auto"/>
            <w:noWrap/>
            <w:vAlign w:val="center"/>
            <w:hideMark/>
          </w:tcPr>
          <w:p w:rsidR="00EA5963" w:rsidRPr="00F613A2" w:rsidRDefault="00C75882" w:rsidP="00EA5963">
            <w:pPr>
              <w:widowControl/>
              <w:jc w:val="center"/>
              <w:rPr>
                <w:rFonts w:ascii="华文中宋" w:eastAsia="华文中宋" w:hAnsi="华文中宋" w:cs="宋体"/>
                <w:b/>
                <w:bCs/>
                <w:color w:val="000000"/>
                <w:kern w:val="0"/>
                <w:sz w:val="36"/>
                <w:szCs w:val="36"/>
              </w:rPr>
            </w:pPr>
            <w:r w:rsidRPr="00F613A2">
              <w:rPr>
                <w:rFonts w:ascii="华文中宋" w:eastAsia="华文中宋" w:hAnsi="华文中宋" w:cs="宋体" w:hint="eastAsia"/>
                <w:b/>
                <w:bCs/>
                <w:color w:val="000000"/>
                <w:kern w:val="0"/>
                <w:sz w:val="36"/>
                <w:szCs w:val="36"/>
              </w:rPr>
              <w:t>闵行区</w:t>
            </w:r>
            <w:r w:rsidR="00EA5963" w:rsidRPr="00F613A2">
              <w:rPr>
                <w:rFonts w:ascii="华文中宋" w:eastAsia="华文中宋" w:hAnsi="华文中宋" w:cs="宋体" w:hint="eastAsia"/>
                <w:b/>
                <w:bCs/>
                <w:color w:val="000000"/>
                <w:kern w:val="0"/>
                <w:sz w:val="36"/>
                <w:szCs w:val="36"/>
              </w:rPr>
              <w:t>产业园区</w:t>
            </w:r>
            <w:r w:rsidR="00EA5963" w:rsidRPr="00F613A2">
              <w:rPr>
                <w:rFonts w:ascii="Times New Roman" w:eastAsia="华文中宋" w:hAnsi="Times New Roman" w:cs="Times New Roman"/>
                <w:b/>
                <w:bCs/>
                <w:color w:val="000000"/>
                <w:kern w:val="0"/>
                <w:sz w:val="36"/>
                <w:szCs w:val="36"/>
              </w:rPr>
              <w:t>“</w:t>
            </w:r>
            <w:r w:rsidR="00EA5963" w:rsidRPr="00F613A2">
              <w:rPr>
                <w:rFonts w:ascii="华文中宋" w:eastAsia="华文中宋" w:hAnsi="华文中宋" w:cs="宋体" w:hint="eastAsia"/>
                <w:b/>
                <w:bCs/>
                <w:color w:val="000000"/>
                <w:kern w:val="0"/>
                <w:sz w:val="36"/>
                <w:szCs w:val="36"/>
              </w:rPr>
              <w:t>三线一单</w:t>
            </w:r>
            <w:r w:rsidR="00EA5963" w:rsidRPr="00F613A2">
              <w:rPr>
                <w:rFonts w:ascii="Times New Roman" w:eastAsia="华文中宋" w:hAnsi="Times New Roman" w:cs="Times New Roman"/>
                <w:b/>
                <w:bCs/>
                <w:color w:val="000000"/>
                <w:kern w:val="0"/>
                <w:sz w:val="36"/>
                <w:szCs w:val="36"/>
              </w:rPr>
              <w:t>”</w:t>
            </w:r>
            <w:r w:rsidR="00EA5963" w:rsidRPr="00F613A2">
              <w:rPr>
                <w:rFonts w:ascii="华文中宋" w:eastAsia="华文中宋" w:hAnsi="华文中宋" w:cs="宋体" w:hint="eastAsia"/>
                <w:b/>
                <w:bCs/>
                <w:color w:val="000000"/>
                <w:kern w:val="0"/>
                <w:sz w:val="36"/>
                <w:szCs w:val="36"/>
              </w:rPr>
              <w:t>和规划环评实施情况跟踪评估联系人名单</w:t>
            </w:r>
          </w:p>
        </w:tc>
      </w:tr>
      <w:tr w:rsidR="00EA5963" w:rsidRPr="00EA5963" w:rsidTr="00EA5963">
        <w:trPr>
          <w:trHeight w:val="375"/>
        </w:trPr>
        <w:tc>
          <w:tcPr>
            <w:tcW w:w="232" w:type="pct"/>
            <w:vMerge w:val="restart"/>
            <w:tcBorders>
              <w:top w:val="nil"/>
              <w:left w:val="single" w:sz="4" w:space="0" w:color="auto"/>
              <w:bottom w:val="single" w:sz="4" w:space="0" w:color="auto"/>
              <w:right w:val="single" w:sz="4" w:space="0" w:color="auto"/>
            </w:tcBorders>
            <w:shd w:val="clear" w:color="auto" w:fill="auto"/>
            <w:noWrap/>
            <w:vAlign w:val="center"/>
            <w:hideMark/>
          </w:tcPr>
          <w:p w:rsidR="00EA5963" w:rsidRPr="00EA5963" w:rsidRDefault="00EA5963" w:rsidP="00EA5963">
            <w:pPr>
              <w:widowControl/>
              <w:jc w:val="center"/>
              <w:rPr>
                <w:rFonts w:ascii="宋体" w:eastAsia="宋体" w:hAnsi="宋体" w:cs="宋体"/>
                <w:color w:val="000000"/>
                <w:kern w:val="0"/>
                <w:sz w:val="28"/>
                <w:szCs w:val="28"/>
              </w:rPr>
            </w:pPr>
            <w:r w:rsidRPr="00EA5963">
              <w:rPr>
                <w:rFonts w:ascii="宋体" w:eastAsia="宋体" w:hAnsi="宋体" w:cs="宋体" w:hint="eastAsia"/>
                <w:color w:val="000000"/>
                <w:kern w:val="0"/>
                <w:sz w:val="28"/>
                <w:szCs w:val="28"/>
              </w:rPr>
              <w:t>序号</w:t>
            </w:r>
          </w:p>
        </w:tc>
        <w:tc>
          <w:tcPr>
            <w:tcW w:w="1021" w:type="pct"/>
            <w:vMerge w:val="restart"/>
            <w:tcBorders>
              <w:top w:val="nil"/>
              <w:left w:val="single" w:sz="4" w:space="0" w:color="auto"/>
              <w:bottom w:val="single" w:sz="4" w:space="0" w:color="auto"/>
              <w:right w:val="single" w:sz="4" w:space="0" w:color="auto"/>
            </w:tcBorders>
            <w:shd w:val="clear" w:color="auto" w:fill="auto"/>
            <w:noWrap/>
            <w:vAlign w:val="center"/>
            <w:hideMark/>
          </w:tcPr>
          <w:p w:rsidR="00EA5963" w:rsidRPr="00EA5963" w:rsidRDefault="00EA5963" w:rsidP="00EA5963">
            <w:pPr>
              <w:widowControl/>
              <w:jc w:val="center"/>
              <w:rPr>
                <w:rFonts w:ascii="宋体" w:eastAsia="宋体" w:hAnsi="宋体" w:cs="宋体"/>
                <w:color w:val="000000"/>
                <w:kern w:val="0"/>
                <w:sz w:val="28"/>
                <w:szCs w:val="28"/>
              </w:rPr>
            </w:pPr>
            <w:r w:rsidRPr="00EA5963">
              <w:rPr>
                <w:rFonts w:ascii="宋体" w:eastAsia="宋体" w:hAnsi="宋体" w:cs="宋体" w:hint="eastAsia"/>
                <w:color w:val="000000"/>
                <w:kern w:val="0"/>
                <w:sz w:val="28"/>
                <w:szCs w:val="28"/>
              </w:rPr>
              <w:t>产业园区名称</w:t>
            </w:r>
          </w:p>
        </w:tc>
        <w:tc>
          <w:tcPr>
            <w:tcW w:w="1115" w:type="pct"/>
            <w:vMerge w:val="restart"/>
            <w:tcBorders>
              <w:top w:val="nil"/>
              <w:left w:val="single" w:sz="4" w:space="0" w:color="auto"/>
              <w:bottom w:val="single" w:sz="4" w:space="0" w:color="auto"/>
              <w:right w:val="single" w:sz="4" w:space="0" w:color="auto"/>
            </w:tcBorders>
            <w:shd w:val="clear" w:color="auto" w:fill="auto"/>
            <w:noWrap/>
            <w:vAlign w:val="center"/>
            <w:hideMark/>
          </w:tcPr>
          <w:p w:rsidR="008C216D" w:rsidRDefault="00EA5963" w:rsidP="00EA5963">
            <w:pPr>
              <w:widowControl/>
              <w:jc w:val="center"/>
              <w:rPr>
                <w:rFonts w:ascii="宋体" w:eastAsia="宋体" w:hAnsi="宋体" w:cs="宋体"/>
                <w:color w:val="000000"/>
                <w:kern w:val="0"/>
                <w:sz w:val="28"/>
                <w:szCs w:val="28"/>
              </w:rPr>
            </w:pPr>
            <w:r w:rsidRPr="00EA5963">
              <w:rPr>
                <w:rFonts w:ascii="宋体" w:eastAsia="宋体" w:hAnsi="宋体" w:cs="宋体" w:hint="eastAsia"/>
                <w:color w:val="000000"/>
                <w:kern w:val="0"/>
                <w:sz w:val="28"/>
                <w:szCs w:val="28"/>
              </w:rPr>
              <w:t>规划环评报送单位</w:t>
            </w:r>
          </w:p>
          <w:p w:rsidR="00EA5963" w:rsidRPr="00EA5963" w:rsidRDefault="00EA5963" w:rsidP="00EA5963">
            <w:pPr>
              <w:widowControl/>
              <w:jc w:val="center"/>
              <w:rPr>
                <w:rFonts w:ascii="宋体" w:eastAsia="宋体" w:hAnsi="宋体" w:cs="宋体"/>
                <w:color w:val="000000"/>
                <w:kern w:val="0"/>
                <w:sz w:val="28"/>
                <w:szCs w:val="28"/>
              </w:rPr>
            </w:pPr>
          </w:p>
        </w:tc>
        <w:tc>
          <w:tcPr>
            <w:tcW w:w="1047" w:type="pct"/>
            <w:gridSpan w:val="2"/>
            <w:tcBorders>
              <w:top w:val="single" w:sz="4" w:space="0" w:color="auto"/>
              <w:left w:val="nil"/>
              <w:bottom w:val="single" w:sz="4" w:space="0" w:color="auto"/>
              <w:right w:val="single" w:sz="4" w:space="0" w:color="auto"/>
            </w:tcBorders>
            <w:shd w:val="clear" w:color="auto" w:fill="auto"/>
            <w:noWrap/>
            <w:vAlign w:val="center"/>
            <w:hideMark/>
          </w:tcPr>
          <w:p w:rsidR="008C216D" w:rsidRDefault="00EA5963" w:rsidP="00EA5963">
            <w:pPr>
              <w:widowControl/>
              <w:jc w:val="center"/>
              <w:rPr>
                <w:rFonts w:ascii="宋体" w:eastAsia="宋体" w:hAnsi="宋体" w:cs="宋体"/>
                <w:color w:val="000000"/>
                <w:kern w:val="0"/>
                <w:sz w:val="28"/>
                <w:szCs w:val="28"/>
              </w:rPr>
            </w:pPr>
            <w:r w:rsidRPr="00EA5963">
              <w:rPr>
                <w:rFonts w:ascii="宋体" w:eastAsia="宋体" w:hAnsi="宋体" w:cs="宋体" w:hint="eastAsia"/>
                <w:color w:val="000000"/>
                <w:kern w:val="0"/>
                <w:sz w:val="28"/>
                <w:szCs w:val="28"/>
              </w:rPr>
              <w:t>园区管理部门</w:t>
            </w:r>
          </w:p>
          <w:p w:rsidR="00EA5963" w:rsidRPr="00EA5963" w:rsidRDefault="00EA5963" w:rsidP="00EA5963">
            <w:pPr>
              <w:widowControl/>
              <w:jc w:val="center"/>
              <w:rPr>
                <w:rFonts w:ascii="宋体" w:eastAsia="宋体" w:hAnsi="宋体" w:cs="宋体"/>
                <w:color w:val="000000"/>
                <w:kern w:val="0"/>
                <w:sz w:val="28"/>
                <w:szCs w:val="28"/>
              </w:rPr>
            </w:pPr>
            <w:r w:rsidRPr="00EA5963">
              <w:rPr>
                <w:rFonts w:ascii="宋体" w:eastAsia="宋体" w:hAnsi="宋体" w:cs="宋体" w:hint="eastAsia"/>
                <w:color w:val="000000"/>
                <w:kern w:val="0"/>
                <w:sz w:val="28"/>
                <w:szCs w:val="28"/>
              </w:rPr>
              <w:t>联系方式</w:t>
            </w:r>
          </w:p>
        </w:tc>
        <w:tc>
          <w:tcPr>
            <w:tcW w:w="500" w:type="pct"/>
            <w:vMerge w:val="restart"/>
            <w:tcBorders>
              <w:top w:val="nil"/>
              <w:left w:val="single" w:sz="4" w:space="0" w:color="auto"/>
              <w:bottom w:val="single" w:sz="4" w:space="0" w:color="auto"/>
              <w:right w:val="single" w:sz="4" w:space="0" w:color="auto"/>
            </w:tcBorders>
            <w:shd w:val="clear" w:color="auto" w:fill="auto"/>
            <w:noWrap/>
            <w:vAlign w:val="center"/>
            <w:hideMark/>
          </w:tcPr>
          <w:p w:rsidR="00EA5963" w:rsidRPr="00EA5963" w:rsidRDefault="00EA5963" w:rsidP="00EA5963">
            <w:pPr>
              <w:widowControl/>
              <w:jc w:val="center"/>
              <w:rPr>
                <w:rFonts w:ascii="宋体" w:eastAsia="宋体" w:hAnsi="宋体" w:cs="宋体"/>
                <w:color w:val="000000"/>
                <w:kern w:val="0"/>
                <w:sz w:val="28"/>
                <w:szCs w:val="28"/>
              </w:rPr>
            </w:pPr>
            <w:r w:rsidRPr="00EA5963">
              <w:rPr>
                <w:rFonts w:ascii="宋体" w:eastAsia="宋体" w:hAnsi="宋体" w:cs="宋体" w:hint="eastAsia"/>
                <w:color w:val="000000"/>
                <w:kern w:val="0"/>
                <w:sz w:val="28"/>
                <w:szCs w:val="28"/>
              </w:rPr>
              <w:t>所属街镇</w:t>
            </w:r>
          </w:p>
        </w:tc>
        <w:tc>
          <w:tcPr>
            <w:tcW w:w="1086" w:type="pct"/>
            <w:gridSpan w:val="2"/>
            <w:tcBorders>
              <w:top w:val="single" w:sz="4" w:space="0" w:color="auto"/>
              <w:left w:val="nil"/>
              <w:bottom w:val="single" w:sz="4" w:space="0" w:color="auto"/>
              <w:right w:val="single" w:sz="4" w:space="0" w:color="auto"/>
            </w:tcBorders>
            <w:shd w:val="clear" w:color="auto" w:fill="auto"/>
            <w:noWrap/>
            <w:vAlign w:val="center"/>
            <w:hideMark/>
          </w:tcPr>
          <w:p w:rsidR="008C216D" w:rsidRDefault="00EA5963" w:rsidP="00EA5963">
            <w:pPr>
              <w:widowControl/>
              <w:jc w:val="center"/>
              <w:rPr>
                <w:rFonts w:ascii="宋体" w:eastAsia="宋体" w:hAnsi="宋体" w:cs="宋体"/>
                <w:color w:val="000000"/>
                <w:kern w:val="0"/>
                <w:sz w:val="28"/>
                <w:szCs w:val="28"/>
              </w:rPr>
            </w:pPr>
            <w:r w:rsidRPr="00EA5963">
              <w:rPr>
                <w:rFonts w:ascii="宋体" w:eastAsia="宋体" w:hAnsi="宋体" w:cs="宋体" w:hint="eastAsia"/>
                <w:color w:val="000000"/>
                <w:kern w:val="0"/>
                <w:sz w:val="28"/>
                <w:szCs w:val="28"/>
              </w:rPr>
              <w:t>街镇生态环境</w:t>
            </w:r>
          </w:p>
          <w:p w:rsidR="00EA5963" w:rsidRPr="00EA5963" w:rsidRDefault="00EA5963" w:rsidP="00EA5963">
            <w:pPr>
              <w:widowControl/>
              <w:jc w:val="center"/>
              <w:rPr>
                <w:rFonts w:ascii="宋体" w:eastAsia="宋体" w:hAnsi="宋体" w:cs="宋体"/>
                <w:color w:val="000000"/>
                <w:kern w:val="0"/>
                <w:sz w:val="28"/>
                <w:szCs w:val="28"/>
              </w:rPr>
            </w:pPr>
            <w:r w:rsidRPr="00EA5963">
              <w:rPr>
                <w:rFonts w:ascii="宋体" w:eastAsia="宋体" w:hAnsi="宋体" w:cs="宋体" w:hint="eastAsia"/>
                <w:color w:val="000000"/>
                <w:kern w:val="0"/>
                <w:sz w:val="28"/>
                <w:szCs w:val="28"/>
              </w:rPr>
              <w:t>部门联系方式</w:t>
            </w:r>
          </w:p>
        </w:tc>
      </w:tr>
      <w:tr w:rsidR="00EA5963" w:rsidRPr="00EA5963" w:rsidTr="00EA5963">
        <w:trPr>
          <w:trHeight w:val="375"/>
        </w:trPr>
        <w:tc>
          <w:tcPr>
            <w:tcW w:w="232" w:type="pct"/>
            <w:vMerge/>
            <w:tcBorders>
              <w:top w:val="nil"/>
              <w:left w:val="single" w:sz="4" w:space="0" w:color="auto"/>
              <w:bottom w:val="single" w:sz="4" w:space="0" w:color="auto"/>
              <w:right w:val="single" w:sz="4" w:space="0" w:color="auto"/>
            </w:tcBorders>
            <w:vAlign w:val="center"/>
            <w:hideMark/>
          </w:tcPr>
          <w:p w:rsidR="00EA5963" w:rsidRPr="00EA5963" w:rsidRDefault="00EA5963" w:rsidP="00EA5963">
            <w:pPr>
              <w:widowControl/>
              <w:jc w:val="left"/>
              <w:rPr>
                <w:rFonts w:ascii="宋体" w:eastAsia="宋体" w:hAnsi="宋体" w:cs="宋体"/>
                <w:color w:val="000000"/>
                <w:kern w:val="0"/>
                <w:sz w:val="28"/>
                <w:szCs w:val="28"/>
              </w:rPr>
            </w:pPr>
          </w:p>
        </w:tc>
        <w:tc>
          <w:tcPr>
            <w:tcW w:w="1021" w:type="pct"/>
            <w:vMerge/>
            <w:tcBorders>
              <w:top w:val="nil"/>
              <w:left w:val="single" w:sz="4" w:space="0" w:color="auto"/>
              <w:bottom w:val="single" w:sz="4" w:space="0" w:color="auto"/>
              <w:right w:val="single" w:sz="4" w:space="0" w:color="auto"/>
            </w:tcBorders>
            <w:vAlign w:val="center"/>
            <w:hideMark/>
          </w:tcPr>
          <w:p w:rsidR="00EA5963" w:rsidRPr="00EA5963" w:rsidRDefault="00EA5963" w:rsidP="00EA5963">
            <w:pPr>
              <w:widowControl/>
              <w:jc w:val="left"/>
              <w:rPr>
                <w:rFonts w:ascii="宋体" w:eastAsia="宋体" w:hAnsi="宋体" w:cs="宋体"/>
                <w:color w:val="000000"/>
                <w:kern w:val="0"/>
                <w:sz w:val="28"/>
                <w:szCs w:val="28"/>
              </w:rPr>
            </w:pPr>
          </w:p>
        </w:tc>
        <w:tc>
          <w:tcPr>
            <w:tcW w:w="1115" w:type="pct"/>
            <w:vMerge/>
            <w:tcBorders>
              <w:top w:val="nil"/>
              <w:left w:val="single" w:sz="4" w:space="0" w:color="auto"/>
              <w:bottom w:val="single" w:sz="4" w:space="0" w:color="auto"/>
              <w:right w:val="single" w:sz="4" w:space="0" w:color="auto"/>
            </w:tcBorders>
            <w:vAlign w:val="center"/>
            <w:hideMark/>
          </w:tcPr>
          <w:p w:rsidR="00EA5963" w:rsidRPr="00EA5963" w:rsidRDefault="00EA5963" w:rsidP="00EA5963">
            <w:pPr>
              <w:widowControl/>
              <w:jc w:val="left"/>
              <w:rPr>
                <w:rFonts w:ascii="宋体" w:eastAsia="宋体" w:hAnsi="宋体" w:cs="宋体"/>
                <w:color w:val="000000"/>
                <w:kern w:val="0"/>
                <w:sz w:val="28"/>
                <w:szCs w:val="28"/>
              </w:rPr>
            </w:pPr>
          </w:p>
        </w:tc>
        <w:tc>
          <w:tcPr>
            <w:tcW w:w="496" w:type="pct"/>
            <w:tcBorders>
              <w:top w:val="nil"/>
              <w:left w:val="nil"/>
              <w:bottom w:val="single" w:sz="4" w:space="0" w:color="auto"/>
              <w:right w:val="single" w:sz="4" w:space="0" w:color="auto"/>
            </w:tcBorders>
            <w:shd w:val="clear" w:color="auto" w:fill="auto"/>
            <w:noWrap/>
            <w:vAlign w:val="center"/>
            <w:hideMark/>
          </w:tcPr>
          <w:p w:rsidR="00EA5963" w:rsidRPr="00EA5963" w:rsidRDefault="00EA5963" w:rsidP="00EA5963">
            <w:pPr>
              <w:widowControl/>
              <w:jc w:val="center"/>
              <w:rPr>
                <w:rFonts w:ascii="宋体" w:eastAsia="宋体" w:hAnsi="宋体" w:cs="宋体"/>
                <w:color w:val="000000"/>
                <w:kern w:val="0"/>
                <w:sz w:val="28"/>
                <w:szCs w:val="28"/>
              </w:rPr>
            </w:pPr>
            <w:r w:rsidRPr="00EA5963">
              <w:rPr>
                <w:rFonts w:ascii="宋体" w:eastAsia="宋体" w:hAnsi="宋体" w:cs="宋体" w:hint="eastAsia"/>
                <w:color w:val="000000"/>
                <w:kern w:val="0"/>
                <w:sz w:val="28"/>
                <w:szCs w:val="28"/>
              </w:rPr>
              <w:t>联系人</w:t>
            </w:r>
          </w:p>
        </w:tc>
        <w:tc>
          <w:tcPr>
            <w:tcW w:w="551" w:type="pct"/>
            <w:tcBorders>
              <w:top w:val="nil"/>
              <w:left w:val="nil"/>
              <w:bottom w:val="single" w:sz="4" w:space="0" w:color="auto"/>
              <w:right w:val="single" w:sz="4" w:space="0" w:color="auto"/>
            </w:tcBorders>
            <w:shd w:val="clear" w:color="auto" w:fill="auto"/>
            <w:noWrap/>
            <w:vAlign w:val="center"/>
            <w:hideMark/>
          </w:tcPr>
          <w:p w:rsidR="00EA5963" w:rsidRPr="00EA5963" w:rsidRDefault="00EA5963" w:rsidP="00EA5963">
            <w:pPr>
              <w:widowControl/>
              <w:jc w:val="center"/>
              <w:rPr>
                <w:rFonts w:ascii="宋体" w:eastAsia="宋体" w:hAnsi="宋体" w:cs="宋体"/>
                <w:color w:val="000000"/>
                <w:kern w:val="0"/>
                <w:sz w:val="28"/>
                <w:szCs w:val="28"/>
              </w:rPr>
            </w:pPr>
            <w:r w:rsidRPr="00EA5963">
              <w:rPr>
                <w:rFonts w:ascii="宋体" w:eastAsia="宋体" w:hAnsi="宋体" w:cs="宋体" w:hint="eastAsia"/>
                <w:color w:val="000000"/>
                <w:kern w:val="0"/>
                <w:sz w:val="28"/>
                <w:szCs w:val="28"/>
              </w:rPr>
              <w:t>联系电话</w:t>
            </w:r>
          </w:p>
        </w:tc>
        <w:tc>
          <w:tcPr>
            <w:tcW w:w="500" w:type="pct"/>
            <w:vMerge/>
            <w:tcBorders>
              <w:top w:val="nil"/>
              <w:left w:val="single" w:sz="4" w:space="0" w:color="auto"/>
              <w:bottom w:val="single" w:sz="4" w:space="0" w:color="auto"/>
              <w:right w:val="single" w:sz="4" w:space="0" w:color="auto"/>
            </w:tcBorders>
            <w:vAlign w:val="center"/>
            <w:hideMark/>
          </w:tcPr>
          <w:p w:rsidR="00EA5963" w:rsidRPr="00EA5963" w:rsidRDefault="00EA5963" w:rsidP="00EA5963">
            <w:pPr>
              <w:widowControl/>
              <w:jc w:val="left"/>
              <w:rPr>
                <w:rFonts w:ascii="宋体" w:eastAsia="宋体" w:hAnsi="宋体" w:cs="宋体"/>
                <w:color w:val="000000"/>
                <w:kern w:val="0"/>
                <w:sz w:val="28"/>
                <w:szCs w:val="28"/>
              </w:rPr>
            </w:pPr>
          </w:p>
        </w:tc>
        <w:tc>
          <w:tcPr>
            <w:tcW w:w="515" w:type="pct"/>
            <w:tcBorders>
              <w:top w:val="nil"/>
              <w:left w:val="nil"/>
              <w:bottom w:val="single" w:sz="4" w:space="0" w:color="auto"/>
              <w:right w:val="single" w:sz="4" w:space="0" w:color="auto"/>
            </w:tcBorders>
            <w:shd w:val="clear" w:color="auto" w:fill="auto"/>
            <w:noWrap/>
            <w:vAlign w:val="center"/>
            <w:hideMark/>
          </w:tcPr>
          <w:p w:rsidR="00EA5963" w:rsidRPr="00EA5963" w:rsidRDefault="00EA5963" w:rsidP="00EA5963">
            <w:pPr>
              <w:widowControl/>
              <w:jc w:val="center"/>
              <w:rPr>
                <w:rFonts w:ascii="宋体" w:eastAsia="宋体" w:hAnsi="宋体" w:cs="宋体"/>
                <w:color w:val="000000"/>
                <w:kern w:val="0"/>
                <w:sz w:val="28"/>
                <w:szCs w:val="28"/>
              </w:rPr>
            </w:pPr>
            <w:r w:rsidRPr="00EA5963">
              <w:rPr>
                <w:rFonts w:ascii="宋体" w:eastAsia="宋体" w:hAnsi="宋体" w:cs="宋体" w:hint="eastAsia"/>
                <w:color w:val="000000"/>
                <w:kern w:val="0"/>
                <w:sz w:val="28"/>
                <w:szCs w:val="28"/>
              </w:rPr>
              <w:t>联系人</w:t>
            </w:r>
          </w:p>
        </w:tc>
        <w:tc>
          <w:tcPr>
            <w:tcW w:w="570" w:type="pct"/>
            <w:tcBorders>
              <w:top w:val="nil"/>
              <w:left w:val="nil"/>
              <w:bottom w:val="single" w:sz="4" w:space="0" w:color="auto"/>
              <w:right w:val="single" w:sz="4" w:space="0" w:color="auto"/>
            </w:tcBorders>
            <w:shd w:val="clear" w:color="auto" w:fill="auto"/>
            <w:noWrap/>
            <w:vAlign w:val="center"/>
            <w:hideMark/>
          </w:tcPr>
          <w:p w:rsidR="00EA5963" w:rsidRPr="00EA5963" w:rsidRDefault="00EA5963" w:rsidP="00EA5963">
            <w:pPr>
              <w:widowControl/>
              <w:jc w:val="center"/>
              <w:rPr>
                <w:rFonts w:ascii="宋体" w:eastAsia="宋体" w:hAnsi="宋体" w:cs="宋体"/>
                <w:color w:val="000000"/>
                <w:kern w:val="0"/>
                <w:sz w:val="28"/>
                <w:szCs w:val="28"/>
              </w:rPr>
            </w:pPr>
            <w:r w:rsidRPr="00EA5963">
              <w:rPr>
                <w:rFonts w:ascii="宋体" w:eastAsia="宋体" w:hAnsi="宋体" w:cs="宋体" w:hint="eastAsia"/>
                <w:color w:val="000000"/>
                <w:kern w:val="0"/>
                <w:sz w:val="28"/>
                <w:szCs w:val="28"/>
              </w:rPr>
              <w:t>联系电话</w:t>
            </w:r>
          </w:p>
        </w:tc>
      </w:tr>
      <w:tr w:rsidR="00EA5963" w:rsidRPr="00EA5963" w:rsidTr="00EA5963">
        <w:trPr>
          <w:trHeight w:val="720"/>
        </w:trPr>
        <w:tc>
          <w:tcPr>
            <w:tcW w:w="232" w:type="pct"/>
            <w:tcBorders>
              <w:top w:val="nil"/>
              <w:left w:val="single" w:sz="4" w:space="0" w:color="auto"/>
              <w:bottom w:val="single" w:sz="4" w:space="0" w:color="auto"/>
              <w:right w:val="single" w:sz="4" w:space="0" w:color="auto"/>
            </w:tcBorders>
            <w:shd w:val="clear" w:color="auto" w:fill="auto"/>
            <w:noWrap/>
            <w:vAlign w:val="center"/>
            <w:hideMark/>
          </w:tcPr>
          <w:p w:rsidR="00EA5963" w:rsidRPr="00EA5963" w:rsidRDefault="00EA5963" w:rsidP="00EA5963">
            <w:pPr>
              <w:widowControl/>
              <w:jc w:val="center"/>
              <w:rPr>
                <w:rFonts w:ascii="宋体" w:eastAsia="宋体" w:hAnsi="宋体" w:cs="宋体"/>
                <w:color w:val="000000"/>
                <w:kern w:val="0"/>
                <w:sz w:val="24"/>
                <w:szCs w:val="24"/>
              </w:rPr>
            </w:pPr>
            <w:r w:rsidRPr="00EA5963">
              <w:rPr>
                <w:rFonts w:ascii="宋体" w:eastAsia="宋体" w:hAnsi="宋体" w:cs="宋体" w:hint="eastAsia"/>
                <w:color w:val="000000"/>
                <w:kern w:val="0"/>
                <w:sz w:val="24"/>
                <w:szCs w:val="24"/>
              </w:rPr>
              <w:t>1</w:t>
            </w:r>
          </w:p>
        </w:tc>
        <w:tc>
          <w:tcPr>
            <w:tcW w:w="1021" w:type="pct"/>
            <w:tcBorders>
              <w:top w:val="nil"/>
              <w:left w:val="nil"/>
              <w:bottom w:val="single" w:sz="4" w:space="0" w:color="auto"/>
              <w:right w:val="single" w:sz="4" w:space="0" w:color="auto"/>
            </w:tcBorders>
            <w:shd w:val="clear" w:color="auto" w:fill="auto"/>
            <w:vAlign w:val="center"/>
            <w:hideMark/>
          </w:tcPr>
          <w:p w:rsidR="00EA5963" w:rsidRPr="00EA5963" w:rsidRDefault="00EA5963" w:rsidP="00EA5963">
            <w:pPr>
              <w:widowControl/>
              <w:jc w:val="center"/>
              <w:rPr>
                <w:rFonts w:ascii="宋体" w:eastAsia="宋体" w:hAnsi="宋体" w:cs="宋体"/>
                <w:color w:val="000000"/>
                <w:kern w:val="0"/>
                <w:szCs w:val="21"/>
              </w:rPr>
            </w:pPr>
            <w:r w:rsidRPr="00EA5963">
              <w:rPr>
                <w:rFonts w:ascii="宋体" w:eastAsia="宋体" w:hAnsi="宋体" w:cs="宋体" w:hint="eastAsia"/>
                <w:color w:val="000000"/>
                <w:kern w:val="0"/>
                <w:szCs w:val="21"/>
              </w:rPr>
              <w:t>漕河泾新兴技术开发区（浦江高科技园）</w:t>
            </w:r>
          </w:p>
        </w:tc>
        <w:tc>
          <w:tcPr>
            <w:tcW w:w="1115" w:type="pct"/>
            <w:tcBorders>
              <w:top w:val="nil"/>
              <w:left w:val="nil"/>
              <w:bottom w:val="single" w:sz="4" w:space="0" w:color="auto"/>
              <w:right w:val="single" w:sz="4" w:space="0" w:color="auto"/>
            </w:tcBorders>
            <w:shd w:val="clear" w:color="auto" w:fill="auto"/>
            <w:vAlign w:val="center"/>
            <w:hideMark/>
          </w:tcPr>
          <w:p w:rsidR="00EA5963" w:rsidRPr="00EA5963" w:rsidRDefault="00EA5963" w:rsidP="00EA5963">
            <w:pPr>
              <w:widowControl/>
              <w:jc w:val="center"/>
              <w:rPr>
                <w:rFonts w:ascii="宋体" w:eastAsia="宋体" w:hAnsi="宋体" w:cs="宋体"/>
                <w:color w:val="000000"/>
                <w:kern w:val="0"/>
                <w:szCs w:val="21"/>
              </w:rPr>
            </w:pPr>
            <w:r w:rsidRPr="00EA5963">
              <w:rPr>
                <w:rFonts w:ascii="宋体" w:eastAsia="宋体" w:hAnsi="宋体" w:cs="宋体" w:hint="eastAsia"/>
                <w:color w:val="000000"/>
                <w:kern w:val="0"/>
                <w:szCs w:val="21"/>
              </w:rPr>
              <w:t>上海市闵行区浦江镇人民政府</w:t>
            </w:r>
          </w:p>
        </w:tc>
        <w:tc>
          <w:tcPr>
            <w:tcW w:w="496" w:type="pct"/>
            <w:tcBorders>
              <w:top w:val="nil"/>
              <w:left w:val="nil"/>
              <w:bottom w:val="single" w:sz="4" w:space="0" w:color="auto"/>
              <w:right w:val="single" w:sz="4" w:space="0" w:color="auto"/>
            </w:tcBorders>
            <w:shd w:val="clear" w:color="auto" w:fill="auto"/>
            <w:vAlign w:val="center"/>
            <w:hideMark/>
          </w:tcPr>
          <w:p w:rsidR="00EA5963" w:rsidRPr="00EA5963" w:rsidRDefault="00EA5963" w:rsidP="00EA5963">
            <w:pPr>
              <w:widowControl/>
              <w:jc w:val="center"/>
              <w:rPr>
                <w:rFonts w:ascii="宋体" w:eastAsia="宋体" w:hAnsi="宋体" w:cs="宋体"/>
                <w:color w:val="000000"/>
                <w:kern w:val="0"/>
                <w:szCs w:val="21"/>
              </w:rPr>
            </w:pPr>
            <w:r w:rsidRPr="00EA5963">
              <w:rPr>
                <w:rFonts w:ascii="宋体" w:eastAsia="宋体" w:hAnsi="宋体" w:cs="宋体" w:hint="eastAsia"/>
                <w:color w:val="000000"/>
                <w:kern w:val="0"/>
                <w:szCs w:val="21"/>
              </w:rPr>
              <w:t xml:space="preserve">　</w:t>
            </w:r>
          </w:p>
        </w:tc>
        <w:tc>
          <w:tcPr>
            <w:tcW w:w="551" w:type="pct"/>
            <w:tcBorders>
              <w:top w:val="nil"/>
              <w:left w:val="nil"/>
              <w:bottom w:val="single" w:sz="4" w:space="0" w:color="auto"/>
              <w:right w:val="single" w:sz="4" w:space="0" w:color="auto"/>
            </w:tcBorders>
            <w:shd w:val="clear" w:color="auto" w:fill="auto"/>
            <w:vAlign w:val="center"/>
            <w:hideMark/>
          </w:tcPr>
          <w:p w:rsidR="00EA5963" w:rsidRPr="00EA5963" w:rsidRDefault="00EA5963" w:rsidP="00EA5963">
            <w:pPr>
              <w:widowControl/>
              <w:jc w:val="center"/>
              <w:rPr>
                <w:rFonts w:ascii="宋体" w:eastAsia="宋体" w:hAnsi="宋体" w:cs="宋体"/>
                <w:color w:val="000000"/>
                <w:kern w:val="0"/>
                <w:szCs w:val="21"/>
              </w:rPr>
            </w:pPr>
            <w:r w:rsidRPr="00EA5963">
              <w:rPr>
                <w:rFonts w:ascii="宋体" w:eastAsia="宋体" w:hAnsi="宋体" w:cs="宋体" w:hint="eastAsia"/>
                <w:color w:val="000000"/>
                <w:kern w:val="0"/>
                <w:szCs w:val="21"/>
              </w:rPr>
              <w:t xml:space="preserve">　</w:t>
            </w:r>
          </w:p>
        </w:tc>
        <w:tc>
          <w:tcPr>
            <w:tcW w:w="500" w:type="pct"/>
            <w:tcBorders>
              <w:top w:val="nil"/>
              <w:left w:val="nil"/>
              <w:bottom w:val="single" w:sz="4" w:space="0" w:color="auto"/>
              <w:right w:val="single" w:sz="4" w:space="0" w:color="auto"/>
            </w:tcBorders>
            <w:shd w:val="clear" w:color="auto" w:fill="auto"/>
            <w:vAlign w:val="center"/>
            <w:hideMark/>
          </w:tcPr>
          <w:p w:rsidR="00EA5963" w:rsidRPr="00EA5963" w:rsidRDefault="00EA5963" w:rsidP="00EA5963">
            <w:pPr>
              <w:widowControl/>
              <w:jc w:val="center"/>
              <w:rPr>
                <w:rFonts w:ascii="宋体" w:eastAsia="宋体" w:hAnsi="宋体" w:cs="宋体"/>
                <w:color w:val="000000"/>
                <w:kern w:val="0"/>
                <w:szCs w:val="21"/>
              </w:rPr>
            </w:pPr>
            <w:r w:rsidRPr="00EA5963">
              <w:rPr>
                <w:rFonts w:ascii="宋体" w:eastAsia="宋体" w:hAnsi="宋体" w:cs="宋体" w:hint="eastAsia"/>
                <w:color w:val="000000"/>
                <w:kern w:val="0"/>
                <w:szCs w:val="21"/>
              </w:rPr>
              <w:t>浦江镇</w:t>
            </w:r>
          </w:p>
        </w:tc>
        <w:tc>
          <w:tcPr>
            <w:tcW w:w="515" w:type="pct"/>
            <w:tcBorders>
              <w:top w:val="nil"/>
              <w:left w:val="nil"/>
              <w:bottom w:val="single" w:sz="4" w:space="0" w:color="auto"/>
              <w:right w:val="single" w:sz="4" w:space="0" w:color="auto"/>
            </w:tcBorders>
            <w:shd w:val="clear" w:color="auto" w:fill="auto"/>
            <w:vAlign w:val="center"/>
            <w:hideMark/>
          </w:tcPr>
          <w:p w:rsidR="00EA5963" w:rsidRPr="00EA5963" w:rsidRDefault="00EA5963" w:rsidP="00EA5963">
            <w:pPr>
              <w:widowControl/>
              <w:jc w:val="center"/>
              <w:rPr>
                <w:rFonts w:ascii="宋体" w:eastAsia="宋体" w:hAnsi="宋体" w:cs="宋体"/>
                <w:color w:val="000000"/>
                <w:kern w:val="0"/>
                <w:szCs w:val="21"/>
              </w:rPr>
            </w:pPr>
            <w:r w:rsidRPr="00EA5963">
              <w:rPr>
                <w:rFonts w:ascii="宋体" w:eastAsia="宋体" w:hAnsi="宋体" w:cs="宋体" w:hint="eastAsia"/>
                <w:color w:val="000000"/>
                <w:kern w:val="0"/>
                <w:szCs w:val="21"/>
              </w:rPr>
              <w:t xml:space="preserve">　</w:t>
            </w:r>
          </w:p>
        </w:tc>
        <w:tc>
          <w:tcPr>
            <w:tcW w:w="570" w:type="pct"/>
            <w:tcBorders>
              <w:top w:val="nil"/>
              <w:left w:val="nil"/>
              <w:bottom w:val="single" w:sz="4" w:space="0" w:color="auto"/>
              <w:right w:val="single" w:sz="4" w:space="0" w:color="auto"/>
            </w:tcBorders>
            <w:shd w:val="clear" w:color="auto" w:fill="auto"/>
            <w:vAlign w:val="center"/>
            <w:hideMark/>
          </w:tcPr>
          <w:p w:rsidR="00EA5963" w:rsidRPr="00EA5963" w:rsidRDefault="00EA5963" w:rsidP="00EA5963">
            <w:pPr>
              <w:widowControl/>
              <w:jc w:val="center"/>
              <w:rPr>
                <w:rFonts w:ascii="宋体" w:eastAsia="宋体" w:hAnsi="宋体" w:cs="宋体"/>
                <w:color w:val="000000"/>
                <w:kern w:val="0"/>
                <w:szCs w:val="21"/>
              </w:rPr>
            </w:pPr>
            <w:r w:rsidRPr="00EA5963">
              <w:rPr>
                <w:rFonts w:ascii="宋体" w:eastAsia="宋体" w:hAnsi="宋体" w:cs="宋体" w:hint="eastAsia"/>
                <w:color w:val="000000"/>
                <w:kern w:val="0"/>
                <w:szCs w:val="21"/>
              </w:rPr>
              <w:t xml:space="preserve">　</w:t>
            </w:r>
          </w:p>
        </w:tc>
      </w:tr>
      <w:tr w:rsidR="00EA5963" w:rsidRPr="00EA5963" w:rsidTr="00EA5963">
        <w:trPr>
          <w:trHeight w:val="720"/>
        </w:trPr>
        <w:tc>
          <w:tcPr>
            <w:tcW w:w="232" w:type="pct"/>
            <w:tcBorders>
              <w:top w:val="nil"/>
              <w:left w:val="single" w:sz="4" w:space="0" w:color="auto"/>
              <w:bottom w:val="single" w:sz="4" w:space="0" w:color="auto"/>
              <w:right w:val="single" w:sz="4" w:space="0" w:color="auto"/>
            </w:tcBorders>
            <w:shd w:val="clear" w:color="auto" w:fill="auto"/>
            <w:noWrap/>
            <w:vAlign w:val="center"/>
            <w:hideMark/>
          </w:tcPr>
          <w:p w:rsidR="00EA5963" w:rsidRPr="00EA5963" w:rsidRDefault="00EA5963" w:rsidP="00EA5963">
            <w:pPr>
              <w:widowControl/>
              <w:jc w:val="center"/>
              <w:rPr>
                <w:rFonts w:ascii="宋体" w:eastAsia="宋体" w:hAnsi="宋体" w:cs="宋体"/>
                <w:color w:val="000000"/>
                <w:kern w:val="0"/>
                <w:sz w:val="24"/>
                <w:szCs w:val="24"/>
              </w:rPr>
            </w:pPr>
            <w:r w:rsidRPr="00EA5963">
              <w:rPr>
                <w:rFonts w:ascii="宋体" w:eastAsia="宋体" w:hAnsi="宋体" w:cs="宋体" w:hint="eastAsia"/>
                <w:color w:val="000000"/>
                <w:kern w:val="0"/>
                <w:sz w:val="24"/>
                <w:szCs w:val="24"/>
              </w:rPr>
              <w:t>2</w:t>
            </w:r>
          </w:p>
        </w:tc>
        <w:tc>
          <w:tcPr>
            <w:tcW w:w="1021" w:type="pct"/>
            <w:tcBorders>
              <w:top w:val="nil"/>
              <w:left w:val="nil"/>
              <w:bottom w:val="single" w:sz="4" w:space="0" w:color="auto"/>
              <w:right w:val="single" w:sz="4" w:space="0" w:color="auto"/>
            </w:tcBorders>
            <w:shd w:val="clear" w:color="auto" w:fill="auto"/>
            <w:vAlign w:val="center"/>
            <w:hideMark/>
          </w:tcPr>
          <w:p w:rsidR="00EA5963" w:rsidRPr="00EA5963" w:rsidRDefault="00EA5963" w:rsidP="00EA5963">
            <w:pPr>
              <w:widowControl/>
              <w:jc w:val="center"/>
              <w:rPr>
                <w:rFonts w:ascii="宋体" w:eastAsia="宋体" w:hAnsi="宋体" w:cs="宋体"/>
                <w:color w:val="000000"/>
                <w:kern w:val="0"/>
                <w:szCs w:val="21"/>
              </w:rPr>
            </w:pPr>
            <w:r w:rsidRPr="00EA5963">
              <w:rPr>
                <w:rFonts w:ascii="宋体" w:eastAsia="宋体" w:hAnsi="宋体" w:cs="宋体" w:hint="eastAsia"/>
                <w:color w:val="000000"/>
                <w:kern w:val="0"/>
                <w:szCs w:val="21"/>
              </w:rPr>
              <w:t>闵行经济技术开发区</w:t>
            </w:r>
          </w:p>
        </w:tc>
        <w:tc>
          <w:tcPr>
            <w:tcW w:w="1115" w:type="pct"/>
            <w:tcBorders>
              <w:top w:val="nil"/>
              <w:left w:val="nil"/>
              <w:bottom w:val="single" w:sz="4" w:space="0" w:color="auto"/>
              <w:right w:val="single" w:sz="4" w:space="0" w:color="auto"/>
            </w:tcBorders>
            <w:shd w:val="clear" w:color="auto" w:fill="auto"/>
            <w:vAlign w:val="center"/>
            <w:hideMark/>
          </w:tcPr>
          <w:p w:rsidR="00EA5963" w:rsidRPr="00EA5963" w:rsidRDefault="00EA5963" w:rsidP="00EA5963">
            <w:pPr>
              <w:widowControl/>
              <w:jc w:val="center"/>
              <w:rPr>
                <w:rFonts w:ascii="宋体" w:eastAsia="宋体" w:hAnsi="宋体" w:cs="宋体"/>
                <w:color w:val="000000"/>
                <w:kern w:val="0"/>
                <w:szCs w:val="21"/>
              </w:rPr>
            </w:pPr>
            <w:r w:rsidRPr="00EA5963">
              <w:rPr>
                <w:rFonts w:ascii="宋体" w:eastAsia="宋体" w:hAnsi="宋体" w:cs="宋体" w:hint="eastAsia"/>
                <w:color w:val="000000"/>
                <w:kern w:val="0"/>
                <w:szCs w:val="21"/>
              </w:rPr>
              <w:t>上海闵行联合发展有限公司</w:t>
            </w:r>
          </w:p>
        </w:tc>
        <w:tc>
          <w:tcPr>
            <w:tcW w:w="496" w:type="pct"/>
            <w:tcBorders>
              <w:top w:val="nil"/>
              <w:left w:val="nil"/>
              <w:bottom w:val="single" w:sz="4" w:space="0" w:color="auto"/>
              <w:right w:val="single" w:sz="4" w:space="0" w:color="auto"/>
            </w:tcBorders>
            <w:shd w:val="clear" w:color="auto" w:fill="auto"/>
            <w:vAlign w:val="center"/>
            <w:hideMark/>
          </w:tcPr>
          <w:p w:rsidR="00EA5963" w:rsidRPr="00EA5963" w:rsidRDefault="00EA5963" w:rsidP="00EA5963">
            <w:pPr>
              <w:widowControl/>
              <w:jc w:val="center"/>
              <w:rPr>
                <w:rFonts w:ascii="宋体" w:eastAsia="宋体" w:hAnsi="宋体" w:cs="宋体"/>
                <w:color w:val="000000"/>
                <w:kern w:val="0"/>
                <w:szCs w:val="21"/>
              </w:rPr>
            </w:pPr>
            <w:r w:rsidRPr="00EA5963">
              <w:rPr>
                <w:rFonts w:ascii="宋体" w:eastAsia="宋体" w:hAnsi="宋体" w:cs="宋体" w:hint="eastAsia"/>
                <w:color w:val="000000"/>
                <w:kern w:val="0"/>
                <w:szCs w:val="21"/>
              </w:rPr>
              <w:t xml:space="preserve">　</w:t>
            </w:r>
          </w:p>
        </w:tc>
        <w:tc>
          <w:tcPr>
            <w:tcW w:w="551" w:type="pct"/>
            <w:tcBorders>
              <w:top w:val="nil"/>
              <w:left w:val="nil"/>
              <w:bottom w:val="single" w:sz="4" w:space="0" w:color="auto"/>
              <w:right w:val="single" w:sz="4" w:space="0" w:color="auto"/>
            </w:tcBorders>
            <w:shd w:val="clear" w:color="auto" w:fill="auto"/>
            <w:vAlign w:val="center"/>
            <w:hideMark/>
          </w:tcPr>
          <w:p w:rsidR="00EA5963" w:rsidRPr="00EA5963" w:rsidRDefault="00EA5963" w:rsidP="00EA5963">
            <w:pPr>
              <w:widowControl/>
              <w:jc w:val="center"/>
              <w:rPr>
                <w:rFonts w:ascii="宋体" w:eastAsia="宋体" w:hAnsi="宋体" w:cs="宋体"/>
                <w:color w:val="000000"/>
                <w:kern w:val="0"/>
                <w:szCs w:val="21"/>
              </w:rPr>
            </w:pPr>
            <w:r w:rsidRPr="00EA5963">
              <w:rPr>
                <w:rFonts w:ascii="宋体" w:eastAsia="宋体" w:hAnsi="宋体" w:cs="宋体" w:hint="eastAsia"/>
                <w:color w:val="000000"/>
                <w:kern w:val="0"/>
                <w:szCs w:val="21"/>
              </w:rPr>
              <w:t xml:space="preserve">　</w:t>
            </w:r>
          </w:p>
        </w:tc>
        <w:tc>
          <w:tcPr>
            <w:tcW w:w="500" w:type="pct"/>
            <w:tcBorders>
              <w:top w:val="nil"/>
              <w:left w:val="nil"/>
              <w:bottom w:val="single" w:sz="4" w:space="0" w:color="auto"/>
              <w:right w:val="single" w:sz="4" w:space="0" w:color="auto"/>
            </w:tcBorders>
            <w:shd w:val="clear" w:color="auto" w:fill="auto"/>
            <w:vAlign w:val="center"/>
            <w:hideMark/>
          </w:tcPr>
          <w:p w:rsidR="00EA5963" w:rsidRPr="00EA5963" w:rsidRDefault="00EA5963" w:rsidP="00EA5963">
            <w:pPr>
              <w:widowControl/>
              <w:jc w:val="center"/>
              <w:rPr>
                <w:rFonts w:ascii="宋体" w:eastAsia="宋体" w:hAnsi="宋体" w:cs="宋体"/>
                <w:color w:val="000000"/>
                <w:kern w:val="0"/>
                <w:szCs w:val="21"/>
              </w:rPr>
            </w:pPr>
            <w:r w:rsidRPr="00EA5963">
              <w:rPr>
                <w:rFonts w:ascii="宋体" w:eastAsia="宋体" w:hAnsi="宋体" w:cs="宋体" w:hint="eastAsia"/>
                <w:color w:val="000000"/>
                <w:kern w:val="0"/>
                <w:szCs w:val="21"/>
              </w:rPr>
              <w:t>江川</w:t>
            </w:r>
            <w:r w:rsidR="00171AAD">
              <w:rPr>
                <w:rFonts w:ascii="宋体" w:eastAsia="宋体" w:hAnsi="宋体" w:cs="宋体" w:hint="eastAsia"/>
                <w:color w:val="000000"/>
                <w:kern w:val="0"/>
                <w:szCs w:val="21"/>
              </w:rPr>
              <w:t>路</w:t>
            </w:r>
            <w:r w:rsidRPr="00EA5963">
              <w:rPr>
                <w:rFonts w:ascii="宋体" w:eastAsia="宋体" w:hAnsi="宋体" w:cs="宋体" w:hint="eastAsia"/>
                <w:color w:val="000000"/>
                <w:kern w:val="0"/>
                <w:szCs w:val="21"/>
              </w:rPr>
              <w:t>街道</w:t>
            </w:r>
          </w:p>
        </w:tc>
        <w:tc>
          <w:tcPr>
            <w:tcW w:w="515" w:type="pct"/>
            <w:tcBorders>
              <w:top w:val="nil"/>
              <w:left w:val="nil"/>
              <w:bottom w:val="single" w:sz="4" w:space="0" w:color="auto"/>
              <w:right w:val="single" w:sz="4" w:space="0" w:color="auto"/>
            </w:tcBorders>
            <w:shd w:val="clear" w:color="auto" w:fill="auto"/>
            <w:vAlign w:val="center"/>
            <w:hideMark/>
          </w:tcPr>
          <w:p w:rsidR="00EA5963" w:rsidRPr="00EA5963" w:rsidRDefault="00EA5963" w:rsidP="00EA5963">
            <w:pPr>
              <w:widowControl/>
              <w:jc w:val="center"/>
              <w:rPr>
                <w:rFonts w:ascii="宋体" w:eastAsia="宋体" w:hAnsi="宋体" w:cs="宋体"/>
                <w:color w:val="000000"/>
                <w:kern w:val="0"/>
                <w:szCs w:val="21"/>
              </w:rPr>
            </w:pPr>
            <w:r w:rsidRPr="00EA5963">
              <w:rPr>
                <w:rFonts w:ascii="宋体" w:eastAsia="宋体" w:hAnsi="宋体" w:cs="宋体" w:hint="eastAsia"/>
                <w:color w:val="000000"/>
                <w:kern w:val="0"/>
                <w:szCs w:val="21"/>
              </w:rPr>
              <w:t xml:space="preserve">　</w:t>
            </w:r>
          </w:p>
        </w:tc>
        <w:tc>
          <w:tcPr>
            <w:tcW w:w="570" w:type="pct"/>
            <w:tcBorders>
              <w:top w:val="nil"/>
              <w:left w:val="nil"/>
              <w:bottom w:val="single" w:sz="4" w:space="0" w:color="auto"/>
              <w:right w:val="single" w:sz="4" w:space="0" w:color="auto"/>
            </w:tcBorders>
            <w:shd w:val="clear" w:color="auto" w:fill="auto"/>
            <w:vAlign w:val="center"/>
            <w:hideMark/>
          </w:tcPr>
          <w:p w:rsidR="00EA5963" w:rsidRPr="00EA5963" w:rsidRDefault="00EA5963" w:rsidP="00EA5963">
            <w:pPr>
              <w:widowControl/>
              <w:jc w:val="center"/>
              <w:rPr>
                <w:rFonts w:ascii="宋体" w:eastAsia="宋体" w:hAnsi="宋体" w:cs="宋体"/>
                <w:color w:val="000000"/>
                <w:kern w:val="0"/>
                <w:szCs w:val="21"/>
              </w:rPr>
            </w:pPr>
            <w:r w:rsidRPr="00EA5963">
              <w:rPr>
                <w:rFonts w:ascii="宋体" w:eastAsia="宋体" w:hAnsi="宋体" w:cs="宋体" w:hint="eastAsia"/>
                <w:color w:val="000000"/>
                <w:kern w:val="0"/>
                <w:szCs w:val="21"/>
              </w:rPr>
              <w:t xml:space="preserve">　</w:t>
            </w:r>
          </w:p>
        </w:tc>
      </w:tr>
      <w:tr w:rsidR="00EA5963" w:rsidRPr="00EA5963" w:rsidTr="00EA5963">
        <w:trPr>
          <w:trHeight w:val="720"/>
        </w:trPr>
        <w:tc>
          <w:tcPr>
            <w:tcW w:w="232" w:type="pct"/>
            <w:tcBorders>
              <w:top w:val="nil"/>
              <w:left w:val="single" w:sz="4" w:space="0" w:color="auto"/>
              <w:bottom w:val="single" w:sz="4" w:space="0" w:color="auto"/>
              <w:right w:val="single" w:sz="4" w:space="0" w:color="auto"/>
            </w:tcBorders>
            <w:shd w:val="clear" w:color="auto" w:fill="auto"/>
            <w:noWrap/>
            <w:vAlign w:val="center"/>
            <w:hideMark/>
          </w:tcPr>
          <w:p w:rsidR="00EA5963" w:rsidRPr="00EA5963" w:rsidRDefault="00EA5963" w:rsidP="00EA5963">
            <w:pPr>
              <w:widowControl/>
              <w:jc w:val="center"/>
              <w:rPr>
                <w:rFonts w:ascii="宋体" w:eastAsia="宋体" w:hAnsi="宋体" w:cs="宋体"/>
                <w:color w:val="000000"/>
                <w:kern w:val="0"/>
                <w:sz w:val="24"/>
                <w:szCs w:val="24"/>
              </w:rPr>
            </w:pPr>
            <w:r w:rsidRPr="00EA5963">
              <w:rPr>
                <w:rFonts w:ascii="宋体" w:eastAsia="宋体" w:hAnsi="宋体" w:cs="宋体" w:hint="eastAsia"/>
                <w:color w:val="000000"/>
                <w:kern w:val="0"/>
                <w:sz w:val="24"/>
                <w:szCs w:val="24"/>
              </w:rPr>
              <w:t>3</w:t>
            </w:r>
          </w:p>
        </w:tc>
        <w:tc>
          <w:tcPr>
            <w:tcW w:w="1021" w:type="pct"/>
            <w:tcBorders>
              <w:top w:val="nil"/>
              <w:left w:val="nil"/>
              <w:bottom w:val="single" w:sz="4" w:space="0" w:color="auto"/>
              <w:right w:val="single" w:sz="4" w:space="0" w:color="auto"/>
            </w:tcBorders>
            <w:shd w:val="clear" w:color="auto" w:fill="auto"/>
            <w:vAlign w:val="center"/>
            <w:hideMark/>
          </w:tcPr>
          <w:p w:rsidR="00EA5963" w:rsidRPr="00EA5963" w:rsidRDefault="00EA5963" w:rsidP="00EA5963">
            <w:pPr>
              <w:widowControl/>
              <w:jc w:val="center"/>
              <w:rPr>
                <w:rFonts w:ascii="宋体" w:eastAsia="宋体" w:hAnsi="宋体" w:cs="宋体"/>
                <w:color w:val="000000"/>
                <w:kern w:val="0"/>
                <w:szCs w:val="21"/>
              </w:rPr>
            </w:pPr>
            <w:r w:rsidRPr="00EA5963">
              <w:rPr>
                <w:rFonts w:ascii="宋体" w:eastAsia="宋体" w:hAnsi="宋体" w:cs="宋体" w:hint="eastAsia"/>
                <w:color w:val="000000"/>
                <w:kern w:val="0"/>
                <w:szCs w:val="21"/>
              </w:rPr>
              <w:t>上海紫竹高新技术产业开发区</w:t>
            </w:r>
          </w:p>
        </w:tc>
        <w:tc>
          <w:tcPr>
            <w:tcW w:w="1115" w:type="pct"/>
            <w:tcBorders>
              <w:top w:val="nil"/>
              <w:left w:val="nil"/>
              <w:bottom w:val="single" w:sz="4" w:space="0" w:color="auto"/>
              <w:right w:val="single" w:sz="4" w:space="0" w:color="auto"/>
            </w:tcBorders>
            <w:shd w:val="clear" w:color="auto" w:fill="auto"/>
            <w:vAlign w:val="center"/>
            <w:hideMark/>
          </w:tcPr>
          <w:p w:rsidR="00EA5963" w:rsidRPr="00EA5963" w:rsidRDefault="00EA5963" w:rsidP="00EA5963">
            <w:pPr>
              <w:widowControl/>
              <w:jc w:val="center"/>
              <w:rPr>
                <w:rFonts w:ascii="宋体" w:eastAsia="宋体" w:hAnsi="宋体" w:cs="宋体"/>
                <w:color w:val="000000"/>
                <w:kern w:val="0"/>
                <w:szCs w:val="21"/>
              </w:rPr>
            </w:pPr>
            <w:r w:rsidRPr="00EA5963">
              <w:rPr>
                <w:rFonts w:ascii="宋体" w:eastAsia="宋体" w:hAnsi="宋体" w:cs="宋体" w:hint="eastAsia"/>
                <w:color w:val="000000"/>
                <w:kern w:val="0"/>
                <w:szCs w:val="21"/>
              </w:rPr>
              <w:t>上海紫竹高新技术产业开发区管理委员会</w:t>
            </w:r>
          </w:p>
        </w:tc>
        <w:tc>
          <w:tcPr>
            <w:tcW w:w="496" w:type="pct"/>
            <w:tcBorders>
              <w:top w:val="nil"/>
              <w:left w:val="nil"/>
              <w:bottom w:val="single" w:sz="4" w:space="0" w:color="auto"/>
              <w:right w:val="single" w:sz="4" w:space="0" w:color="auto"/>
            </w:tcBorders>
            <w:shd w:val="clear" w:color="auto" w:fill="auto"/>
            <w:vAlign w:val="center"/>
            <w:hideMark/>
          </w:tcPr>
          <w:p w:rsidR="00EA5963" w:rsidRPr="00EA5963" w:rsidRDefault="00EA5963" w:rsidP="00EA5963">
            <w:pPr>
              <w:widowControl/>
              <w:jc w:val="center"/>
              <w:rPr>
                <w:rFonts w:ascii="宋体" w:eastAsia="宋体" w:hAnsi="宋体" w:cs="宋体"/>
                <w:color w:val="000000"/>
                <w:kern w:val="0"/>
                <w:szCs w:val="21"/>
              </w:rPr>
            </w:pPr>
            <w:r w:rsidRPr="00EA5963">
              <w:rPr>
                <w:rFonts w:ascii="宋体" w:eastAsia="宋体" w:hAnsi="宋体" w:cs="宋体" w:hint="eastAsia"/>
                <w:color w:val="000000"/>
                <w:kern w:val="0"/>
                <w:szCs w:val="21"/>
              </w:rPr>
              <w:t xml:space="preserve">　</w:t>
            </w:r>
          </w:p>
        </w:tc>
        <w:tc>
          <w:tcPr>
            <w:tcW w:w="551" w:type="pct"/>
            <w:tcBorders>
              <w:top w:val="nil"/>
              <w:left w:val="nil"/>
              <w:bottom w:val="single" w:sz="4" w:space="0" w:color="auto"/>
              <w:right w:val="single" w:sz="4" w:space="0" w:color="auto"/>
            </w:tcBorders>
            <w:shd w:val="clear" w:color="auto" w:fill="auto"/>
            <w:vAlign w:val="center"/>
            <w:hideMark/>
          </w:tcPr>
          <w:p w:rsidR="00EA5963" w:rsidRPr="00EA5963" w:rsidRDefault="00EA5963" w:rsidP="00EA5963">
            <w:pPr>
              <w:widowControl/>
              <w:jc w:val="center"/>
              <w:rPr>
                <w:rFonts w:ascii="宋体" w:eastAsia="宋体" w:hAnsi="宋体" w:cs="宋体"/>
                <w:color w:val="000000"/>
                <w:kern w:val="0"/>
                <w:szCs w:val="21"/>
              </w:rPr>
            </w:pPr>
            <w:r w:rsidRPr="00EA5963">
              <w:rPr>
                <w:rFonts w:ascii="宋体" w:eastAsia="宋体" w:hAnsi="宋体" w:cs="宋体" w:hint="eastAsia"/>
                <w:color w:val="000000"/>
                <w:kern w:val="0"/>
                <w:szCs w:val="21"/>
              </w:rPr>
              <w:t xml:space="preserve">　</w:t>
            </w:r>
          </w:p>
        </w:tc>
        <w:tc>
          <w:tcPr>
            <w:tcW w:w="500" w:type="pct"/>
            <w:tcBorders>
              <w:top w:val="nil"/>
              <w:left w:val="nil"/>
              <w:bottom w:val="single" w:sz="4" w:space="0" w:color="auto"/>
              <w:right w:val="single" w:sz="4" w:space="0" w:color="auto"/>
            </w:tcBorders>
            <w:shd w:val="clear" w:color="auto" w:fill="auto"/>
            <w:vAlign w:val="center"/>
            <w:hideMark/>
          </w:tcPr>
          <w:p w:rsidR="00EA5963" w:rsidRPr="00EA5963" w:rsidRDefault="00EA5963" w:rsidP="00EA5963">
            <w:pPr>
              <w:widowControl/>
              <w:jc w:val="center"/>
              <w:rPr>
                <w:rFonts w:ascii="宋体" w:eastAsia="宋体" w:hAnsi="宋体" w:cs="宋体"/>
                <w:color w:val="000000"/>
                <w:kern w:val="0"/>
                <w:szCs w:val="21"/>
              </w:rPr>
            </w:pPr>
            <w:r w:rsidRPr="00EA5963">
              <w:rPr>
                <w:rFonts w:ascii="宋体" w:eastAsia="宋体" w:hAnsi="宋体" w:cs="宋体" w:hint="eastAsia"/>
                <w:color w:val="000000"/>
                <w:kern w:val="0"/>
                <w:szCs w:val="21"/>
              </w:rPr>
              <w:t>吴泾镇</w:t>
            </w:r>
          </w:p>
        </w:tc>
        <w:tc>
          <w:tcPr>
            <w:tcW w:w="515" w:type="pct"/>
            <w:tcBorders>
              <w:top w:val="nil"/>
              <w:left w:val="nil"/>
              <w:bottom w:val="single" w:sz="4" w:space="0" w:color="auto"/>
              <w:right w:val="single" w:sz="4" w:space="0" w:color="auto"/>
            </w:tcBorders>
            <w:shd w:val="clear" w:color="auto" w:fill="auto"/>
            <w:vAlign w:val="center"/>
            <w:hideMark/>
          </w:tcPr>
          <w:p w:rsidR="00EA5963" w:rsidRPr="00EA5963" w:rsidRDefault="00EA5963" w:rsidP="00EA5963">
            <w:pPr>
              <w:widowControl/>
              <w:jc w:val="center"/>
              <w:rPr>
                <w:rFonts w:ascii="宋体" w:eastAsia="宋体" w:hAnsi="宋体" w:cs="宋体"/>
                <w:color w:val="000000"/>
                <w:kern w:val="0"/>
                <w:szCs w:val="21"/>
              </w:rPr>
            </w:pPr>
            <w:r w:rsidRPr="00EA5963">
              <w:rPr>
                <w:rFonts w:ascii="宋体" w:eastAsia="宋体" w:hAnsi="宋体" w:cs="宋体" w:hint="eastAsia"/>
                <w:color w:val="000000"/>
                <w:kern w:val="0"/>
                <w:szCs w:val="21"/>
              </w:rPr>
              <w:t xml:space="preserve">　</w:t>
            </w:r>
          </w:p>
        </w:tc>
        <w:tc>
          <w:tcPr>
            <w:tcW w:w="570" w:type="pct"/>
            <w:tcBorders>
              <w:top w:val="nil"/>
              <w:left w:val="nil"/>
              <w:bottom w:val="single" w:sz="4" w:space="0" w:color="auto"/>
              <w:right w:val="single" w:sz="4" w:space="0" w:color="auto"/>
            </w:tcBorders>
            <w:shd w:val="clear" w:color="auto" w:fill="auto"/>
            <w:vAlign w:val="center"/>
            <w:hideMark/>
          </w:tcPr>
          <w:p w:rsidR="00EA5963" w:rsidRPr="00EA5963" w:rsidRDefault="00EA5963" w:rsidP="00EA5963">
            <w:pPr>
              <w:widowControl/>
              <w:jc w:val="center"/>
              <w:rPr>
                <w:rFonts w:ascii="宋体" w:eastAsia="宋体" w:hAnsi="宋体" w:cs="宋体"/>
                <w:color w:val="000000"/>
                <w:kern w:val="0"/>
                <w:szCs w:val="21"/>
              </w:rPr>
            </w:pPr>
            <w:r w:rsidRPr="00EA5963">
              <w:rPr>
                <w:rFonts w:ascii="宋体" w:eastAsia="宋体" w:hAnsi="宋体" w:cs="宋体" w:hint="eastAsia"/>
                <w:color w:val="000000"/>
                <w:kern w:val="0"/>
                <w:szCs w:val="21"/>
              </w:rPr>
              <w:t xml:space="preserve">　</w:t>
            </w:r>
          </w:p>
        </w:tc>
      </w:tr>
      <w:tr w:rsidR="00EA5963" w:rsidRPr="00EA5963" w:rsidTr="00EA5963">
        <w:trPr>
          <w:trHeight w:val="720"/>
        </w:trPr>
        <w:tc>
          <w:tcPr>
            <w:tcW w:w="232" w:type="pct"/>
            <w:tcBorders>
              <w:top w:val="nil"/>
              <w:left w:val="single" w:sz="4" w:space="0" w:color="auto"/>
              <w:bottom w:val="single" w:sz="4" w:space="0" w:color="auto"/>
              <w:right w:val="single" w:sz="4" w:space="0" w:color="auto"/>
            </w:tcBorders>
            <w:shd w:val="clear" w:color="auto" w:fill="auto"/>
            <w:noWrap/>
            <w:vAlign w:val="center"/>
            <w:hideMark/>
          </w:tcPr>
          <w:p w:rsidR="00EA5963" w:rsidRPr="00EA5963" w:rsidRDefault="00EA5963" w:rsidP="00EA5963">
            <w:pPr>
              <w:widowControl/>
              <w:jc w:val="center"/>
              <w:rPr>
                <w:rFonts w:ascii="宋体" w:eastAsia="宋体" w:hAnsi="宋体" w:cs="宋体"/>
                <w:color w:val="000000"/>
                <w:kern w:val="0"/>
                <w:sz w:val="24"/>
                <w:szCs w:val="24"/>
              </w:rPr>
            </w:pPr>
            <w:r w:rsidRPr="00EA5963">
              <w:rPr>
                <w:rFonts w:ascii="宋体" w:eastAsia="宋体" w:hAnsi="宋体" w:cs="宋体" w:hint="eastAsia"/>
                <w:color w:val="000000"/>
                <w:kern w:val="0"/>
                <w:sz w:val="24"/>
                <w:szCs w:val="24"/>
              </w:rPr>
              <w:t>4</w:t>
            </w:r>
          </w:p>
        </w:tc>
        <w:tc>
          <w:tcPr>
            <w:tcW w:w="1021" w:type="pct"/>
            <w:tcBorders>
              <w:top w:val="nil"/>
              <w:left w:val="nil"/>
              <w:bottom w:val="single" w:sz="4" w:space="0" w:color="auto"/>
              <w:right w:val="single" w:sz="4" w:space="0" w:color="auto"/>
            </w:tcBorders>
            <w:shd w:val="clear" w:color="auto" w:fill="auto"/>
            <w:vAlign w:val="center"/>
            <w:hideMark/>
          </w:tcPr>
          <w:p w:rsidR="00EA5963" w:rsidRPr="00EA5963" w:rsidRDefault="00EA5963" w:rsidP="00EA5963">
            <w:pPr>
              <w:widowControl/>
              <w:jc w:val="center"/>
              <w:rPr>
                <w:rFonts w:ascii="宋体" w:eastAsia="宋体" w:hAnsi="宋体" w:cs="宋体"/>
                <w:color w:val="000000"/>
                <w:kern w:val="0"/>
                <w:szCs w:val="21"/>
              </w:rPr>
            </w:pPr>
            <w:r w:rsidRPr="00EA5963">
              <w:rPr>
                <w:rFonts w:ascii="宋体" w:eastAsia="宋体" w:hAnsi="宋体" w:cs="宋体" w:hint="eastAsia"/>
                <w:color w:val="000000"/>
                <w:kern w:val="0"/>
                <w:szCs w:val="21"/>
              </w:rPr>
              <w:t>莘庄工业区</w:t>
            </w:r>
          </w:p>
        </w:tc>
        <w:tc>
          <w:tcPr>
            <w:tcW w:w="1115" w:type="pct"/>
            <w:tcBorders>
              <w:top w:val="nil"/>
              <w:left w:val="nil"/>
              <w:bottom w:val="single" w:sz="4" w:space="0" w:color="auto"/>
              <w:right w:val="single" w:sz="4" w:space="0" w:color="auto"/>
            </w:tcBorders>
            <w:shd w:val="clear" w:color="auto" w:fill="auto"/>
            <w:vAlign w:val="center"/>
            <w:hideMark/>
          </w:tcPr>
          <w:p w:rsidR="00EA5963" w:rsidRPr="00EA5963" w:rsidRDefault="00EA5963" w:rsidP="00EA5963">
            <w:pPr>
              <w:widowControl/>
              <w:jc w:val="center"/>
              <w:rPr>
                <w:rFonts w:ascii="宋体" w:eastAsia="宋体" w:hAnsi="宋体" w:cs="宋体"/>
                <w:color w:val="000000"/>
                <w:kern w:val="0"/>
                <w:szCs w:val="21"/>
              </w:rPr>
            </w:pPr>
            <w:r w:rsidRPr="00EA5963">
              <w:rPr>
                <w:rFonts w:ascii="宋体" w:eastAsia="宋体" w:hAnsi="宋体" w:cs="宋体" w:hint="eastAsia"/>
                <w:color w:val="000000"/>
                <w:kern w:val="0"/>
                <w:szCs w:val="21"/>
              </w:rPr>
              <w:t>上海市莘庄工业区管理委员会</w:t>
            </w:r>
          </w:p>
        </w:tc>
        <w:tc>
          <w:tcPr>
            <w:tcW w:w="496" w:type="pct"/>
            <w:tcBorders>
              <w:top w:val="nil"/>
              <w:left w:val="nil"/>
              <w:bottom w:val="single" w:sz="4" w:space="0" w:color="auto"/>
              <w:right w:val="single" w:sz="4" w:space="0" w:color="auto"/>
            </w:tcBorders>
            <w:shd w:val="clear" w:color="auto" w:fill="auto"/>
            <w:vAlign w:val="center"/>
            <w:hideMark/>
          </w:tcPr>
          <w:p w:rsidR="00EA5963" w:rsidRPr="00EA5963" w:rsidRDefault="00EA5963" w:rsidP="00EA5963">
            <w:pPr>
              <w:widowControl/>
              <w:jc w:val="center"/>
              <w:rPr>
                <w:rFonts w:ascii="宋体" w:eastAsia="宋体" w:hAnsi="宋体" w:cs="宋体"/>
                <w:color w:val="000000"/>
                <w:kern w:val="0"/>
                <w:szCs w:val="21"/>
              </w:rPr>
            </w:pPr>
            <w:r w:rsidRPr="00EA5963">
              <w:rPr>
                <w:rFonts w:ascii="宋体" w:eastAsia="宋体" w:hAnsi="宋体" w:cs="宋体" w:hint="eastAsia"/>
                <w:color w:val="000000"/>
                <w:kern w:val="0"/>
                <w:szCs w:val="21"/>
              </w:rPr>
              <w:t xml:space="preserve">　</w:t>
            </w:r>
          </w:p>
        </w:tc>
        <w:tc>
          <w:tcPr>
            <w:tcW w:w="551" w:type="pct"/>
            <w:tcBorders>
              <w:top w:val="nil"/>
              <w:left w:val="nil"/>
              <w:bottom w:val="single" w:sz="4" w:space="0" w:color="auto"/>
              <w:right w:val="single" w:sz="4" w:space="0" w:color="auto"/>
            </w:tcBorders>
            <w:shd w:val="clear" w:color="auto" w:fill="auto"/>
            <w:vAlign w:val="center"/>
            <w:hideMark/>
          </w:tcPr>
          <w:p w:rsidR="00EA5963" w:rsidRPr="00EA5963" w:rsidRDefault="00EA5963" w:rsidP="00EA5963">
            <w:pPr>
              <w:widowControl/>
              <w:jc w:val="center"/>
              <w:rPr>
                <w:rFonts w:ascii="宋体" w:eastAsia="宋体" w:hAnsi="宋体" w:cs="宋体"/>
                <w:color w:val="000000"/>
                <w:kern w:val="0"/>
                <w:szCs w:val="21"/>
              </w:rPr>
            </w:pPr>
            <w:r w:rsidRPr="00EA5963">
              <w:rPr>
                <w:rFonts w:ascii="宋体" w:eastAsia="宋体" w:hAnsi="宋体" w:cs="宋体" w:hint="eastAsia"/>
                <w:color w:val="000000"/>
                <w:kern w:val="0"/>
                <w:szCs w:val="21"/>
              </w:rPr>
              <w:t xml:space="preserve">　</w:t>
            </w:r>
          </w:p>
        </w:tc>
        <w:tc>
          <w:tcPr>
            <w:tcW w:w="500" w:type="pct"/>
            <w:tcBorders>
              <w:top w:val="nil"/>
              <w:left w:val="nil"/>
              <w:bottom w:val="single" w:sz="4" w:space="0" w:color="auto"/>
              <w:right w:val="single" w:sz="4" w:space="0" w:color="auto"/>
            </w:tcBorders>
            <w:shd w:val="clear" w:color="auto" w:fill="auto"/>
            <w:vAlign w:val="center"/>
            <w:hideMark/>
          </w:tcPr>
          <w:p w:rsidR="00EA5963" w:rsidRPr="00EA5963" w:rsidRDefault="00EA5963" w:rsidP="00EA5963">
            <w:pPr>
              <w:widowControl/>
              <w:jc w:val="center"/>
              <w:rPr>
                <w:rFonts w:ascii="宋体" w:eastAsia="宋体" w:hAnsi="宋体" w:cs="宋体"/>
                <w:color w:val="000000"/>
                <w:kern w:val="0"/>
                <w:szCs w:val="21"/>
              </w:rPr>
            </w:pPr>
            <w:r w:rsidRPr="00EA5963">
              <w:rPr>
                <w:rFonts w:ascii="宋体" w:eastAsia="宋体" w:hAnsi="宋体" w:cs="宋体" w:hint="eastAsia"/>
                <w:color w:val="000000"/>
                <w:kern w:val="0"/>
                <w:szCs w:val="21"/>
              </w:rPr>
              <w:t>莘庄工业区</w:t>
            </w:r>
          </w:p>
        </w:tc>
        <w:tc>
          <w:tcPr>
            <w:tcW w:w="515" w:type="pct"/>
            <w:tcBorders>
              <w:top w:val="nil"/>
              <w:left w:val="nil"/>
              <w:bottom w:val="single" w:sz="4" w:space="0" w:color="auto"/>
              <w:right w:val="single" w:sz="4" w:space="0" w:color="auto"/>
            </w:tcBorders>
            <w:shd w:val="clear" w:color="auto" w:fill="auto"/>
            <w:vAlign w:val="center"/>
            <w:hideMark/>
          </w:tcPr>
          <w:p w:rsidR="00EA5963" w:rsidRPr="00EA5963" w:rsidRDefault="00EA5963" w:rsidP="00EA5963">
            <w:pPr>
              <w:widowControl/>
              <w:jc w:val="center"/>
              <w:rPr>
                <w:rFonts w:ascii="宋体" w:eastAsia="宋体" w:hAnsi="宋体" w:cs="宋体"/>
                <w:color w:val="000000"/>
                <w:kern w:val="0"/>
                <w:szCs w:val="21"/>
              </w:rPr>
            </w:pPr>
            <w:r w:rsidRPr="00EA5963">
              <w:rPr>
                <w:rFonts w:ascii="宋体" w:eastAsia="宋体" w:hAnsi="宋体" w:cs="宋体" w:hint="eastAsia"/>
                <w:color w:val="000000"/>
                <w:kern w:val="0"/>
                <w:szCs w:val="21"/>
              </w:rPr>
              <w:t xml:space="preserve">　</w:t>
            </w:r>
          </w:p>
        </w:tc>
        <w:tc>
          <w:tcPr>
            <w:tcW w:w="570" w:type="pct"/>
            <w:tcBorders>
              <w:top w:val="nil"/>
              <w:left w:val="nil"/>
              <w:bottom w:val="single" w:sz="4" w:space="0" w:color="auto"/>
              <w:right w:val="single" w:sz="4" w:space="0" w:color="auto"/>
            </w:tcBorders>
            <w:shd w:val="clear" w:color="auto" w:fill="auto"/>
            <w:vAlign w:val="center"/>
            <w:hideMark/>
          </w:tcPr>
          <w:p w:rsidR="00EA5963" w:rsidRPr="00EA5963" w:rsidRDefault="00EA5963" w:rsidP="00EA5963">
            <w:pPr>
              <w:widowControl/>
              <w:jc w:val="center"/>
              <w:rPr>
                <w:rFonts w:ascii="宋体" w:eastAsia="宋体" w:hAnsi="宋体" w:cs="宋体"/>
                <w:color w:val="000000"/>
                <w:kern w:val="0"/>
                <w:szCs w:val="21"/>
              </w:rPr>
            </w:pPr>
            <w:r w:rsidRPr="00EA5963">
              <w:rPr>
                <w:rFonts w:ascii="宋体" w:eastAsia="宋体" w:hAnsi="宋体" w:cs="宋体" w:hint="eastAsia"/>
                <w:color w:val="000000"/>
                <w:kern w:val="0"/>
                <w:szCs w:val="21"/>
              </w:rPr>
              <w:t xml:space="preserve">　</w:t>
            </w:r>
          </w:p>
        </w:tc>
      </w:tr>
      <w:tr w:rsidR="00EA5963" w:rsidRPr="00EA5963" w:rsidTr="00EA5963">
        <w:trPr>
          <w:trHeight w:val="720"/>
        </w:trPr>
        <w:tc>
          <w:tcPr>
            <w:tcW w:w="232" w:type="pct"/>
            <w:tcBorders>
              <w:top w:val="nil"/>
              <w:left w:val="single" w:sz="4" w:space="0" w:color="auto"/>
              <w:bottom w:val="single" w:sz="4" w:space="0" w:color="auto"/>
              <w:right w:val="single" w:sz="4" w:space="0" w:color="auto"/>
            </w:tcBorders>
            <w:shd w:val="clear" w:color="auto" w:fill="auto"/>
            <w:noWrap/>
            <w:vAlign w:val="center"/>
            <w:hideMark/>
          </w:tcPr>
          <w:p w:rsidR="00EA5963" w:rsidRPr="00EA5963" w:rsidRDefault="00EA5963" w:rsidP="00EA5963">
            <w:pPr>
              <w:widowControl/>
              <w:jc w:val="center"/>
              <w:rPr>
                <w:rFonts w:ascii="宋体" w:eastAsia="宋体" w:hAnsi="宋体" w:cs="宋体"/>
                <w:color w:val="000000"/>
                <w:kern w:val="0"/>
                <w:sz w:val="24"/>
                <w:szCs w:val="24"/>
              </w:rPr>
            </w:pPr>
            <w:r w:rsidRPr="00EA5963">
              <w:rPr>
                <w:rFonts w:ascii="宋体" w:eastAsia="宋体" w:hAnsi="宋体" w:cs="宋体" w:hint="eastAsia"/>
                <w:color w:val="000000"/>
                <w:kern w:val="0"/>
                <w:sz w:val="24"/>
                <w:szCs w:val="24"/>
              </w:rPr>
              <w:t>5</w:t>
            </w:r>
          </w:p>
        </w:tc>
        <w:tc>
          <w:tcPr>
            <w:tcW w:w="1021" w:type="pct"/>
            <w:tcBorders>
              <w:top w:val="nil"/>
              <w:left w:val="nil"/>
              <w:bottom w:val="single" w:sz="4" w:space="0" w:color="auto"/>
              <w:right w:val="single" w:sz="4" w:space="0" w:color="auto"/>
            </w:tcBorders>
            <w:shd w:val="clear" w:color="auto" w:fill="auto"/>
            <w:vAlign w:val="center"/>
            <w:hideMark/>
          </w:tcPr>
          <w:p w:rsidR="00EA5963" w:rsidRPr="00EA5963" w:rsidRDefault="00EA5963" w:rsidP="00EA5963">
            <w:pPr>
              <w:widowControl/>
              <w:jc w:val="center"/>
              <w:rPr>
                <w:rFonts w:ascii="宋体" w:eastAsia="宋体" w:hAnsi="宋体" w:cs="宋体"/>
                <w:color w:val="000000"/>
                <w:kern w:val="0"/>
                <w:szCs w:val="21"/>
              </w:rPr>
            </w:pPr>
            <w:r w:rsidRPr="00EA5963">
              <w:rPr>
                <w:rFonts w:ascii="宋体" w:eastAsia="宋体" w:hAnsi="宋体" w:cs="宋体" w:hint="eastAsia"/>
                <w:color w:val="000000"/>
                <w:kern w:val="0"/>
                <w:szCs w:val="21"/>
              </w:rPr>
              <w:t>莘庄工业区（向阳工业园区）</w:t>
            </w:r>
          </w:p>
        </w:tc>
        <w:tc>
          <w:tcPr>
            <w:tcW w:w="1115" w:type="pct"/>
            <w:tcBorders>
              <w:top w:val="nil"/>
              <w:left w:val="nil"/>
              <w:bottom w:val="single" w:sz="4" w:space="0" w:color="auto"/>
              <w:right w:val="single" w:sz="4" w:space="0" w:color="auto"/>
            </w:tcBorders>
            <w:shd w:val="clear" w:color="auto" w:fill="auto"/>
            <w:vAlign w:val="center"/>
            <w:hideMark/>
          </w:tcPr>
          <w:p w:rsidR="00EA5963" w:rsidRPr="00EA5963" w:rsidRDefault="00EA5963" w:rsidP="00EA5963">
            <w:pPr>
              <w:widowControl/>
              <w:jc w:val="center"/>
              <w:rPr>
                <w:rFonts w:ascii="宋体" w:eastAsia="宋体" w:hAnsi="宋体" w:cs="宋体"/>
                <w:color w:val="000000"/>
                <w:kern w:val="0"/>
                <w:szCs w:val="21"/>
              </w:rPr>
            </w:pPr>
            <w:r w:rsidRPr="00EA5963">
              <w:rPr>
                <w:rFonts w:ascii="宋体" w:eastAsia="宋体" w:hAnsi="宋体" w:cs="宋体" w:hint="eastAsia"/>
                <w:color w:val="000000"/>
                <w:kern w:val="0"/>
                <w:szCs w:val="21"/>
              </w:rPr>
              <w:t>颛桥镇人民政府、上海向阳工业区建设发展有限公司</w:t>
            </w:r>
          </w:p>
        </w:tc>
        <w:tc>
          <w:tcPr>
            <w:tcW w:w="496" w:type="pct"/>
            <w:tcBorders>
              <w:top w:val="nil"/>
              <w:left w:val="nil"/>
              <w:bottom w:val="single" w:sz="4" w:space="0" w:color="auto"/>
              <w:right w:val="single" w:sz="4" w:space="0" w:color="auto"/>
            </w:tcBorders>
            <w:shd w:val="clear" w:color="auto" w:fill="auto"/>
            <w:vAlign w:val="center"/>
            <w:hideMark/>
          </w:tcPr>
          <w:p w:rsidR="00EA5963" w:rsidRPr="00EA5963" w:rsidRDefault="00EA5963" w:rsidP="00EA5963">
            <w:pPr>
              <w:widowControl/>
              <w:jc w:val="center"/>
              <w:rPr>
                <w:rFonts w:ascii="宋体" w:eastAsia="宋体" w:hAnsi="宋体" w:cs="宋体"/>
                <w:color w:val="000000"/>
                <w:kern w:val="0"/>
                <w:szCs w:val="21"/>
              </w:rPr>
            </w:pPr>
            <w:r w:rsidRPr="00EA5963">
              <w:rPr>
                <w:rFonts w:ascii="宋体" w:eastAsia="宋体" w:hAnsi="宋体" w:cs="宋体" w:hint="eastAsia"/>
                <w:color w:val="000000"/>
                <w:kern w:val="0"/>
                <w:szCs w:val="21"/>
              </w:rPr>
              <w:t xml:space="preserve">　</w:t>
            </w:r>
          </w:p>
        </w:tc>
        <w:tc>
          <w:tcPr>
            <w:tcW w:w="551" w:type="pct"/>
            <w:tcBorders>
              <w:top w:val="nil"/>
              <w:left w:val="nil"/>
              <w:bottom w:val="single" w:sz="4" w:space="0" w:color="auto"/>
              <w:right w:val="single" w:sz="4" w:space="0" w:color="auto"/>
            </w:tcBorders>
            <w:shd w:val="clear" w:color="auto" w:fill="auto"/>
            <w:vAlign w:val="center"/>
            <w:hideMark/>
          </w:tcPr>
          <w:p w:rsidR="00EA5963" w:rsidRPr="00EA5963" w:rsidRDefault="00EA5963" w:rsidP="00EA5963">
            <w:pPr>
              <w:widowControl/>
              <w:jc w:val="center"/>
              <w:rPr>
                <w:rFonts w:ascii="宋体" w:eastAsia="宋体" w:hAnsi="宋体" w:cs="宋体"/>
                <w:color w:val="000000"/>
                <w:kern w:val="0"/>
                <w:szCs w:val="21"/>
              </w:rPr>
            </w:pPr>
            <w:r w:rsidRPr="00EA5963">
              <w:rPr>
                <w:rFonts w:ascii="宋体" w:eastAsia="宋体" w:hAnsi="宋体" w:cs="宋体" w:hint="eastAsia"/>
                <w:color w:val="000000"/>
                <w:kern w:val="0"/>
                <w:szCs w:val="21"/>
              </w:rPr>
              <w:t xml:space="preserve">　</w:t>
            </w:r>
          </w:p>
        </w:tc>
        <w:tc>
          <w:tcPr>
            <w:tcW w:w="500" w:type="pct"/>
            <w:tcBorders>
              <w:top w:val="nil"/>
              <w:left w:val="nil"/>
              <w:bottom w:val="single" w:sz="4" w:space="0" w:color="auto"/>
              <w:right w:val="single" w:sz="4" w:space="0" w:color="auto"/>
            </w:tcBorders>
            <w:shd w:val="clear" w:color="auto" w:fill="auto"/>
            <w:vAlign w:val="center"/>
            <w:hideMark/>
          </w:tcPr>
          <w:p w:rsidR="00EA5963" w:rsidRPr="00EA5963" w:rsidRDefault="00EA5963" w:rsidP="00EA5963">
            <w:pPr>
              <w:widowControl/>
              <w:jc w:val="center"/>
              <w:rPr>
                <w:rFonts w:ascii="宋体" w:eastAsia="宋体" w:hAnsi="宋体" w:cs="宋体"/>
                <w:color w:val="000000"/>
                <w:kern w:val="0"/>
                <w:szCs w:val="21"/>
              </w:rPr>
            </w:pPr>
            <w:r w:rsidRPr="00EA5963">
              <w:rPr>
                <w:rFonts w:ascii="宋体" w:eastAsia="宋体" w:hAnsi="宋体" w:cs="宋体" w:hint="eastAsia"/>
                <w:color w:val="000000"/>
                <w:kern w:val="0"/>
                <w:szCs w:val="21"/>
              </w:rPr>
              <w:t>颛桥镇</w:t>
            </w:r>
          </w:p>
        </w:tc>
        <w:tc>
          <w:tcPr>
            <w:tcW w:w="515" w:type="pct"/>
            <w:tcBorders>
              <w:top w:val="nil"/>
              <w:left w:val="nil"/>
              <w:bottom w:val="single" w:sz="4" w:space="0" w:color="auto"/>
              <w:right w:val="single" w:sz="4" w:space="0" w:color="auto"/>
            </w:tcBorders>
            <w:shd w:val="clear" w:color="auto" w:fill="auto"/>
            <w:vAlign w:val="center"/>
            <w:hideMark/>
          </w:tcPr>
          <w:p w:rsidR="00EA5963" w:rsidRPr="00EA5963" w:rsidRDefault="00EA5963" w:rsidP="00EA5963">
            <w:pPr>
              <w:widowControl/>
              <w:jc w:val="center"/>
              <w:rPr>
                <w:rFonts w:ascii="宋体" w:eastAsia="宋体" w:hAnsi="宋体" w:cs="宋体"/>
                <w:color w:val="000000"/>
                <w:kern w:val="0"/>
                <w:szCs w:val="21"/>
              </w:rPr>
            </w:pPr>
            <w:r w:rsidRPr="00EA5963">
              <w:rPr>
                <w:rFonts w:ascii="宋体" w:eastAsia="宋体" w:hAnsi="宋体" w:cs="宋体" w:hint="eastAsia"/>
                <w:color w:val="000000"/>
                <w:kern w:val="0"/>
                <w:szCs w:val="21"/>
              </w:rPr>
              <w:t xml:space="preserve">　</w:t>
            </w:r>
          </w:p>
        </w:tc>
        <w:tc>
          <w:tcPr>
            <w:tcW w:w="570" w:type="pct"/>
            <w:tcBorders>
              <w:top w:val="nil"/>
              <w:left w:val="nil"/>
              <w:bottom w:val="single" w:sz="4" w:space="0" w:color="auto"/>
              <w:right w:val="single" w:sz="4" w:space="0" w:color="auto"/>
            </w:tcBorders>
            <w:shd w:val="clear" w:color="auto" w:fill="auto"/>
            <w:vAlign w:val="center"/>
            <w:hideMark/>
          </w:tcPr>
          <w:p w:rsidR="00EA5963" w:rsidRPr="00EA5963" w:rsidRDefault="00EA5963" w:rsidP="00EA5963">
            <w:pPr>
              <w:widowControl/>
              <w:jc w:val="center"/>
              <w:rPr>
                <w:rFonts w:ascii="宋体" w:eastAsia="宋体" w:hAnsi="宋体" w:cs="宋体"/>
                <w:color w:val="000000"/>
                <w:kern w:val="0"/>
                <w:szCs w:val="21"/>
              </w:rPr>
            </w:pPr>
            <w:r w:rsidRPr="00EA5963">
              <w:rPr>
                <w:rFonts w:ascii="宋体" w:eastAsia="宋体" w:hAnsi="宋体" w:cs="宋体" w:hint="eastAsia"/>
                <w:color w:val="000000"/>
                <w:kern w:val="0"/>
                <w:szCs w:val="21"/>
              </w:rPr>
              <w:t xml:space="preserve">　</w:t>
            </w:r>
          </w:p>
        </w:tc>
      </w:tr>
      <w:tr w:rsidR="00EA5963" w:rsidRPr="00EA5963" w:rsidTr="00EA5963">
        <w:trPr>
          <w:trHeight w:val="720"/>
        </w:trPr>
        <w:tc>
          <w:tcPr>
            <w:tcW w:w="232" w:type="pct"/>
            <w:tcBorders>
              <w:top w:val="nil"/>
              <w:left w:val="single" w:sz="4" w:space="0" w:color="auto"/>
              <w:bottom w:val="single" w:sz="4" w:space="0" w:color="auto"/>
              <w:right w:val="single" w:sz="4" w:space="0" w:color="auto"/>
            </w:tcBorders>
            <w:shd w:val="clear" w:color="auto" w:fill="auto"/>
            <w:noWrap/>
            <w:vAlign w:val="center"/>
            <w:hideMark/>
          </w:tcPr>
          <w:p w:rsidR="00EA5963" w:rsidRPr="00EA5963" w:rsidRDefault="00EA5963" w:rsidP="00EA5963">
            <w:pPr>
              <w:widowControl/>
              <w:jc w:val="center"/>
              <w:rPr>
                <w:rFonts w:ascii="宋体" w:eastAsia="宋体" w:hAnsi="宋体" w:cs="宋体"/>
                <w:color w:val="000000"/>
                <w:kern w:val="0"/>
                <w:sz w:val="24"/>
                <w:szCs w:val="24"/>
              </w:rPr>
            </w:pPr>
            <w:r w:rsidRPr="00EA5963">
              <w:rPr>
                <w:rFonts w:ascii="宋体" w:eastAsia="宋体" w:hAnsi="宋体" w:cs="宋体" w:hint="eastAsia"/>
                <w:color w:val="000000"/>
                <w:kern w:val="0"/>
                <w:sz w:val="24"/>
                <w:szCs w:val="24"/>
              </w:rPr>
              <w:t>6</w:t>
            </w:r>
          </w:p>
        </w:tc>
        <w:tc>
          <w:tcPr>
            <w:tcW w:w="1021" w:type="pct"/>
            <w:tcBorders>
              <w:top w:val="nil"/>
              <w:left w:val="nil"/>
              <w:bottom w:val="single" w:sz="4" w:space="0" w:color="auto"/>
              <w:right w:val="single" w:sz="4" w:space="0" w:color="auto"/>
            </w:tcBorders>
            <w:shd w:val="clear" w:color="auto" w:fill="auto"/>
            <w:vAlign w:val="center"/>
            <w:hideMark/>
          </w:tcPr>
          <w:p w:rsidR="00EA5963" w:rsidRPr="00EA5963" w:rsidRDefault="00EA5963" w:rsidP="00EA5963">
            <w:pPr>
              <w:widowControl/>
              <w:jc w:val="center"/>
              <w:rPr>
                <w:rFonts w:ascii="宋体" w:eastAsia="宋体" w:hAnsi="宋体" w:cs="宋体"/>
                <w:color w:val="000000"/>
                <w:kern w:val="0"/>
                <w:szCs w:val="21"/>
              </w:rPr>
            </w:pPr>
            <w:r w:rsidRPr="00EA5963">
              <w:rPr>
                <w:rFonts w:ascii="宋体" w:eastAsia="宋体" w:hAnsi="宋体" w:cs="宋体" w:hint="eastAsia"/>
                <w:color w:val="000000"/>
                <w:kern w:val="0"/>
                <w:szCs w:val="21"/>
              </w:rPr>
              <w:t>上海西郊工业园区（闵北工业园区）</w:t>
            </w:r>
          </w:p>
        </w:tc>
        <w:tc>
          <w:tcPr>
            <w:tcW w:w="1115" w:type="pct"/>
            <w:tcBorders>
              <w:top w:val="nil"/>
              <w:left w:val="nil"/>
              <w:bottom w:val="single" w:sz="4" w:space="0" w:color="auto"/>
              <w:right w:val="single" w:sz="4" w:space="0" w:color="auto"/>
            </w:tcBorders>
            <w:shd w:val="clear" w:color="auto" w:fill="auto"/>
            <w:vAlign w:val="center"/>
            <w:hideMark/>
          </w:tcPr>
          <w:p w:rsidR="00EA5963" w:rsidRPr="00EA5963" w:rsidRDefault="00EA5963" w:rsidP="00EA5963">
            <w:pPr>
              <w:widowControl/>
              <w:jc w:val="center"/>
              <w:rPr>
                <w:rFonts w:ascii="宋体" w:eastAsia="宋体" w:hAnsi="宋体" w:cs="宋体"/>
                <w:color w:val="000000"/>
                <w:kern w:val="0"/>
                <w:szCs w:val="21"/>
              </w:rPr>
            </w:pPr>
            <w:r w:rsidRPr="00EA5963">
              <w:rPr>
                <w:rFonts w:ascii="宋体" w:eastAsia="宋体" w:hAnsi="宋体" w:cs="宋体" w:hint="eastAsia"/>
                <w:color w:val="000000"/>
                <w:kern w:val="0"/>
                <w:szCs w:val="21"/>
              </w:rPr>
              <w:t>上海闵北工业投资发展有限公司</w:t>
            </w:r>
          </w:p>
        </w:tc>
        <w:tc>
          <w:tcPr>
            <w:tcW w:w="496" w:type="pct"/>
            <w:tcBorders>
              <w:top w:val="nil"/>
              <w:left w:val="nil"/>
              <w:bottom w:val="single" w:sz="4" w:space="0" w:color="auto"/>
              <w:right w:val="single" w:sz="4" w:space="0" w:color="auto"/>
            </w:tcBorders>
            <w:shd w:val="clear" w:color="auto" w:fill="auto"/>
            <w:vAlign w:val="center"/>
            <w:hideMark/>
          </w:tcPr>
          <w:p w:rsidR="00EA5963" w:rsidRPr="00EA5963" w:rsidRDefault="00EA5963" w:rsidP="00EA5963">
            <w:pPr>
              <w:widowControl/>
              <w:jc w:val="center"/>
              <w:rPr>
                <w:rFonts w:ascii="宋体" w:eastAsia="宋体" w:hAnsi="宋体" w:cs="宋体"/>
                <w:color w:val="000000"/>
                <w:kern w:val="0"/>
                <w:szCs w:val="21"/>
              </w:rPr>
            </w:pPr>
            <w:r w:rsidRPr="00EA5963">
              <w:rPr>
                <w:rFonts w:ascii="宋体" w:eastAsia="宋体" w:hAnsi="宋体" w:cs="宋体" w:hint="eastAsia"/>
                <w:color w:val="000000"/>
                <w:kern w:val="0"/>
                <w:szCs w:val="21"/>
              </w:rPr>
              <w:t xml:space="preserve">　</w:t>
            </w:r>
          </w:p>
        </w:tc>
        <w:tc>
          <w:tcPr>
            <w:tcW w:w="551" w:type="pct"/>
            <w:tcBorders>
              <w:top w:val="nil"/>
              <w:left w:val="nil"/>
              <w:bottom w:val="single" w:sz="4" w:space="0" w:color="auto"/>
              <w:right w:val="single" w:sz="4" w:space="0" w:color="auto"/>
            </w:tcBorders>
            <w:shd w:val="clear" w:color="auto" w:fill="auto"/>
            <w:vAlign w:val="center"/>
            <w:hideMark/>
          </w:tcPr>
          <w:p w:rsidR="00EA5963" w:rsidRPr="00EA5963" w:rsidRDefault="00EA5963" w:rsidP="00EA5963">
            <w:pPr>
              <w:widowControl/>
              <w:jc w:val="center"/>
              <w:rPr>
                <w:rFonts w:ascii="宋体" w:eastAsia="宋体" w:hAnsi="宋体" w:cs="宋体"/>
                <w:color w:val="000000"/>
                <w:kern w:val="0"/>
                <w:szCs w:val="21"/>
              </w:rPr>
            </w:pPr>
            <w:r w:rsidRPr="00EA5963">
              <w:rPr>
                <w:rFonts w:ascii="宋体" w:eastAsia="宋体" w:hAnsi="宋体" w:cs="宋体" w:hint="eastAsia"/>
                <w:color w:val="000000"/>
                <w:kern w:val="0"/>
                <w:szCs w:val="21"/>
              </w:rPr>
              <w:t xml:space="preserve">　</w:t>
            </w:r>
          </w:p>
        </w:tc>
        <w:tc>
          <w:tcPr>
            <w:tcW w:w="500" w:type="pct"/>
            <w:tcBorders>
              <w:top w:val="nil"/>
              <w:left w:val="nil"/>
              <w:bottom w:val="single" w:sz="4" w:space="0" w:color="auto"/>
              <w:right w:val="single" w:sz="4" w:space="0" w:color="auto"/>
            </w:tcBorders>
            <w:shd w:val="clear" w:color="auto" w:fill="auto"/>
            <w:vAlign w:val="center"/>
            <w:hideMark/>
          </w:tcPr>
          <w:p w:rsidR="00EA5963" w:rsidRPr="00EA5963" w:rsidRDefault="00EA5963" w:rsidP="00EA5963">
            <w:pPr>
              <w:widowControl/>
              <w:jc w:val="center"/>
              <w:rPr>
                <w:rFonts w:ascii="宋体" w:eastAsia="宋体" w:hAnsi="宋体" w:cs="宋体"/>
                <w:color w:val="000000"/>
                <w:kern w:val="0"/>
                <w:szCs w:val="21"/>
              </w:rPr>
            </w:pPr>
            <w:r w:rsidRPr="00EA5963">
              <w:rPr>
                <w:rFonts w:ascii="宋体" w:eastAsia="宋体" w:hAnsi="宋体" w:cs="宋体" w:hint="eastAsia"/>
                <w:color w:val="000000"/>
                <w:kern w:val="0"/>
                <w:szCs w:val="21"/>
              </w:rPr>
              <w:t>华漕镇</w:t>
            </w:r>
          </w:p>
        </w:tc>
        <w:tc>
          <w:tcPr>
            <w:tcW w:w="515" w:type="pct"/>
            <w:tcBorders>
              <w:top w:val="nil"/>
              <w:left w:val="nil"/>
              <w:bottom w:val="single" w:sz="4" w:space="0" w:color="auto"/>
              <w:right w:val="single" w:sz="4" w:space="0" w:color="auto"/>
            </w:tcBorders>
            <w:shd w:val="clear" w:color="auto" w:fill="auto"/>
            <w:vAlign w:val="center"/>
            <w:hideMark/>
          </w:tcPr>
          <w:p w:rsidR="00EA5963" w:rsidRPr="00EA5963" w:rsidRDefault="00EA5963" w:rsidP="00EA5963">
            <w:pPr>
              <w:widowControl/>
              <w:jc w:val="center"/>
              <w:rPr>
                <w:rFonts w:ascii="宋体" w:eastAsia="宋体" w:hAnsi="宋体" w:cs="宋体"/>
                <w:color w:val="000000"/>
                <w:kern w:val="0"/>
                <w:szCs w:val="21"/>
              </w:rPr>
            </w:pPr>
            <w:r w:rsidRPr="00EA5963">
              <w:rPr>
                <w:rFonts w:ascii="宋体" w:eastAsia="宋体" w:hAnsi="宋体" w:cs="宋体" w:hint="eastAsia"/>
                <w:color w:val="000000"/>
                <w:kern w:val="0"/>
                <w:szCs w:val="21"/>
              </w:rPr>
              <w:t xml:space="preserve">　</w:t>
            </w:r>
          </w:p>
        </w:tc>
        <w:tc>
          <w:tcPr>
            <w:tcW w:w="570" w:type="pct"/>
            <w:tcBorders>
              <w:top w:val="nil"/>
              <w:left w:val="nil"/>
              <w:bottom w:val="single" w:sz="4" w:space="0" w:color="auto"/>
              <w:right w:val="single" w:sz="4" w:space="0" w:color="auto"/>
            </w:tcBorders>
            <w:shd w:val="clear" w:color="auto" w:fill="auto"/>
            <w:vAlign w:val="center"/>
            <w:hideMark/>
          </w:tcPr>
          <w:p w:rsidR="00EA5963" w:rsidRPr="00EA5963" w:rsidRDefault="00EA5963" w:rsidP="00EA5963">
            <w:pPr>
              <w:widowControl/>
              <w:jc w:val="center"/>
              <w:rPr>
                <w:rFonts w:ascii="宋体" w:eastAsia="宋体" w:hAnsi="宋体" w:cs="宋体"/>
                <w:color w:val="000000"/>
                <w:kern w:val="0"/>
                <w:szCs w:val="21"/>
              </w:rPr>
            </w:pPr>
            <w:r w:rsidRPr="00EA5963">
              <w:rPr>
                <w:rFonts w:ascii="宋体" w:eastAsia="宋体" w:hAnsi="宋体" w:cs="宋体" w:hint="eastAsia"/>
                <w:color w:val="000000"/>
                <w:kern w:val="0"/>
                <w:szCs w:val="21"/>
              </w:rPr>
              <w:t xml:space="preserve">　</w:t>
            </w:r>
          </w:p>
        </w:tc>
      </w:tr>
      <w:tr w:rsidR="00EA5963" w:rsidRPr="00EA5963" w:rsidTr="00EA5963">
        <w:trPr>
          <w:trHeight w:val="720"/>
        </w:trPr>
        <w:tc>
          <w:tcPr>
            <w:tcW w:w="232" w:type="pct"/>
            <w:tcBorders>
              <w:top w:val="nil"/>
              <w:left w:val="single" w:sz="4" w:space="0" w:color="auto"/>
              <w:bottom w:val="single" w:sz="4" w:space="0" w:color="auto"/>
              <w:right w:val="single" w:sz="4" w:space="0" w:color="auto"/>
            </w:tcBorders>
            <w:shd w:val="clear" w:color="auto" w:fill="auto"/>
            <w:noWrap/>
            <w:vAlign w:val="center"/>
            <w:hideMark/>
          </w:tcPr>
          <w:p w:rsidR="00EA5963" w:rsidRPr="00EA5963" w:rsidRDefault="00EA5963" w:rsidP="00EA5963">
            <w:pPr>
              <w:widowControl/>
              <w:jc w:val="center"/>
              <w:rPr>
                <w:rFonts w:ascii="宋体" w:eastAsia="宋体" w:hAnsi="宋体" w:cs="宋体"/>
                <w:color w:val="000000"/>
                <w:kern w:val="0"/>
                <w:sz w:val="24"/>
                <w:szCs w:val="24"/>
              </w:rPr>
            </w:pPr>
            <w:r w:rsidRPr="00EA5963">
              <w:rPr>
                <w:rFonts w:ascii="宋体" w:eastAsia="宋体" w:hAnsi="宋体" w:cs="宋体" w:hint="eastAsia"/>
                <w:color w:val="000000"/>
                <w:kern w:val="0"/>
                <w:sz w:val="24"/>
                <w:szCs w:val="24"/>
              </w:rPr>
              <w:lastRenderedPageBreak/>
              <w:t>7</w:t>
            </w:r>
          </w:p>
        </w:tc>
        <w:tc>
          <w:tcPr>
            <w:tcW w:w="1021" w:type="pct"/>
            <w:tcBorders>
              <w:top w:val="nil"/>
              <w:left w:val="nil"/>
              <w:bottom w:val="single" w:sz="4" w:space="0" w:color="auto"/>
              <w:right w:val="single" w:sz="4" w:space="0" w:color="auto"/>
            </w:tcBorders>
            <w:shd w:val="clear" w:color="auto" w:fill="auto"/>
            <w:vAlign w:val="center"/>
            <w:hideMark/>
          </w:tcPr>
          <w:p w:rsidR="00EA5963" w:rsidRPr="00EA5963" w:rsidRDefault="00EA5963" w:rsidP="00EA5963">
            <w:pPr>
              <w:widowControl/>
              <w:jc w:val="center"/>
              <w:rPr>
                <w:rFonts w:ascii="宋体" w:eastAsia="宋体" w:hAnsi="宋体" w:cs="宋体"/>
                <w:color w:val="000000"/>
                <w:kern w:val="0"/>
                <w:szCs w:val="21"/>
              </w:rPr>
            </w:pPr>
            <w:r w:rsidRPr="00EA5963">
              <w:rPr>
                <w:rFonts w:ascii="宋体" w:eastAsia="宋体" w:hAnsi="宋体" w:cs="宋体" w:hint="eastAsia"/>
                <w:color w:val="000000"/>
                <w:kern w:val="0"/>
                <w:szCs w:val="21"/>
              </w:rPr>
              <w:t>闵东工业区</w:t>
            </w:r>
          </w:p>
        </w:tc>
        <w:tc>
          <w:tcPr>
            <w:tcW w:w="1115" w:type="pct"/>
            <w:tcBorders>
              <w:top w:val="nil"/>
              <w:left w:val="nil"/>
              <w:bottom w:val="single" w:sz="4" w:space="0" w:color="auto"/>
              <w:right w:val="single" w:sz="4" w:space="0" w:color="auto"/>
            </w:tcBorders>
            <w:shd w:val="clear" w:color="auto" w:fill="auto"/>
            <w:vAlign w:val="center"/>
            <w:hideMark/>
          </w:tcPr>
          <w:p w:rsidR="00EA5963" w:rsidRPr="00EA5963" w:rsidRDefault="00EA5963" w:rsidP="00EA5963">
            <w:pPr>
              <w:widowControl/>
              <w:jc w:val="center"/>
              <w:rPr>
                <w:rFonts w:ascii="宋体" w:eastAsia="宋体" w:hAnsi="宋体" w:cs="宋体"/>
                <w:color w:val="000000"/>
                <w:kern w:val="0"/>
                <w:szCs w:val="21"/>
              </w:rPr>
            </w:pPr>
            <w:r w:rsidRPr="00EA5963">
              <w:rPr>
                <w:rFonts w:ascii="宋体" w:eastAsia="宋体" w:hAnsi="宋体" w:cs="宋体" w:hint="eastAsia"/>
                <w:color w:val="000000"/>
                <w:kern w:val="0"/>
                <w:szCs w:val="21"/>
              </w:rPr>
              <w:t>上海浦江工业园区投资发展有限公司</w:t>
            </w:r>
          </w:p>
        </w:tc>
        <w:tc>
          <w:tcPr>
            <w:tcW w:w="496" w:type="pct"/>
            <w:tcBorders>
              <w:top w:val="nil"/>
              <w:left w:val="nil"/>
              <w:bottom w:val="single" w:sz="4" w:space="0" w:color="auto"/>
              <w:right w:val="single" w:sz="4" w:space="0" w:color="auto"/>
            </w:tcBorders>
            <w:shd w:val="clear" w:color="auto" w:fill="auto"/>
            <w:vAlign w:val="center"/>
            <w:hideMark/>
          </w:tcPr>
          <w:p w:rsidR="00EA5963" w:rsidRPr="00EA5963" w:rsidRDefault="00EA5963" w:rsidP="00EA5963">
            <w:pPr>
              <w:widowControl/>
              <w:jc w:val="center"/>
              <w:rPr>
                <w:rFonts w:ascii="宋体" w:eastAsia="宋体" w:hAnsi="宋体" w:cs="宋体"/>
                <w:color w:val="000000"/>
                <w:kern w:val="0"/>
                <w:szCs w:val="21"/>
              </w:rPr>
            </w:pPr>
            <w:r w:rsidRPr="00EA5963">
              <w:rPr>
                <w:rFonts w:ascii="宋体" w:eastAsia="宋体" w:hAnsi="宋体" w:cs="宋体" w:hint="eastAsia"/>
                <w:color w:val="000000"/>
                <w:kern w:val="0"/>
                <w:szCs w:val="21"/>
              </w:rPr>
              <w:t xml:space="preserve">　</w:t>
            </w:r>
          </w:p>
        </w:tc>
        <w:tc>
          <w:tcPr>
            <w:tcW w:w="551" w:type="pct"/>
            <w:tcBorders>
              <w:top w:val="nil"/>
              <w:left w:val="nil"/>
              <w:bottom w:val="single" w:sz="4" w:space="0" w:color="auto"/>
              <w:right w:val="single" w:sz="4" w:space="0" w:color="auto"/>
            </w:tcBorders>
            <w:shd w:val="clear" w:color="auto" w:fill="auto"/>
            <w:vAlign w:val="center"/>
            <w:hideMark/>
          </w:tcPr>
          <w:p w:rsidR="00EA5963" w:rsidRPr="00EA5963" w:rsidRDefault="00EA5963" w:rsidP="00EA5963">
            <w:pPr>
              <w:widowControl/>
              <w:jc w:val="center"/>
              <w:rPr>
                <w:rFonts w:ascii="宋体" w:eastAsia="宋体" w:hAnsi="宋体" w:cs="宋体"/>
                <w:color w:val="000000"/>
                <w:kern w:val="0"/>
                <w:szCs w:val="21"/>
              </w:rPr>
            </w:pPr>
            <w:r w:rsidRPr="00EA5963">
              <w:rPr>
                <w:rFonts w:ascii="宋体" w:eastAsia="宋体" w:hAnsi="宋体" w:cs="宋体" w:hint="eastAsia"/>
                <w:color w:val="000000"/>
                <w:kern w:val="0"/>
                <w:szCs w:val="21"/>
              </w:rPr>
              <w:t xml:space="preserve">　</w:t>
            </w:r>
          </w:p>
        </w:tc>
        <w:tc>
          <w:tcPr>
            <w:tcW w:w="500" w:type="pct"/>
            <w:tcBorders>
              <w:top w:val="nil"/>
              <w:left w:val="nil"/>
              <w:bottom w:val="single" w:sz="4" w:space="0" w:color="auto"/>
              <w:right w:val="single" w:sz="4" w:space="0" w:color="auto"/>
            </w:tcBorders>
            <w:shd w:val="clear" w:color="auto" w:fill="auto"/>
            <w:vAlign w:val="center"/>
            <w:hideMark/>
          </w:tcPr>
          <w:p w:rsidR="00EA5963" w:rsidRPr="00EA5963" w:rsidRDefault="00EA5963" w:rsidP="00EA5963">
            <w:pPr>
              <w:widowControl/>
              <w:jc w:val="center"/>
              <w:rPr>
                <w:rFonts w:ascii="宋体" w:eastAsia="宋体" w:hAnsi="宋体" w:cs="宋体"/>
                <w:color w:val="000000"/>
                <w:kern w:val="0"/>
                <w:szCs w:val="21"/>
              </w:rPr>
            </w:pPr>
            <w:r w:rsidRPr="00EA5963">
              <w:rPr>
                <w:rFonts w:ascii="宋体" w:eastAsia="宋体" w:hAnsi="宋体" w:cs="宋体" w:hint="eastAsia"/>
                <w:color w:val="000000"/>
                <w:kern w:val="0"/>
                <w:szCs w:val="21"/>
              </w:rPr>
              <w:t>浦江镇</w:t>
            </w:r>
          </w:p>
        </w:tc>
        <w:tc>
          <w:tcPr>
            <w:tcW w:w="515" w:type="pct"/>
            <w:tcBorders>
              <w:top w:val="nil"/>
              <w:left w:val="nil"/>
              <w:bottom w:val="single" w:sz="4" w:space="0" w:color="auto"/>
              <w:right w:val="single" w:sz="4" w:space="0" w:color="auto"/>
            </w:tcBorders>
            <w:shd w:val="clear" w:color="auto" w:fill="auto"/>
            <w:vAlign w:val="center"/>
            <w:hideMark/>
          </w:tcPr>
          <w:p w:rsidR="00EA5963" w:rsidRPr="00EA5963" w:rsidRDefault="00EA5963" w:rsidP="00EA5963">
            <w:pPr>
              <w:widowControl/>
              <w:jc w:val="center"/>
              <w:rPr>
                <w:rFonts w:ascii="宋体" w:eastAsia="宋体" w:hAnsi="宋体" w:cs="宋体"/>
                <w:color w:val="000000"/>
                <w:kern w:val="0"/>
                <w:szCs w:val="21"/>
              </w:rPr>
            </w:pPr>
            <w:r w:rsidRPr="00EA5963">
              <w:rPr>
                <w:rFonts w:ascii="宋体" w:eastAsia="宋体" w:hAnsi="宋体" w:cs="宋体" w:hint="eastAsia"/>
                <w:color w:val="000000"/>
                <w:kern w:val="0"/>
                <w:szCs w:val="21"/>
              </w:rPr>
              <w:t xml:space="preserve">　</w:t>
            </w:r>
          </w:p>
        </w:tc>
        <w:tc>
          <w:tcPr>
            <w:tcW w:w="570" w:type="pct"/>
            <w:tcBorders>
              <w:top w:val="nil"/>
              <w:left w:val="nil"/>
              <w:bottom w:val="single" w:sz="4" w:space="0" w:color="auto"/>
              <w:right w:val="single" w:sz="4" w:space="0" w:color="auto"/>
            </w:tcBorders>
            <w:shd w:val="clear" w:color="auto" w:fill="auto"/>
            <w:vAlign w:val="center"/>
            <w:hideMark/>
          </w:tcPr>
          <w:p w:rsidR="00EA5963" w:rsidRPr="00EA5963" w:rsidRDefault="00EA5963" w:rsidP="00EA5963">
            <w:pPr>
              <w:widowControl/>
              <w:jc w:val="center"/>
              <w:rPr>
                <w:rFonts w:ascii="宋体" w:eastAsia="宋体" w:hAnsi="宋体" w:cs="宋体"/>
                <w:color w:val="000000"/>
                <w:kern w:val="0"/>
                <w:szCs w:val="21"/>
              </w:rPr>
            </w:pPr>
            <w:r w:rsidRPr="00EA5963">
              <w:rPr>
                <w:rFonts w:ascii="宋体" w:eastAsia="宋体" w:hAnsi="宋体" w:cs="宋体" w:hint="eastAsia"/>
                <w:color w:val="000000"/>
                <w:kern w:val="0"/>
                <w:szCs w:val="21"/>
              </w:rPr>
              <w:t xml:space="preserve">　</w:t>
            </w:r>
          </w:p>
        </w:tc>
      </w:tr>
      <w:tr w:rsidR="00EA5963" w:rsidRPr="00EA5963" w:rsidTr="00EA5963">
        <w:trPr>
          <w:trHeight w:val="720"/>
        </w:trPr>
        <w:tc>
          <w:tcPr>
            <w:tcW w:w="232" w:type="pct"/>
            <w:tcBorders>
              <w:top w:val="nil"/>
              <w:left w:val="single" w:sz="4" w:space="0" w:color="auto"/>
              <w:bottom w:val="single" w:sz="4" w:space="0" w:color="auto"/>
              <w:right w:val="single" w:sz="4" w:space="0" w:color="auto"/>
            </w:tcBorders>
            <w:shd w:val="clear" w:color="auto" w:fill="auto"/>
            <w:noWrap/>
            <w:vAlign w:val="center"/>
            <w:hideMark/>
          </w:tcPr>
          <w:p w:rsidR="00EA5963" w:rsidRPr="00EA5963" w:rsidRDefault="00EA5963" w:rsidP="00EA5963">
            <w:pPr>
              <w:widowControl/>
              <w:jc w:val="center"/>
              <w:rPr>
                <w:rFonts w:ascii="宋体" w:eastAsia="宋体" w:hAnsi="宋体" w:cs="宋体"/>
                <w:color w:val="000000"/>
                <w:kern w:val="0"/>
                <w:sz w:val="24"/>
                <w:szCs w:val="24"/>
              </w:rPr>
            </w:pPr>
            <w:r w:rsidRPr="00EA5963">
              <w:rPr>
                <w:rFonts w:ascii="宋体" w:eastAsia="宋体" w:hAnsi="宋体" w:cs="宋体" w:hint="eastAsia"/>
                <w:color w:val="000000"/>
                <w:kern w:val="0"/>
                <w:sz w:val="24"/>
                <w:szCs w:val="24"/>
              </w:rPr>
              <w:t>8</w:t>
            </w:r>
          </w:p>
        </w:tc>
        <w:tc>
          <w:tcPr>
            <w:tcW w:w="1021" w:type="pct"/>
            <w:tcBorders>
              <w:top w:val="nil"/>
              <w:left w:val="nil"/>
              <w:bottom w:val="single" w:sz="4" w:space="0" w:color="auto"/>
              <w:right w:val="single" w:sz="4" w:space="0" w:color="auto"/>
            </w:tcBorders>
            <w:shd w:val="clear" w:color="auto" w:fill="auto"/>
            <w:vAlign w:val="center"/>
            <w:hideMark/>
          </w:tcPr>
          <w:p w:rsidR="00EA5963" w:rsidRPr="00EA5963" w:rsidRDefault="00EA5963" w:rsidP="00EA5963">
            <w:pPr>
              <w:widowControl/>
              <w:jc w:val="center"/>
              <w:rPr>
                <w:rFonts w:ascii="宋体" w:eastAsia="宋体" w:hAnsi="宋体" w:cs="宋体"/>
                <w:color w:val="000000"/>
                <w:kern w:val="0"/>
                <w:szCs w:val="21"/>
              </w:rPr>
            </w:pPr>
            <w:r w:rsidRPr="00EA5963">
              <w:rPr>
                <w:rFonts w:ascii="宋体" w:eastAsia="宋体" w:hAnsi="宋体" w:cs="宋体" w:hint="eastAsia"/>
                <w:color w:val="000000"/>
                <w:kern w:val="0"/>
                <w:szCs w:val="21"/>
              </w:rPr>
              <w:t>航天科技产业园</w:t>
            </w:r>
            <w:r w:rsidRPr="00EA5963">
              <w:rPr>
                <w:rFonts w:ascii="Times New Roman" w:eastAsia="宋体" w:hAnsi="Times New Roman" w:cs="Times New Roman"/>
                <w:color w:val="000000"/>
                <w:kern w:val="0"/>
                <w:szCs w:val="21"/>
              </w:rPr>
              <w:t>2</w:t>
            </w:r>
            <w:r w:rsidRPr="00EA5963">
              <w:rPr>
                <w:rFonts w:ascii="宋体" w:eastAsia="宋体" w:hAnsi="宋体" w:cs="宋体" w:hint="eastAsia"/>
                <w:color w:val="000000"/>
                <w:kern w:val="0"/>
                <w:szCs w:val="21"/>
              </w:rPr>
              <w:t>期</w:t>
            </w:r>
          </w:p>
        </w:tc>
        <w:tc>
          <w:tcPr>
            <w:tcW w:w="1115" w:type="pct"/>
            <w:tcBorders>
              <w:top w:val="nil"/>
              <w:left w:val="nil"/>
              <w:bottom w:val="single" w:sz="4" w:space="0" w:color="auto"/>
              <w:right w:val="single" w:sz="4" w:space="0" w:color="auto"/>
            </w:tcBorders>
            <w:shd w:val="clear" w:color="auto" w:fill="auto"/>
            <w:vAlign w:val="center"/>
            <w:hideMark/>
          </w:tcPr>
          <w:p w:rsidR="00EA5963" w:rsidRPr="00EA5963" w:rsidRDefault="00EA5963" w:rsidP="00EA5963">
            <w:pPr>
              <w:widowControl/>
              <w:jc w:val="center"/>
              <w:rPr>
                <w:rFonts w:ascii="宋体" w:eastAsia="宋体" w:hAnsi="宋体" w:cs="宋体"/>
                <w:color w:val="000000"/>
                <w:kern w:val="0"/>
                <w:szCs w:val="21"/>
              </w:rPr>
            </w:pPr>
            <w:r w:rsidRPr="00EA5963">
              <w:rPr>
                <w:rFonts w:ascii="宋体" w:eastAsia="宋体" w:hAnsi="宋体" w:cs="宋体" w:hint="eastAsia"/>
                <w:color w:val="000000"/>
                <w:kern w:val="0"/>
                <w:szCs w:val="21"/>
              </w:rPr>
              <w:t>上海市莘庄工业区经济技术发展有限公司</w:t>
            </w:r>
          </w:p>
        </w:tc>
        <w:tc>
          <w:tcPr>
            <w:tcW w:w="496" w:type="pct"/>
            <w:tcBorders>
              <w:top w:val="nil"/>
              <w:left w:val="nil"/>
              <w:bottom w:val="single" w:sz="4" w:space="0" w:color="auto"/>
              <w:right w:val="single" w:sz="4" w:space="0" w:color="auto"/>
            </w:tcBorders>
            <w:shd w:val="clear" w:color="auto" w:fill="auto"/>
            <w:vAlign w:val="center"/>
            <w:hideMark/>
          </w:tcPr>
          <w:p w:rsidR="00EA5963" w:rsidRPr="00EA5963" w:rsidRDefault="00EA5963" w:rsidP="00EA5963">
            <w:pPr>
              <w:widowControl/>
              <w:jc w:val="center"/>
              <w:rPr>
                <w:rFonts w:ascii="宋体" w:eastAsia="宋体" w:hAnsi="宋体" w:cs="宋体"/>
                <w:color w:val="000000"/>
                <w:kern w:val="0"/>
                <w:szCs w:val="21"/>
              </w:rPr>
            </w:pPr>
            <w:r w:rsidRPr="00EA5963">
              <w:rPr>
                <w:rFonts w:ascii="宋体" w:eastAsia="宋体" w:hAnsi="宋体" w:cs="宋体" w:hint="eastAsia"/>
                <w:color w:val="000000"/>
                <w:kern w:val="0"/>
                <w:szCs w:val="21"/>
              </w:rPr>
              <w:t xml:space="preserve">　</w:t>
            </w:r>
          </w:p>
        </w:tc>
        <w:tc>
          <w:tcPr>
            <w:tcW w:w="551" w:type="pct"/>
            <w:tcBorders>
              <w:top w:val="nil"/>
              <w:left w:val="nil"/>
              <w:bottom w:val="single" w:sz="4" w:space="0" w:color="auto"/>
              <w:right w:val="single" w:sz="4" w:space="0" w:color="auto"/>
            </w:tcBorders>
            <w:shd w:val="clear" w:color="auto" w:fill="auto"/>
            <w:vAlign w:val="center"/>
            <w:hideMark/>
          </w:tcPr>
          <w:p w:rsidR="00EA5963" w:rsidRPr="00EA5963" w:rsidRDefault="00EA5963" w:rsidP="00EA5963">
            <w:pPr>
              <w:widowControl/>
              <w:jc w:val="center"/>
              <w:rPr>
                <w:rFonts w:ascii="宋体" w:eastAsia="宋体" w:hAnsi="宋体" w:cs="宋体"/>
                <w:color w:val="000000"/>
                <w:kern w:val="0"/>
                <w:szCs w:val="21"/>
              </w:rPr>
            </w:pPr>
            <w:r w:rsidRPr="00EA5963">
              <w:rPr>
                <w:rFonts w:ascii="宋体" w:eastAsia="宋体" w:hAnsi="宋体" w:cs="宋体" w:hint="eastAsia"/>
                <w:color w:val="000000"/>
                <w:kern w:val="0"/>
                <w:szCs w:val="21"/>
              </w:rPr>
              <w:t xml:space="preserve">　</w:t>
            </w:r>
          </w:p>
        </w:tc>
        <w:tc>
          <w:tcPr>
            <w:tcW w:w="500" w:type="pct"/>
            <w:tcBorders>
              <w:top w:val="nil"/>
              <w:left w:val="nil"/>
              <w:bottom w:val="single" w:sz="4" w:space="0" w:color="auto"/>
              <w:right w:val="single" w:sz="4" w:space="0" w:color="auto"/>
            </w:tcBorders>
            <w:shd w:val="clear" w:color="auto" w:fill="auto"/>
            <w:vAlign w:val="center"/>
            <w:hideMark/>
          </w:tcPr>
          <w:p w:rsidR="00EA5963" w:rsidRPr="00EA5963" w:rsidRDefault="00EA5963" w:rsidP="00EA5963">
            <w:pPr>
              <w:widowControl/>
              <w:jc w:val="center"/>
              <w:rPr>
                <w:rFonts w:ascii="宋体" w:eastAsia="宋体" w:hAnsi="宋体" w:cs="宋体"/>
                <w:color w:val="000000"/>
                <w:kern w:val="0"/>
                <w:szCs w:val="21"/>
              </w:rPr>
            </w:pPr>
            <w:r w:rsidRPr="00EA5963">
              <w:rPr>
                <w:rFonts w:ascii="宋体" w:eastAsia="宋体" w:hAnsi="宋体" w:cs="宋体" w:hint="eastAsia"/>
                <w:color w:val="000000"/>
                <w:kern w:val="0"/>
                <w:szCs w:val="21"/>
              </w:rPr>
              <w:t>浦江镇</w:t>
            </w:r>
          </w:p>
        </w:tc>
        <w:tc>
          <w:tcPr>
            <w:tcW w:w="515" w:type="pct"/>
            <w:tcBorders>
              <w:top w:val="nil"/>
              <w:left w:val="nil"/>
              <w:bottom w:val="single" w:sz="4" w:space="0" w:color="auto"/>
              <w:right w:val="single" w:sz="4" w:space="0" w:color="auto"/>
            </w:tcBorders>
            <w:shd w:val="clear" w:color="auto" w:fill="auto"/>
            <w:vAlign w:val="center"/>
            <w:hideMark/>
          </w:tcPr>
          <w:p w:rsidR="00EA5963" w:rsidRPr="00EA5963" w:rsidRDefault="00EA5963" w:rsidP="00EA5963">
            <w:pPr>
              <w:widowControl/>
              <w:jc w:val="center"/>
              <w:rPr>
                <w:rFonts w:ascii="宋体" w:eastAsia="宋体" w:hAnsi="宋体" w:cs="宋体"/>
                <w:color w:val="000000"/>
                <w:kern w:val="0"/>
                <w:szCs w:val="21"/>
              </w:rPr>
            </w:pPr>
            <w:r w:rsidRPr="00EA5963">
              <w:rPr>
                <w:rFonts w:ascii="宋体" w:eastAsia="宋体" w:hAnsi="宋体" w:cs="宋体" w:hint="eastAsia"/>
                <w:color w:val="000000"/>
                <w:kern w:val="0"/>
                <w:szCs w:val="21"/>
              </w:rPr>
              <w:t xml:space="preserve">　</w:t>
            </w:r>
          </w:p>
        </w:tc>
        <w:tc>
          <w:tcPr>
            <w:tcW w:w="570" w:type="pct"/>
            <w:tcBorders>
              <w:top w:val="nil"/>
              <w:left w:val="nil"/>
              <w:bottom w:val="single" w:sz="4" w:space="0" w:color="auto"/>
              <w:right w:val="single" w:sz="4" w:space="0" w:color="auto"/>
            </w:tcBorders>
            <w:shd w:val="clear" w:color="auto" w:fill="auto"/>
            <w:vAlign w:val="center"/>
            <w:hideMark/>
          </w:tcPr>
          <w:p w:rsidR="00EA5963" w:rsidRPr="00EA5963" w:rsidRDefault="00EA5963" w:rsidP="00EA5963">
            <w:pPr>
              <w:widowControl/>
              <w:jc w:val="center"/>
              <w:rPr>
                <w:rFonts w:ascii="宋体" w:eastAsia="宋体" w:hAnsi="宋体" w:cs="宋体"/>
                <w:color w:val="000000"/>
                <w:kern w:val="0"/>
                <w:szCs w:val="21"/>
              </w:rPr>
            </w:pPr>
            <w:r w:rsidRPr="00EA5963">
              <w:rPr>
                <w:rFonts w:ascii="宋体" w:eastAsia="宋体" w:hAnsi="宋体" w:cs="宋体" w:hint="eastAsia"/>
                <w:color w:val="000000"/>
                <w:kern w:val="0"/>
                <w:szCs w:val="21"/>
              </w:rPr>
              <w:t xml:space="preserve">　</w:t>
            </w:r>
          </w:p>
        </w:tc>
      </w:tr>
      <w:tr w:rsidR="00EA5963" w:rsidRPr="00EA5963" w:rsidTr="00EA5963">
        <w:trPr>
          <w:trHeight w:val="720"/>
        </w:trPr>
        <w:tc>
          <w:tcPr>
            <w:tcW w:w="232" w:type="pct"/>
            <w:tcBorders>
              <w:top w:val="nil"/>
              <w:left w:val="single" w:sz="4" w:space="0" w:color="auto"/>
              <w:bottom w:val="single" w:sz="4" w:space="0" w:color="auto"/>
              <w:right w:val="single" w:sz="4" w:space="0" w:color="auto"/>
            </w:tcBorders>
            <w:shd w:val="clear" w:color="auto" w:fill="auto"/>
            <w:noWrap/>
            <w:vAlign w:val="center"/>
            <w:hideMark/>
          </w:tcPr>
          <w:p w:rsidR="00EA5963" w:rsidRPr="00EA5963" w:rsidRDefault="00EA5963" w:rsidP="00EA5963">
            <w:pPr>
              <w:widowControl/>
              <w:jc w:val="center"/>
              <w:rPr>
                <w:rFonts w:ascii="宋体" w:eastAsia="宋体" w:hAnsi="宋体" w:cs="宋体"/>
                <w:color w:val="000000"/>
                <w:kern w:val="0"/>
                <w:sz w:val="24"/>
                <w:szCs w:val="24"/>
              </w:rPr>
            </w:pPr>
            <w:r w:rsidRPr="00EA5963">
              <w:rPr>
                <w:rFonts w:ascii="宋体" w:eastAsia="宋体" w:hAnsi="宋体" w:cs="宋体" w:hint="eastAsia"/>
                <w:color w:val="000000"/>
                <w:kern w:val="0"/>
                <w:sz w:val="24"/>
                <w:szCs w:val="24"/>
              </w:rPr>
              <w:t>9</w:t>
            </w:r>
          </w:p>
        </w:tc>
        <w:tc>
          <w:tcPr>
            <w:tcW w:w="1021" w:type="pct"/>
            <w:tcBorders>
              <w:top w:val="nil"/>
              <w:left w:val="nil"/>
              <w:bottom w:val="single" w:sz="4" w:space="0" w:color="auto"/>
              <w:right w:val="single" w:sz="4" w:space="0" w:color="auto"/>
            </w:tcBorders>
            <w:shd w:val="clear" w:color="auto" w:fill="auto"/>
            <w:vAlign w:val="center"/>
            <w:hideMark/>
          </w:tcPr>
          <w:p w:rsidR="00EA5963" w:rsidRPr="00EA5963" w:rsidRDefault="00EA5963" w:rsidP="00EA5963">
            <w:pPr>
              <w:widowControl/>
              <w:jc w:val="center"/>
              <w:rPr>
                <w:rFonts w:ascii="宋体" w:eastAsia="宋体" w:hAnsi="宋体" w:cs="宋体"/>
                <w:color w:val="000000"/>
                <w:kern w:val="0"/>
                <w:szCs w:val="21"/>
              </w:rPr>
            </w:pPr>
            <w:r w:rsidRPr="00EA5963">
              <w:rPr>
                <w:rFonts w:ascii="宋体" w:eastAsia="宋体" w:hAnsi="宋体" w:cs="宋体" w:hint="eastAsia"/>
                <w:color w:val="000000"/>
                <w:kern w:val="0"/>
                <w:szCs w:val="21"/>
              </w:rPr>
              <w:t>欣梅工业园区</w:t>
            </w:r>
          </w:p>
        </w:tc>
        <w:tc>
          <w:tcPr>
            <w:tcW w:w="1115" w:type="pct"/>
            <w:tcBorders>
              <w:top w:val="nil"/>
              <w:left w:val="nil"/>
              <w:bottom w:val="single" w:sz="4" w:space="0" w:color="auto"/>
              <w:right w:val="single" w:sz="4" w:space="0" w:color="auto"/>
            </w:tcBorders>
            <w:shd w:val="clear" w:color="auto" w:fill="auto"/>
            <w:vAlign w:val="center"/>
            <w:hideMark/>
          </w:tcPr>
          <w:p w:rsidR="00EA5963" w:rsidRPr="00EA5963" w:rsidRDefault="00EA5963" w:rsidP="00EA5963">
            <w:pPr>
              <w:widowControl/>
              <w:jc w:val="center"/>
              <w:rPr>
                <w:rFonts w:ascii="宋体" w:eastAsia="宋体" w:hAnsi="宋体" w:cs="宋体"/>
                <w:color w:val="000000"/>
                <w:kern w:val="0"/>
                <w:szCs w:val="21"/>
              </w:rPr>
            </w:pPr>
            <w:r w:rsidRPr="00EA5963">
              <w:rPr>
                <w:rFonts w:ascii="宋体" w:eastAsia="宋体" w:hAnsi="宋体" w:cs="宋体" w:hint="eastAsia"/>
                <w:color w:val="000000"/>
                <w:kern w:val="0"/>
                <w:szCs w:val="21"/>
              </w:rPr>
              <w:t>上海欣梅工业发展有限公司</w:t>
            </w:r>
          </w:p>
        </w:tc>
        <w:tc>
          <w:tcPr>
            <w:tcW w:w="496" w:type="pct"/>
            <w:tcBorders>
              <w:top w:val="nil"/>
              <w:left w:val="nil"/>
              <w:bottom w:val="single" w:sz="4" w:space="0" w:color="auto"/>
              <w:right w:val="single" w:sz="4" w:space="0" w:color="auto"/>
            </w:tcBorders>
            <w:shd w:val="clear" w:color="auto" w:fill="auto"/>
            <w:vAlign w:val="center"/>
            <w:hideMark/>
          </w:tcPr>
          <w:p w:rsidR="00EA5963" w:rsidRPr="00EA5963" w:rsidRDefault="00EA5963" w:rsidP="00EA5963">
            <w:pPr>
              <w:widowControl/>
              <w:jc w:val="center"/>
              <w:rPr>
                <w:rFonts w:ascii="宋体" w:eastAsia="宋体" w:hAnsi="宋体" w:cs="宋体"/>
                <w:color w:val="000000"/>
                <w:kern w:val="0"/>
                <w:szCs w:val="21"/>
              </w:rPr>
            </w:pPr>
            <w:r w:rsidRPr="00EA5963">
              <w:rPr>
                <w:rFonts w:ascii="宋体" w:eastAsia="宋体" w:hAnsi="宋体" w:cs="宋体" w:hint="eastAsia"/>
                <w:color w:val="000000"/>
                <w:kern w:val="0"/>
                <w:szCs w:val="21"/>
              </w:rPr>
              <w:t xml:space="preserve">　</w:t>
            </w:r>
          </w:p>
        </w:tc>
        <w:tc>
          <w:tcPr>
            <w:tcW w:w="551" w:type="pct"/>
            <w:tcBorders>
              <w:top w:val="nil"/>
              <w:left w:val="nil"/>
              <w:bottom w:val="single" w:sz="4" w:space="0" w:color="auto"/>
              <w:right w:val="single" w:sz="4" w:space="0" w:color="auto"/>
            </w:tcBorders>
            <w:shd w:val="clear" w:color="auto" w:fill="auto"/>
            <w:vAlign w:val="center"/>
            <w:hideMark/>
          </w:tcPr>
          <w:p w:rsidR="00EA5963" w:rsidRPr="00EA5963" w:rsidRDefault="00EA5963" w:rsidP="00EA5963">
            <w:pPr>
              <w:widowControl/>
              <w:jc w:val="center"/>
              <w:rPr>
                <w:rFonts w:ascii="宋体" w:eastAsia="宋体" w:hAnsi="宋体" w:cs="宋体"/>
                <w:color w:val="000000"/>
                <w:kern w:val="0"/>
                <w:szCs w:val="21"/>
              </w:rPr>
            </w:pPr>
            <w:r w:rsidRPr="00EA5963">
              <w:rPr>
                <w:rFonts w:ascii="宋体" w:eastAsia="宋体" w:hAnsi="宋体" w:cs="宋体" w:hint="eastAsia"/>
                <w:color w:val="000000"/>
                <w:kern w:val="0"/>
                <w:szCs w:val="21"/>
              </w:rPr>
              <w:t xml:space="preserve">　</w:t>
            </w:r>
          </w:p>
        </w:tc>
        <w:tc>
          <w:tcPr>
            <w:tcW w:w="500" w:type="pct"/>
            <w:tcBorders>
              <w:top w:val="nil"/>
              <w:left w:val="nil"/>
              <w:bottom w:val="single" w:sz="4" w:space="0" w:color="auto"/>
              <w:right w:val="single" w:sz="4" w:space="0" w:color="auto"/>
            </w:tcBorders>
            <w:shd w:val="clear" w:color="auto" w:fill="auto"/>
            <w:vAlign w:val="center"/>
            <w:hideMark/>
          </w:tcPr>
          <w:p w:rsidR="00EA5963" w:rsidRPr="00EA5963" w:rsidRDefault="00EA5963" w:rsidP="00EA5963">
            <w:pPr>
              <w:widowControl/>
              <w:jc w:val="center"/>
              <w:rPr>
                <w:rFonts w:ascii="宋体" w:eastAsia="宋体" w:hAnsi="宋体" w:cs="宋体"/>
                <w:color w:val="000000"/>
                <w:kern w:val="0"/>
                <w:szCs w:val="21"/>
              </w:rPr>
            </w:pPr>
            <w:r w:rsidRPr="00EA5963">
              <w:rPr>
                <w:rFonts w:ascii="宋体" w:eastAsia="宋体" w:hAnsi="宋体" w:cs="宋体" w:hint="eastAsia"/>
                <w:color w:val="000000"/>
                <w:kern w:val="0"/>
                <w:szCs w:val="21"/>
              </w:rPr>
              <w:t>梅陇镇</w:t>
            </w:r>
          </w:p>
        </w:tc>
        <w:tc>
          <w:tcPr>
            <w:tcW w:w="515" w:type="pct"/>
            <w:tcBorders>
              <w:top w:val="nil"/>
              <w:left w:val="nil"/>
              <w:bottom w:val="single" w:sz="4" w:space="0" w:color="auto"/>
              <w:right w:val="single" w:sz="4" w:space="0" w:color="auto"/>
            </w:tcBorders>
            <w:shd w:val="clear" w:color="auto" w:fill="auto"/>
            <w:vAlign w:val="center"/>
            <w:hideMark/>
          </w:tcPr>
          <w:p w:rsidR="00EA5963" w:rsidRPr="00EA5963" w:rsidRDefault="00EA5963" w:rsidP="00EA5963">
            <w:pPr>
              <w:widowControl/>
              <w:jc w:val="center"/>
              <w:rPr>
                <w:rFonts w:ascii="宋体" w:eastAsia="宋体" w:hAnsi="宋体" w:cs="宋体"/>
                <w:color w:val="000000"/>
                <w:kern w:val="0"/>
                <w:szCs w:val="21"/>
              </w:rPr>
            </w:pPr>
            <w:r w:rsidRPr="00EA5963">
              <w:rPr>
                <w:rFonts w:ascii="宋体" w:eastAsia="宋体" w:hAnsi="宋体" w:cs="宋体" w:hint="eastAsia"/>
                <w:color w:val="000000"/>
                <w:kern w:val="0"/>
                <w:szCs w:val="21"/>
              </w:rPr>
              <w:t xml:space="preserve">　</w:t>
            </w:r>
          </w:p>
        </w:tc>
        <w:tc>
          <w:tcPr>
            <w:tcW w:w="570" w:type="pct"/>
            <w:tcBorders>
              <w:top w:val="nil"/>
              <w:left w:val="nil"/>
              <w:bottom w:val="single" w:sz="4" w:space="0" w:color="auto"/>
              <w:right w:val="single" w:sz="4" w:space="0" w:color="auto"/>
            </w:tcBorders>
            <w:shd w:val="clear" w:color="auto" w:fill="auto"/>
            <w:vAlign w:val="center"/>
            <w:hideMark/>
          </w:tcPr>
          <w:p w:rsidR="00EA5963" w:rsidRPr="00EA5963" w:rsidRDefault="00EA5963" w:rsidP="00EA5963">
            <w:pPr>
              <w:widowControl/>
              <w:jc w:val="center"/>
              <w:rPr>
                <w:rFonts w:ascii="宋体" w:eastAsia="宋体" w:hAnsi="宋体" w:cs="宋体"/>
                <w:color w:val="000000"/>
                <w:kern w:val="0"/>
                <w:szCs w:val="21"/>
              </w:rPr>
            </w:pPr>
            <w:r w:rsidRPr="00EA5963">
              <w:rPr>
                <w:rFonts w:ascii="宋体" w:eastAsia="宋体" w:hAnsi="宋体" w:cs="宋体" w:hint="eastAsia"/>
                <w:color w:val="000000"/>
                <w:kern w:val="0"/>
                <w:szCs w:val="21"/>
              </w:rPr>
              <w:t xml:space="preserve">　</w:t>
            </w:r>
          </w:p>
        </w:tc>
      </w:tr>
      <w:tr w:rsidR="00EA5963" w:rsidRPr="00EA5963" w:rsidTr="00EA5963">
        <w:trPr>
          <w:trHeight w:val="720"/>
        </w:trPr>
        <w:tc>
          <w:tcPr>
            <w:tcW w:w="232" w:type="pct"/>
            <w:tcBorders>
              <w:top w:val="nil"/>
              <w:left w:val="single" w:sz="4" w:space="0" w:color="auto"/>
              <w:bottom w:val="single" w:sz="4" w:space="0" w:color="auto"/>
              <w:right w:val="single" w:sz="4" w:space="0" w:color="auto"/>
            </w:tcBorders>
            <w:shd w:val="clear" w:color="auto" w:fill="auto"/>
            <w:noWrap/>
            <w:vAlign w:val="center"/>
            <w:hideMark/>
          </w:tcPr>
          <w:p w:rsidR="00EA5963" w:rsidRPr="00EA5963" w:rsidRDefault="00EA5963" w:rsidP="00EA5963">
            <w:pPr>
              <w:widowControl/>
              <w:jc w:val="center"/>
              <w:rPr>
                <w:rFonts w:ascii="宋体" w:eastAsia="宋体" w:hAnsi="宋体" w:cs="宋体"/>
                <w:color w:val="000000"/>
                <w:kern w:val="0"/>
                <w:sz w:val="24"/>
                <w:szCs w:val="24"/>
              </w:rPr>
            </w:pPr>
            <w:r w:rsidRPr="00EA5963">
              <w:rPr>
                <w:rFonts w:ascii="宋体" w:eastAsia="宋体" w:hAnsi="宋体" w:cs="宋体" w:hint="eastAsia"/>
                <w:color w:val="000000"/>
                <w:kern w:val="0"/>
                <w:sz w:val="24"/>
                <w:szCs w:val="24"/>
              </w:rPr>
              <w:t>10</w:t>
            </w:r>
          </w:p>
        </w:tc>
        <w:tc>
          <w:tcPr>
            <w:tcW w:w="1021" w:type="pct"/>
            <w:tcBorders>
              <w:top w:val="nil"/>
              <w:left w:val="nil"/>
              <w:bottom w:val="single" w:sz="4" w:space="0" w:color="auto"/>
              <w:right w:val="single" w:sz="4" w:space="0" w:color="auto"/>
            </w:tcBorders>
            <w:shd w:val="clear" w:color="auto" w:fill="auto"/>
            <w:vAlign w:val="center"/>
            <w:hideMark/>
          </w:tcPr>
          <w:p w:rsidR="00EA5963" w:rsidRPr="00EA5963" w:rsidRDefault="00EA5963" w:rsidP="00EA5963">
            <w:pPr>
              <w:widowControl/>
              <w:jc w:val="center"/>
              <w:rPr>
                <w:rFonts w:ascii="宋体" w:eastAsia="宋体" w:hAnsi="宋体" w:cs="宋体"/>
                <w:color w:val="000000"/>
                <w:kern w:val="0"/>
                <w:szCs w:val="21"/>
              </w:rPr>
            </w:pPr>
            <w:r w:rsidRPr="00EA5963">
              <w:rPr>
                <w:rFonts w:ascii="宋体" w:eastAsia="宋体" w:hAnsi="宋体" w:cs="宋体" w:hint="eastAsia"/>
                <w:color w:val="000000"/>
                <w:kern w:val="0"/>
                <w:szCs w:val="21"/>
              </w:rPr>
              <w:t>马桥产业园区</w:t>
            </w:r>
          </w:p>
        </w:tc>
        <w:tc>
          <w:tcPr>
            <w:tcW w:w="1115" w:type="pct"/>
            <w:tcBorders>
              <w:top w:val="nil"/>
              <w:left w:val="nil"/>
              <w:bottom w:val="single" w:sz="4" w:space="0" w:color="auto"/>
              <w:right w:val="single" w:sz="4" w:space="0" w:color="auto"/>
            </w:tcBorders>
            <w:shd w:val="clear" w:color="auto" w:fill="auto"/>
            <w:vAlign w:val="center"/>
            <w:hideMark/>
          </w:tcPr>
          <w:p w:rsidR="00EA5963" w:rsidRPr="00EA5963" w:rsidRDefault="00EA5963" w:rsidP="00EA5963">
            <w:pPr>
              <w:widowControl/>
              <w:jc w:val="center"/>
              <w:rPr>
                <w:rFonts w:ascii="宋体" w:eastAsia="宋体" w:hAnsi="宋体" w:cs="宋体"/>
                <w:color w:val="000000"/>
                <w:kern w:val="0"/>
                <w:szCs w:val="21"/>
              </w:rPr>
            </w:pPr>
            <w:r w:rsidRPr="00EA5963">
              <w:rPr>
                <w:rFonts w:ascii="宋体" w:eastAsia="宋体" w:hAnsi="宋体" w:cs="宋体" w:hint="eastAsia"/>
                <w:color w:val="000000"/>
                <w:kern w:val="0"/>
                <w:szCs w:val="21"/>
              </w:rPr>
              <w:t>上海马桥企业投资发展有限公司</w:t>
            </w:r>
          </w:p>
        </w:tc>
        <w:tc>
          <w:tcPr>
            <w:tcW w:w="496" w:type="pct"/>
            <w:tcBorders>
              <w:top w:val="nil"/>
              <w:left w:val="nil"/>
              <w:bottom w:val="single" w:sz="4" w:space="0" w:color="auto"/>
              <w:right w:val="single" w:sz="4" w:space="0" w:color="auto"/>
            </w:tcBorders>
            <w:shd w:val="clear" w:color="auto" w:fill="auto"/>
            <w:vAlign w:val="center"/>
            <w:hideMark/>
          </w:tcPr>
          <w:p w:rsidR="00EA5963" w:rsidRPr="00EA5963" w:rsidRDefault="00EA5963" w:rsidP="00EA5963">
            <w:pPr>
              <w:widowControl/>
              <w:jc w:val="center"/>
              <w:rPr>
                <w:rFonts w:ascii="宋体" w:eastAsia="宋体" w:hAnsi="宋体" w:cs="宋体"/>
                <w:color w:val="000000"/>
                <w:kern w:val="0"/>
                <w:szCs w:val="21"/>
              </w:rPr>
            </w:pPr>
            <w:r w:rsidRPr="00EA5963">
              <w:rPr>
                <w:rFonts w:ascii="宋体" w:eastAsia="宋体" w:hAnsi="宋体" w:cs="宋体" w:hint="eastAsia"/>
                <w:color w:val="000000"/>
                <w:kern w:val="0"/>
                <w:szCs w:val="21"/>
              </w:rPr>
              <w:t xml:space="preserve">　</w:t>
            </w:r>
          </w:p>
        </w:tc>
        <w:tc>
          <w:tcPr>
            <w:tcW w:w="551" w:type="pct"/>
            <w:tcBorders>
              <w:top w:val="nil"/>
              <w:left w:val="nil"/>
              <w:bottom w:val="single" w:sz="4" w:space="0" w:color="auto"/>
              <w:right w:val="single" w:sz="4" w:space="0" w:color="auto"/>
            </w:tcBorders>
            <w:shd w:val="clear" w:color="auto" w:fill="auto"/>
            <w:vAlign w:val="center"/>
            <w:hideMark/>
          </w:tcPr>
          <w:p w:rsidR="00EA5963" w:rsidRPr="00EA5963" w:rsidRDefault="00EA5963" w:rsidP="00EA5963">
            <w:pPr>
              <w:widowControl/>
              <w:jc w:val="center"/>
              <w:rPr>
                <w:rFonts w:ascii="宋体" w:eastAsia="宋体" w:hAnsi="宋体" w:cs="宋体"/>
                <w:color w:val="000000"/>
                <w:kern w:val="0"/>
                <w:szCs w:val="21"/>
              </w:rPr>
            </w:pPr>
            <w:r w:rsidRPr="00EA5963">
              <w:rPr>
                <w:rFonts w:ascii="宋体" w:eastAsia="宋体" w:hAnsi="宋体" w:cs="宋体" w:hint="eastAsia"/>
                <w:color w:val="000000"/>
                <w:kern w:val="0"/>
                <w:szCs w:val="21"/>
              </w:rPr>
              <w:t xml:space="preserve">　</w:t>
            </w:r>
          </w:p>
        </w:tc>
        <w:tc>
          <w:tcPr>
            <w:tcW w:w="500" w:type="pct"/>
            <w:tcBorders>
              <w:top w:val="nil"/>
              <w:left w:val="nil"/>
              <w:bottom w:val="single" w:sz="4" w:space="0" w:color="auto"/>
              <w:right w:val="single" w:sz="4" w:space="0" w:color="auto"/>
            </w:tcBorders>
            <w:shd w:val="clear" w:color="auto" w:fill="auto"/>
            <w:vAlign w:val="center"/>
            <w:hideMark/>
          </w:tcPr>
          <w:p w:rsidR="00EA5963" w:rsidRPr="00EA5963" w:rsidRDefault="00EA5963" w:rsidP="00EA5963">
            <w:pPr>
              <w:widowControl/>
              <w:jc w:val="center"/>
              <w:rPr>
                <w:rFonts w:ascii="宋体" w:eastAsia="宋体" w:hAnsi="宋体" w:cs="宋体"/>
                <w:color w:val="000000"/>
                <w:kern w:val="0"/>
                <w:szCs w:val="21"/>
              </w:rPr>
            </w:pPr>
            <w:r w:rsidRPr="00EA5963">
              <w:rPr>
                <w:rFonts w:ascii="宋体" w:eastAsia="宋体" w:hAnsi="宋体" w:cs="宋体" w:hint="eastAsia"/>
                <w:color w:val="000000"/>
                <w:kern w:val="0"/>
                <w:szCs w:val="21"/>
              </w:rPr>
              <w:t>马桥镇</w:t>
            </w:r>
          </w:p>
        </w:tc>
        <w:tc>
          <w:tcPr>
            <w:tcW w:w="515" w:type="pct"/>
            <w:tcBorders>
              <w:top w:val="nil"/>
              <w:left w:val="nil"/>
              <w:bottom w:val="single" w:sz="4" w:space="0" w:color="auto"/>
              <w:right w:val="single" w:sz="4" w:space="0" w:color="auto"/>
            </w:tcBorders>
            <w:shd w:val="clear" w:color="auto" w:fill="auto"/>
            <w:vAlign w:val="center"/>
            <w:hideMark/>
          </w:tcPr>
          <w:p w:rsidR="00EA5963" w:rsidRPr="00EA5963" w:rsidRDefault="00EA5963" w:rsidP="00EA5963">
            <w:pPr>
              <w:widowControl/>
              <w:jc w:val="center"/>
              <w:rPr>
                <w:rFonts w:ascii="宋体" w:eastAsia="宋体" w:hAnsi="宋体" w:cs="宋体"/>
                <w:color w:val="000000"/>
                <w:kern w:val="0"/>
                <w:szCs w:val="21"/>
              </w:rPr>
            </w:pPr>
            <w:r w:rsidRPr="00EA5963">
              <w:rPr>
                <w:rFonts w:ascii="宋体" w:eastAsia="宋体" w:hAnsi="宋体" w:cs="宋体" w:hint="eastAsia"/>
                <w:color w:val="000000"/>
                <w:kern w:val="0"/>
                <w:szCs w:val="21"/>
              </w:rPr>
              <w:t xml:space="preserve">　</w:t>
            </w:r>
          </w:p>
        </w:tc>
        <w:tc>
          <w:tcPr>
            <w:tcW w:w="570" w:type="pct"/>
            <w:tcBorders>
              <w:top w:val="nil"/>
              <w:left w:val="nil"/>
              <w:bottom w:val="single" w:sz="4" w:space="0" w:color="auto"/>
              <w:right w:val="single" w:sz="4" w:space="0" w:color="auto"/>
            </w:tcBorders>
            <w:shd w:val="clear" w:color="auto" w:fill="auto"/>
            <w:vAlign w:val="center"/>
            <w:hideMark/>
          </w:tcPr>
          <w:p w:rsidR="00EA5963" w:rsidRPr="00EA5963" w:rsidRDefault="00EA5963" w:rsidP="00EA5963">
            <w:pPr>
              <w:widowControl/>
              <w:jc w:val="center"/>
              <w:rPr>
                <w:rFonts w:ascii="宋体" w:eastAsia="宋体" w:hAnsi="宋体" w:cs="宋体"/>
                <w:color w:val="000000"/>
                <w:kern w:val="0"/>
                <w:szCs w:val="21"/>
              </w:rPr>
            </w:pPr>
            <w:r w:rsidRPr="00EA5963">
              <w:rPr>
                <w:rFonts w:ascii="宋体" w:eastAsia="宋体" w:hAnsi="宋体" w:cs="宋体" w:hint="eastAsia"/>
                <w:color w:val="000000"/>
                <w:kern w:val="0"/>
                <w:szCs w:val="21"/>
              </w:rPr>
              <w:t xml:space="preserve">　</w:t>
            </w:r>
          </w:p>
        </w:tc>
      </w:tr>
      <w:tr w:rsidR="00EA5963" w:rsidRPr="00EA5963" w:rsidTr="00EA5963">
        <w:trPr>
          <w:trHeight w:val="720"/>
        </w:trPr>
        <w:tc>
          <w:tcPr>
            <w:tcW w:w="232" w:type="pct"/>
            <w:tcBorders>
              <w:top w:val="nil"/>
              <w:left w:val="single" w:sz="4" w:space="0" w:color="auto"/>
              <w:bottom w:val="single" w:sz="4" w:space="0" w:color="auto"/>
              <w:right w:val="single" w:sz="4" w:space="0" w:color="auto"/>
            </w:tcBorders>
            <w:shd w:val="clear" w:color="auto" w:fill="auto"/>
            <w:noWrap/>
            <w:vAlign w:val="center"/>
            <w:hideMark/>
          </w:tcPr>
          <w:p w:rsidR="00EA5963" w:rsidRPr="00EA5963" w:rsidRDefault="00EA5963" w:rsidP="00EA5963">
            <w:pPr>
              <w:widowControl/>
              <w:jc w:val="center"/>
              <w:rPr>
                <w:rFonts w:ascii="宋体" w:eastAsia="宋体" w:hAnsi="宋体" w:cs="宋体"/>
                <w:color w:val="000000"/>
                <w:kern w:val="0"/>
                <w:sz w:val="24"/>
                <w:szCs w:val="24"/>
              </w:rPr>
            </w:pPr>
            <w:r w:rsidRPr="00EA5963">
              <w:rPr>
                <w:rFonts w:ascii="宋体" w:eastAsia="宋体" w:hAnsi="宋体" w:cs="宋体" w:hint="eastAsia"/>
                <w:color w:val="000000"/>
                <w:kern w:val="0"/>
                <w:sz w:val="24"/>
                <w:szCs w:val="24"/>
              </w:rPr>
              <w:t>11</w:t>
            </w:r>
          </w:p>
        </w:tc>
        <w:tc>
          <w:tcPr>
            <w:tcW w:w="1021" w:type="pct"/>
            <w:tcBorders>
              <w:top w:val="nil"/>
              <w:left w:val="nil"/>
              <w:bottom w:val="single" w:sz="4" w:space="0" w:color="auto"/>
              <w:right w:val="single" w:sz="4" w:space="0" w:color="auto"/>
            </w:tcBorders>
            <w:shd w:val="clear" w:color="auto" w:fill="auto"/>
            <w:vAlign w:val="center"/>
            <w:hideMark/>
          </w:tcPr>
          <w:p w:rsidR="00EA5963" w:rsidRPr="00EA5963" w:rsidRDefault="00EA5963" w:rsidP="00EA5963">
            <w:pPr>
              <w:widowControl/>
              <w:jc w:val="center"/>
              <w:rPr>
                <w:rFonts w:ascii="宋体" w:eastAsia="宋体" w:hAnsi="宋体" w:cs="宋体"/>
                <w:color w:val="000000"/>
                <w:kern w:val="0"/>
                <w:szCs w:val="21"/>
              </w:rPr>
            </w:pPr>
            <w:r w:rsidRPr="00EA5963">
              <w:rPr>
                <w:rFonts w:ascii="宋体" w:eastAsia="宋体" w:hAnsi="宋体" w:cs="宋体" w:hint="eastAsia"/>
                <w:color w:val="000000"/>
                <w:kern w:val="0"/>
                <w:szCs w:val="21"/>
              </w:rPr>
              <w:t>闵行经济技术开发区西区</w:t>
            </w:r>
          </w:p>
        </w:tc>
        <w:tc>
          <w:tcPr>
            <w:tcW w:w="1115" w:type="pct"/>
            <w:tcBorders>
              <w:top w:val="nil"/>
              <w:left w:val="nil"/>
              <w:bottom w:val="single" w:sz="4" w:space="0" w:color="auto"/>
              <w:right w:val="single" w:sz="4" w:space="0" w:color="auto"/>
            </w:tcBorders>
            <w:shd w:val="clear" w:color="auto" w:fill="auto"/>
            <w:vAlign w:val="center"/>
            <w:hideMark/>
          </w:tcPr>
          <w:p w:rsidR="00EA5963" w:rsidRPr="00EA5963" w:rsidRDefault="00EA5963" w:rsidP="00EA5963">
            <w:pPr>
              <w:widowControl/>
              <w:jc w:val="center"/>
              <w:rPr>
                <w:rFonts w:ascii="宋体" w:eastAsia="宋体" w:hAnsi="宋体" w:cs="宋体"/>
                <w:color w:val="000000"/>
                <w:kern w:val="0"/>
                <w:szCs w:val="21"/>
              </w:rPr>
            </w:pPr>
            <w:r w:rsidRPr="00EA5963">
              <w:rPr>
                <w:rFonts w:ascii="宋体" w:eastAsia="宋体" w:hAnsi="宋体" w:cs="宋体" w:hint="eastAsia"/>
                <w:color w:val="000000"/>
                <w:kern w:val="0"/>
                <w:szCs w:val="21"/>
              </w:rPr>
              <w:t>上海闵联新发展有限公司</w:t>
            </w:r>
          </w:p>
        </w:tc>
        <w:tc>
          <w:tcPr>
            <w:tcW w:w="496" w:type="pct"/>
            <w:tcBorders>
              <w:top w:val="nil"/>
              <w:left w:val="nil"/>
              <w:bottom w:val="single" w:sz="4" w:space="0" w:color="auto"/>
              <w:right w:val="single" w:sz="4" w:space="0" w:color="auto"/>
            </w:tcBorders>
            <w:shd w:val="clear" w:color="auto" w:fill="auto"/>
            <w:vAlign w:val="center"/>
            <w:hideMark/>
          </w:tcPr>
          <w:p w:rsidR="00EA5963" w:rsidRPr="00EA5963" w:rsidRDefault="00EA5963" w:rsidP="00EA5963">
            <w:pPr>
              <w:widowControl/>
              <w:jc w:val="center"/>
              <w:rPr>
                <w:rFonts w:ascii="宋体" w:eastAsia="宋体" w:hAnsi="宋体" w:cs="宋体"/>
                <w:color w:val="000000"/>
                <w:kern w:val="0"/>
                <w:szCs w:val="21"/>
              </w:rPr>
            </w:pPr>
            <w:r w:rsidRPr="00EA5963">
              <w:rPr>
                <w:rFonts w:ascii="宋体" w:eastAsia="宋体" w:hAnsi="宋体" w:cs="宋体" w:hint="eastAsia"/>
                <w:color w:val="000000"/>
                <w:kern w:val="0"/>
                <w:szCs w:val="21"/>
              </w:rPr>
              <w:t xml:space="preserve">　</w:t>
            </w:r>
          </w:p>
        </w:tc>
        <w:tc>
          <w:tcPr>
            <w:tcW w:w="551" w:type="pct"/>
            <w:tcBorders>
              <w:top w:val="nil"/>
              <w:left w:val="nil"/>
              <w:bottom w:val="single" w:sz="4" w:space="0" w:color="auto"/>
              <w:right w:val="single" w:sz="4" w:space="0" w:color="auto"/>
            </w:tcBorders>
            <w:shd w:val="clear" w:color="auto" w:fill="auto"/>
            <w:vAlign w:val="center"/>
            <w:hideMark/>
          </w:tcPr>
          <w:p w:rsidR="00EA5963" w:rsidRPr="00EA5963" w:rsidRDefault="00EA5963" w:rsidP="00EA5963">
            <w:pPr>
              <w:widowControl/>
              <w:jc w:val="center"/>
              <w:rPr>
                <w:rFonts w:ascii="宋体" w:eastAsia="宋体" w:hAnsi="宋体" w:cs="宋体"/>
                <w:color w:val="000000"/>
                <w:kern w:val="0"/>
                <w:szCs w:val="21"/>
              </w:rPr>
            </w:pPr>
            <w:r w:rsidRPr="00EA5963">
              <w:rPr>
                <w:rFonts w:ascii="宋体" w:eastAsia="宋体" w:hAnsi="宋体" w:cs="宋体" w:hint="eastAsia"/>
                <w:color w:val="000000"/>
                <w:kern w:val="0"/>
                <w:szCs w:val="21"/>
              </w:rPr>
              <w:t xml:space="preserve">　</w:t>
            </w:r>
          </w:p>
        </w:tc>
        <w:tc>
          <w:tcPr>
            <w:tcW w:w="500" w:type="pct"/>
            <w:tcBorders>
              <w:top w:val="nil"/>
              <w:left w:val="nil"/>
              <w:bottom w:val="single" w:sz="4" w:space="0" w:color="auto"/>
              <w:right w:val="single" w:sz="4" w:space="0" w:color="auto"/>
            </w:tcBorders>
            <w:shd w:val="clear" w:color="auto" w:fill="auto"/>
            <w:vAlign w:val="center"/>
            <w:hideMark/>
          </w:tcPr>
          <w:p w:rsidR="00EA5963" w:rsidRPr="00EA5963" w:rsidRDefault="00171AAD" w:rsidP="00EA5963">
            <w:pPr>
              <w:widowControl/>
              <w:jc w:val="center"/>
              <w:rPr>
                <w:rFonts w:ascii="宋体" w:eastAsia="宋体" w:hAnsi="宋体" w:cs="宋体"/>
                <w:color w:val="000000"/>
                <w:kern w:val="0"/>
                <w:szCs w:val="21"/>
              </w:rPr>
            </w:pPr>
            <w:r w:rsidRPr="00EA5963">
              <w:rPr>
                <w:rFonts w:ascii="宋体" w:eastAsia="宋体" w:hAnsi="宋体" w:cs="宋体" w:hint="eastAsia"/>
                <w:color w:val="000000"/>
                <w:kern w:val="0"/>
                <w:szCs w:val="21"/>
              </w:rPr>
              <w:t>马桥镇</w:t>
            </w:r>
          </w:p>
        </w:tc>
        <w:tc>
          <w:tcPr>
            <w:tcW w:w="515" w:type="pct"/>
            <w:tcBorders>
              <w:top w:val="nil"/>
              <w:left w:val="nil"/>
              <w:bottom w:val="single" w:sz="4" w:space="0" w:color="auto"/>
              <w:right w:val="single" w:sz="4" w:space="0" w:color="auto"/>
            </w:tcBorders>
            <w:shd w:val="clear" w:color="auto" w:fill="auto"/>
            <w:vAlign w:val="center"/>
            <w:hideMark/>
          </w:tcPr>
          <w:p w:rsidR="00EA5963" w:rsidRPr="00EA5963" w:rsidRDefault="00EA5963" w:rsidP="00EA5963">
            <w:pPr>
              <w:widowControl/>
              <w:jc w:val="center"/>
              <w:rPr>
                <w:rFonts w:ascii="宋体" w:eastAsia="宋体" w:hAnsi="宋体" w:cs="宋体"/>
                <w:color w:val="000000"/>
                <w:kern w:val="0"/>
                <w:szCs w:val="21"/>
              </w:rPr>
            </w:pPr>
            <w:r w:rsidRPr="00EA5963">
              <w:rPr>
                <w:rFonts w:ascii="宋体" w:eastAsia="宋体" w:hAnsi="宋体" w:cs="宋体" w:hint="eastAsia"/>
                <w:color w:val="000000"/>
                <w:kern w:val="0"/>
                <w:szCs w:val="21"/>
              </w:rPr>
              <w:t xml:space="preserve">　</w:t>
            </w:r>
          </w:p>
        </w:tc>
        <w:tc>
          <w:tcPr>
            <w:tcW w:w="570" w:type="pct"/>
            <w:tcBorders>
              <w:top w:val="nil"/>
              <w:left w:val="nil"/>
              <w:bottom w:val="single" w:sz="4" w:space="0" w:color="auto"/>
              <w:right w:val="single" w:sz="4" w:space="0" w:color="auto"/>
            </w:tcBorders>
            <w:shd w:val="clear" w:color="auto" w:fill="auto"/>
            <w:vAlign w:val="center"/>
            <w:hideMark/>
          </w:tcPr>
          <w:p w:rsidR="00EA5963" w:rsidRPr="00EA5963" w:rsidRDefault="00EA5963" w:rsidP="00EA5963">
            <w:pPr>
              <w:widowControl/>
              <w:jc w:val="center"/>
              <w:rPr>
                <w:rFonts w:ascii="宋体" w:eastAsia="宋体" w:hAnsi="宋体" w:cs="宋体"/>
                <w:color w:val="000000"/>
                <w:kern w:val="0"/>
                <w:szCs w:val="21"/>
              </w:rPr>
            </w:pPr>
            <w:r w:rsidRPr="00EA5963">
              <w:rPr>
                <w:rFonts w:ascii="宋体" w:eastAsia="宋体" w:hAnsi="宋体" w:cs="宋体" w:hint="eastAsia"/>
                <w:color w:val="000000"/>
                <w:kern w:val="0"/>
                <w:szCs w:val="21"/>
              </w:rPr>
              <w:t xml:space="preserve">　</w:t>
            </w:r>
          </w:p>
        </w:tc>
      </w:tr>
    </w:tbl>
    <w:p w:rsidR="008C216D" w:rsidRPr="00BD533F" w:rsidRDefault="008C216D" w:rsidP="00BD533F">
      <w:pPr>
        <w:widowControl/>
        <w:rPr>
          <w:rFonts w:ascii="Times New Roman" w:eastAsia="仿宋" w:hAnsi="仿宋" w:cs="Times New Roman"/>
          <w:spacing w:val="-27"/>
          <w:kern w:val="0"/>
          <w:sz w:val="32"/>
          <w:szCs w:val="24"/>
        </w:rPr>
      </w:pPr>
      <w:r w:rsidRPr="00BD533F">
        <w:rPr>
          <w:rFonts w:ascii="Times New Roman" w:eastAsia="仿宋" w:hAnsi="仿宋" w:cs="Times New Roman" w:hint="eastAsia"/>
          <w:spacing w:val="-27"/>
          <w:kern w:val="0"/>
          <w:sz w:val="32"/>
          <w:szCs w:val="24"/>
        </w:rPr>
        <w:t>注</w:t>
      </w:r>
      <w:r w:rsidRPr="00BD533F">
        <w:rPr>
          <w:rFonts w:ascii="Times New Roman" w:eastAsia="仿宋" w:hAnsi="仿宋" w:cs="Times New Roman"/>
          <w:spacing w:val="-27"/>
          <w:kern w:val="0"/>
          <w:sz w:val="32"/>
          <w:szCs w:val="24"/>
        </w:rPr>
        <w:t>：</w:t>
      </w:r>
      <w:r w:rsidRPr="00BD533F">
        <w:rPr>
          <w:rFonts w:ascii="Times New Roman" w:eastAsia="仿宋" w:hAnsi="仿宋" w:cs="Times New Roman" w:hint="eastAsia"/>
          <w:spacing w:val="-27"/>
          <w:kern w:val="0"/>
          <w:sz w:val="32"/>
          <w:szCs w:val="24"/>
        </w:rPr>
        <w:t>产业园区管理机构即为规划环评报送单位</w:t>
      </w:r>
    </w:p>
    <w:p w:rsidR="00C5009D" w:rsidRPr="008C216D" w:rsidRDefault="00C5009D" w:rsidP="006C434E">
      <w:pPr>
        <w:pStyle w:val="a5"/>
        <w:kinsoku w:val="0"/>
        <w:overflowPunct w:val="0"/>
        <w:spacing w:before="54"/>
        <w:ind w:left="760"/>
        <w:rPr>
          <w:rFonts w:ascii="Times New Roman" w:eastAsia="仿宋" w:hAnsi="仿宋"/>
          <w:spacing w:val="-27"/>
        </w:rPr>
      </w:pPr>
    </w:p>
    <w:p w:rsidR="00C5009D" w:rsidRDefault="00C5009D" w:rsidP="006C434E">
      <w:pPr>
        <w:pStyle w:val="a5"/>
        <w:kinsoku w:val="0"/>
        <w:overflowPunct w:val="0"/>
        <w:spacing w:before="54"/>
        <w:ind w:left="760"/>
        <w:rPr>
          <w:rFonts w:ascii="Times New Roman" w:eastAsia="仿宋" w:hAnsi="仿宋"/>
          <w:spacing w:val="-27"/>
        </w:rPr>
      </w:pPr>
    </w:p>
    <w:p w:rsidR="00C5009D" w:rsidRDefault="00C5009D" w:rsidP="006C434E">
      <w:pPr>
        <w:pStyle w:val="a5"/>
        <w:kinsoku w:val="0"/>
        <w:overflowPunct w:val="0"/>
        <w:spacing w:before="54"/>
        <w:ind w:left="760"/>
        <w:rPr>
          <w:rFonts w:ascii="Times New Roman" w:eastAsia="仿宋" w:hAnsi="仿宋"/>
          <w:spacing w:val="-27"/>
        </w:rPr>
      </w:pPr>
    </w:p>
    <w:p w:rsidR="00C5009D" w:rsidRDefault="00C5009D" w:rsidP="006C434E">
      <w:pPr>
        <w:pStyle w:val="a5"/>
        <w:kinsoku w:val="0"/>
        <w:overflowPunct w:val="0"/>
        <w:spacing w:before="54"/>
        <w:ind w:left="760"/>
        <w:rPr>
          <w:rFonts w:ascii="Times New Roman" w:eastAsia="仿宋" w:hAnsi="仿宋"/>
          <w:spacing w:val="-27"/>
        </w:rPr>
      </w:pPr>
    </w:p>
    <w:p w:rsidR="00C5009D" w:rsidRDefault="00C5009D" w:rsidP="006C434E">
      <w:pPr>
        <w:pStyle w:val="a5"/>
        <w:kinsoku w:val="0"/>
        <w:overflowPunct w:val="0"/>
        <w:spacing w:before="54"/>
        <w:ind w:left="760"/>
        <w:rPr>
          <w:rFonts w:ascii="Times New Roman" w:eastAsia="仿宋" w:hAnsi="仿宋"/>
          <w:spacing w:val="-27"/>
        </w:rPr>
      </w:pPr>
    </w:p>
    <w:p w:rsidR="00C5009D" w:rsidRDefault="00C5009D" w:rsidP="006C434E">
      <w:pPr>
        <w:pStyle w:val="a5"/>
        <w:kinsoku w:val="0"/>
        <w:overflowPunct w:val="0"/>
        <w:spacing w:before="54"/>
        <w:ind w:left="760"/>
        <w:rPr>
          <w:rFonts w:ascii="Times New Roman" w:eastAsia="仿宋" w:hAnsi="仿宋"/>
          <w:spacing w:val="-27"/>
        </w:rPr>
      </w:pPr>
    </w:p>
    <w:p w:rsidR="006C434E" w:rsidRPr="005E254F" w:rsidRDefault="006C434E" w:rsidP="00230E95">
      <w:pPr>
        <w:pStyle w:val="a5"/>
        <w:kinsoku w:val="0"/>
        <w:overflowPunct w:val="0"/>
        <w:spacing w:before="54"/>
        <w:rPr>
          <w:rFonts w:ascii="Times New Roman" w:eastAsia="仿宋" w:hAnsi="Times New Roman"/>
        </w:rPr>
      </w:pPr>
      <w:r w:rsidRPr="005E254F">
        <w:rPr>
          <w:rFonts w:ascii="Times New Roman" w:eastAsia="仿宋" w:hAnsi="仿宋"/>
          <w:spacing w:val="-27"/>
        </w:rPr>
        <w:lastRenderedPageBreak/>
        <w:t>附件</w:t>
      </w:r>
      <w:r w:rsidR="00C5009D">
        <w:rPr>
          <w:rFonts w:ascii="Times New Roman" w:eastAsia="仿宋" w:hAnsi="Times New Roman" w:hint="eastAsia"/>
        </w:rPr>
        <w:t>3</w:t>
      </w:r>
      <w:r w:rsidR="007E0E60" w:rsidRPr="00BD533F">
        <w:rPr>
          <w:rFonts w:ascii="Times New Roman" w:eastAsia="宋体" w:hAnsi="Times New Roman" w:hint="eastAsia"/>
          <w:sz w:val="28"/>
          <w:szCs w:val="28"/>
        </w:rPr>
        <w:t>园区自查表及自证材料</w:t>
      </w:r>
      <w:r w:rsidR="007E0E60">
        <w:rPr>
          <w:rFonts w:ascii="Times New Roman" w:eastAsia="宋体" w:hAnsi="Times New Roman"/>
          <w:sz w:val="28"/>
          <w:szCs w:val="28"/>
        </w:rPr>
        <w:t>（样本）</w:t>
      </w:r>
    </w:p>
    <w:p w:rsidR="007E0E60" w:rsidRDefault="007E0E60" w:rsidP="007E0E60">
      <w:pPr>
        <w:widowControl/>
        <w:adjustRightInd w:val="0"/>
        <w:snapToGrid w:val="0"/>
        <w:spacing w:line="360" w:lineRule="auto"/>
        <w:jc w:val="center"/>
        <w:rPr>
          <w:rFonts w:ascii="Times New Roman" w:eastAsia="华文中宋" w:hAnsi="Times New Roman" w:cs="Times New Roman"/>
          <w:sz w:val="32"/>
          <w:szCs w:val="32"/>
        </w:rPr>
      </w:pPr>
    </w:p>
    <w:p w:rsidR="007E0E60" w:rsidRDefault="007E0E60" w:rsidP="007E0E60">
      <w:pPr>
        <w:widowControl/>
        <w:adjustRightInd w:val="0"/>
        <w:snapToGrid w:val="0"/>
        <w:spacing w:line="360" w:lineRule="auto"/>
        <w:jc w:val="center"/>
        <w:rPr>
          <w:rFonts w:ascii="Times New Roman" w:eastAsia="华文中宋" w:hAnsi="Times New Roman" w:cs="Times New Roman"/>
          <w:sz w:val="32"/>
          <w:szCs w:val="32"/>
        </w:rPr>
      </w:pPr>
      <w:r>
        <w:rPr>
          <w:rFonts w:ascii="Times New Roman" w:eastAsia="华文中宋" w:hAnsi="Times New Roman" w:cs="Times New Roman" w:hint="eastAsia"/>
          <w:sz w:val="32"/>
          <w:szCs w:val="32"/>
        </w:rPr>
        <w:t>附件</w:t>
      </w:r>
      <w:r>
        <w:rPr>
          <w:rFonts w:ascii="Times New Roman" w:eastAsia="华文中宋" w:hAnsi="Times New Roman" w:cs="Times New Roman" w:hint="eastAsia"/>
          <w:sz w:val="32"/>
          <w:szCs w:val="32"/>
        </w:rPr>
        <w:t xml:space="preserve">3-1  </w:t>
      </w:r>
      <w:r>
        <w:rPr>
          <w:rFonts w:ascii="Times New Roman" w:eastAsia="华文中宋" w:hAnsi="Times New Roman" w:cs="Times New Roman"/>
          <w:sz w:val="32"/>
          <w:szCs w:val="32"/>
        </w:rPr>
        <w:t>2023</w:t>
      </w:r>
      <w:r>
        <w:rPr>
          <w:rFonts w:ascii="Times New Roman" w:eastAsia="华文中宋" w:hAnsi="Times New Roman" w:cs="Times New Roman"/>
          <w:sz w:val="32"/>
          <w:szCs w:val="32"/>
        </w:rPr>
        <w:t>年度</w:t>
      </w:r>
      <w:r>
        <w:rPr>
          <w:rFonts w:ascii="Times New Roman" w:eastAsia="华文中宋" w:hAnsi="Times New Roman" w:cs="Times New Roman"/>
          <w:sz w:val="32"/>
          <w:szCs w:val="32"/>
        </w:rPr>
        <w:t>XX</w:t>
      </w:r>
      <w:r>
        <w:rPr>
          <w:rFonts w:ascii="Times New Roman" w:eastAsia="华文中宋" w:hAnsi="Times New Roman" w:cs="Times New Roman"/>
          <w:sz w:val="32"/>
          <w:szCs w:val="32"/>
        </w:rPr>
        <w:t>园区跟踪评估自查表</w:t>
      </w:r>
    </w:p>
    <w:p w:rsidR="007E0E60" w:rsidRDefault="007E0E60" w:rsidP="007E0E60">
      <w:pPr>
        <w:widowControl/>
        <w:adjustRightInd w:val="0"/>
        <w:snapToGrid w:val="0"/>
        <w:spacing w:line="360" w:lineRule="auto"/>
        <w:jc w:val="left"/>
        <w:rPr>
          <w:rFonts w:ascii="Times New Roman" w:eastAsia="宋体" w:hAnsi="Times New Roman" w:cs="Times New Roman"/>
          <w:color w:val="000000" w:themeColor="text1"/>
          <w:szCs w:val="21"/>
        </w:rPr>
      </w:pPr>
      <w:r>
        <w:rPr>
          <w:rFonts w:ascii="Times New Roman" w:eastAsia="宋体" w:hAnsi="Times New Roman" w:cs="Times New Roman"/>
          <w:color w:val="000000" w:themeColor="text1"/>
          <w:szCs w:val="21"/>
        </w:rPr>
        <w:t>产业园区管理机构（盖章）：</w:t>
      </w:r>
      <w:r>
        <w:rPr>
          <w:rFonts w:ascii="Times New Roman" w:eastAsia="宋体" w:hAnsi="Times New Roman" w:cs="Times New Roman"/>
          <w:color w:val="000000" w:themeColor="text1"/>
          <w:szCs w:val="21"/>
        </w:rPr>
        <w:t xml:space="preserve">___________________                                                         </w:t>
      </w:r>
      <w:r>
        <w:rPr>
          <w:rFonts w:ascii="Times New Roman" w:eastAsia="宋体" w:hAnsi="Times New Roman" w:cs="Times New Roman"/>
          <w:color w:val="000000" w:themeColor="text1"/>
          <w:szCs w:val="21"/>
        </w:rPr>
        <w:t>日期：</w:t>
      </w:r>
      <w:r>
        <w:rPr>
          <w:rFonts w:ascii="Times New Roman" w:eastAsia="宋体" w:hAnsi="Times New Roman" w:cs="Times New Roman"/>
          <w:color w:val="000000" w:themeColor="text1"/>
          <w:szCs w:val="21"/>
        </w:rPr>
        <w:t>_____</w:t>
      </w:r>
      <w:r>
        <w:rPr>
          <w:rFonts w:ascii="Times New Roman" w:eastAsia="宋体" w:hAnsi="Times New Roman" w:cs="Times New Roman"/>
          <w:color w:val="000000" w:themeColor="text1"/>
          <w:szCs w:val="21"/>
        </w:rPr>
        <w:t>年</w:t>
      </w:r>
      <w:r>
        <w:rPr>
          <w:rFonts w:ascii="Times New Roman" w:eastAsia="宋体" w:hAnsi="Times New Roman" w:cs="Times New Roman"/>
          <w:color w:val="000000" w:themeColor="text1"/>
          <w:szCs w:val="21"/>
        </w:rPr>
        <w:t>____</w:t>
      </w:r>
      <w:r>
        <w:rPr>
          <w:rFonts w:ascii="Times New Roman" w:eastAsia="宋体" w:hAnsi="Times New Roman" w:cs="Times New Roman"/>
          <w:color w:val="000000" w:themeColor="text1"/>
          <w:szCs w:val="21"/>
        </w:rPr>
        <w:t>月</w:t>
      </w:r>
      <w:r>
        <w:rPr>
          <w:rFonts w:ascii="Times New Roman" w:eastAsia="宋体" w:hAnsi="Times New Roman" w:cs="Times New Roman"/>
          <w:color w:val="000000" w:themeColor="text1"/>
          <w:szCs w:val="21"/>
        </w:rPr>
        <w:t>____</w:t>
      </w:r>
      <w:r>
        <w:rPr>
          <w:rFonts w:ascii="Times New Roman" w:eastAsia="宋体" w:hAnsi="Times New Roman" w:cs="Times New Roman"/>
          <w:color w:val="000000" w:themeColor="text1"/>
          <w:szCs w:val="21"/>
        </w:rPr>
        <w:t>日</w:t>
      </w:r>
    </w:p>
    <w:tbl>
      <w:tblPr>
        <w:tblStyle w:val="1222"/>
        <w:tblW w:w="6036" w:type="pct"/>
        <w:jc w:val="center"/>
        <w:tblLook w:val="04A0"/>
      </w:tblPr>
      <w:tblGrid>
        <w:gridCol w:w="717"/>
        <w:gridCol w:w="721"/>
        <w:gridCol w:w="4181"/>
        <w:gridCol w:w="1150"/>
        <w:gridCol w:w="4428"/>
        <w:gridCol w:w="864"/>
        <w:gridCol w:w="4181"/>
      </w:tblGrid>
      <w:tr w:rsidR="007E0E60" w:rsidTr="007E0E60">
        <w:trPr>
          <w:trHeight w:val="20"/>
          <w:tblHeader/>
          <w:jc w:val="center"/>
        </w:trPr>
        <w:tc>
          <w:tcPr>
            <w:tcW w:w="221" w:type="pct"/>
            <w:vMerge w:val="restart"/>
            <w:vAlign w:val="center"/>
          </w:tcPr>
          <w:p w:rsidR="007E0E60" w:rsidRDefault="007E0E60" w:rsidP="007E0E60">
            <w:pPr>
              <w:snapToGrid w:val="0"/>
              <w:spacing w:line="280" w:lineRule="exact"/>
              <w:jc w:val="center"/>
              <w:rPr>
                <w:rFonts w:ascii="Times New Roman" w:eastAsia="宋体" w:hAnsi="Times New Roman" w:cs="Times New Roman"/>
                <w:b/>
                <w:bCs/>
                <w:color w:val="000000" w:themeColor="text1"/>
                <w:szCs w:val="21"/>
              </w:rPr>
            </w:pPr>
            <w:r>
              <w:rPr>
                <w:rFonts w:ascii="Times New Roman" w:eastAsia="宋体" w:hAnsi="Times New Roman" w:cs="Times New Roman"/>
                <w:b/>
                <w:bCs/>
                <w:color w:val="000000" w:themeColor="text1"/>
                <w:szCs w:val="21"/>
              </w:rPr>
              <w:t>一级指标</w:t>
            </w:r>
          </w:p>
        </w:tc>
        <w:tc>
          <w:tcPr>
            <w:tcW w:w="222" w:type="pct"/>
            <w:vMerge w:val="restart"/>
            <w:shd w:val="clear" w:color="auto" w:fill="auto"/>
            <w:vAlign w:val="center"/>
          </w:tcPr>
          <w:p w:rsidR="007E0E60" w:rsidRDefault="007E0E60" w:rsidP="007E0E60">
            <w:pPr>
              <w:snapToGrid w:val="0"/>
              <w:spacing w:line="280" w:lineRule="exact"/>
              <w:jc w:val="center"/>
              <w:rPr>
                <w:rFonts w:ascii="Times New Roman" w:eastAsia="宋体" w:hAnsi="Times New Roman" w:cs="Times New Roman"/>
                <w:b/>
                <w:bCs/>
                <w:color w:val="000000" w:themeColor="text1"/>
                <w:szCs w:val="21"/>
              </w:rPr>
            </w:pPr>
            <w:r>
              <w:rPr>
                <w:rFonts w:ascii="Times New Roman" w:eastAsia="宋体" w:hAnsi="Times New Roman" w:cs="Times New Roman"/>
                <w:b/>
                <w:bCs/>
                <w:color w:val="000000" w:themeColor="text1"/>
                <w:szCs w:val="21"/>
              </w:rPr>
              <w:t>二级指标</w:t>
            </w:r>
          </w:p>
        </w:tc>
        <w:tc>
          <w:tcPr>
            <w:tcW w:w="1287" w:type="pct"/>
            <w:vMerge w:val="restart"/>
            <w:vAlign w:val="center"/>
          </w:tcPr>
          <w:p w:rsidR="007E0E60" w:rsidRDefault="007E0E60" w:rsidP="007E0E60">
            <w:pPr>
              <w:jc w:val="center"/>
              <w:rPr>
                <w:rFonts w:ascii="Times New Roman" w:eastAsia="宋体" w:hAnsi="Times New Roman" w:cs="Times New Roman"/>
                <w:b/>
                <w:bCs/>
                <w:color w:val="000000" w:themeColor="text1"/>
                <w:szCs w:val="21"/>
              </w:rPr>
            </w:pPr>
            <w:r>
              <w:rPr>
                <w:rFonts w:ascii="Times New Roman" w:eastAsia="宋体" w:hAnsi="Times New Roman" w:cs="Times New Roman"/>
                <w:b/>
                <w:bCs/>
                <w:color w:val="000000" w:themeColor="text1"/>
                <w:szCs w:val="21"/>
              </w:rPr>
              <w:t>三线一单及规划环评具体要求</w:t>
            </w:r>
          </w:p>
        </w:tc>
        <w:tc>
          <w:tcPr>
            <w:tcW w:w="1717" w:type="pct"/>
            <w:gridSpan w:val="2"/>
            <w:shd w:val="clear" w:color="auto" w:fill="auto"/>
            <w:vAlign w:val="center"/>
          </w:tcPr>
          <w:p w:rsidR="007E0E60" w:rsidRDefault="007E0E60" w:rsidP="007E0E60">
            <w:pPr>
              <w:widowControl/>
              <w:snapToGrid w:val="0"/>
              <w:spacing w:line="280" w:lineRule="exact"/>
              <w:jc w:val="center"/>
              <w:rPr>
                <w:rFonts w:ascii="Times New Roman" w:eastAsia="宋体" w:hAnsi="Times New Roman" w:cs="Times New Roman"/>
                <w:b/>
                <w:bCs/>
                <w:color w:val="000000" w:themeColor="text1"/>
                <w:szCs w:val="21"/>
              </w:rPr>
            </w:pPr>
            <w:r>
              <w:rPr>
                <w:rFonts w:ascii="Times New Roman" w:eastAsia="宋体" w:hAnsi="Times New Roman" w:cs="Times New Roman"/>
                <w:b/>
                <w:bCs/>
                <w:color w:val="000000" w:themeColor="text1"/>
                <w:szCs w:val="21"/>
              </w:rPr>
              <w:t>园区需提交的自证材料</w:t>
            </w:r>
          </w:p>
        </w:tc>
        <w:tc>
          <w:tcPr>
            <w:tcW w:w="1553" w:type="pct"/>
            <w:gridSpan w:val="2"/>
            <w:vAlign w:val="center"/>
          </w:tcPr>
          <w:p w:rsidR="007E0E60" w:rsidRDefault="007E0E60" w:rsidP="007E0E60">
            <w:pPr>
              <w:widowControl/>
              <w:snapToGrid w:val="0"/>
              <w:spacing w:line="280" w:lineRule="exact"/>
              <w:jc w:val="center"/>
              <w:rPr>
                <w:rFonts w:ascii="Times New Roman" w:eastAsia="宋体" w:hAnsi="Times New Roman" w:cs="Times New Roman"/>
                <w:b/>
                <w:bCs/>
                <w:color w:val="000000" w:themeColor="text1"/>
                <w:szCs w:val="21"/>
              </w:rPr>
            </w:pPr>
            <w:r>
              <w:rPr>
                <w:rFonts w:ascii="Times New Roman" w:eastAsia="宋体" w:hAnsi="Times New Roman" w:cs="Times New Roman"/>
                <w:b/>
                <w:bCs/>
                <w:color w:val="000000" w:themeColor="text1"/>
                <w:szCs w:val="21"/>
              </w:rPr>
              <w:t>园区自查填报</w:t>
            </w:r>
          </w:p>
        </w:tc>
      </w:tr>
      <w:tr w:rsidR="007E0E60" w:rsidTr="007E0E60">
        <w:trPr>
          <w:trHeight w:val="20"/>
          <w:tblHeader/>
          <w:jc w:val="center"/>
        </w:trPr>
        <w:tc>
          <w:tcPr>
            <w:tcW w:w="221" w:type="pct"/>
            <w:vMerge/>
            <w:vAlign w:val="center"/>
          </w:tcPr>
          <w:p w:rsidR="007E0E60" w:rsidRDefault="007E0E60" w:rsidP="007E0E60">
            <w:pPr>
              <w:widowControl/>
              <w:snapToGrid w:val="0"/>
              <w:spacing w:line="280" w:lineRule="exact"/>
              <w:jc w:val="center"/>
              <w:rPr>
                <w:rFonts w:ascii="Times New Roman" w:eastAsia="宋体" w:hAnsi="Times New Roman" w:cs="Times New Roman"/>
                <w:b/>
                <w:bCs/>
                <w:color w:val="000000" w:themeColor="text1"/>
                <w:szCs w:val="21"/>
              </w:rPr>
            </w:pPr>
          </w:p>
        </w:tc>
        <w:tc>
          <w:tcPr>
            <w:tcW w:w="222" w:type="pct"/>
            <w:vMerge/>
            <w:shd w:val="clear" w:color="auto" w:fill="auto"/>
            <w:vAlign w:val="center"/>
          </w:tcPr>
          <w:p w:rsidR="007E0E60" w:rsidRDefault="007E0E60" w:rsidP="007E0E60">
            <w:pPr>
              <w:widowControl/>
              <w:snapToGrid w:val="0"/>
              <w:spacing w:line="280" w:lineRule="exact"/>
              <w:jc w:val="center"/>
              <w:rPr>
                <w:rFonts w:ascii="Times New Roman" w:eastAsia="宋体" w:hAnsi="Times New Roman" w:cs="Times New Roman"/>
                <w:b/>
                <w:bCs/>
                <w:color w:val="000000" w:themeColor="text1"/>
                <w:szCs w:val="21"/>
              </w:rPr>
            </w:pPr>
          </w:p>
        </w:tc>
        <w:tc>
          <w:tcPr>
            <w:tcW w:w="1287" w:type="pct"/>
            <w:vMerge/>
            <w:vAlign w:val="center"/>
          </w:tcPr>
          <w:p w:rsidR="007E0E60" w:rsidRDefault="007E0E60" w:rsidP="007E0E60">
            <w:pPr>
              <w:jc w:val="center"/>
              <w:rPr>
                <w:rFonts w:ascii="Times New Roman" w:eastAsia="宋体" w:hAnsi="Times New Roman" w:cs="Times New Roman"/>
                <w:b/>
                <w:bCs/>
                <w:color w:val="000000" w:themeColor="text1"/>
                <w:szCs w:val="21"/>
              </w:rPr>
            </w:pPr>
          </w:p>
        </w:tc>
        <w:tc>
          <w:tcPr>
            <w:tcW w:w="354" w:type="pct"/>
            <w:shd w:val="clear" w:color="auto" w:fill="auto"/>
            <w:vAlign w:val="center"/>
          </w:tcPr>
          <w:p w:rsidR="007E0E60" w:rsidRDefault="007E0E60" w:rsidP="007E0E60">
            <w:pPr>
              <w:jc w:val="center"/>
              <w:rPr>
                <w:rFonts w:ascii="Times New Roman" w:eastAsia="宋体" w:hAnsi="Times New Roman" w:cs="Times New Roman"/>
                <w:b/>
                <w:bCs/>
                <w:color w:val="000000" w:themeColor="text1"/>
                <w:szCs w:val="21"/>
              </w:rPr>
            </w:pPr>
            <w:r>
              <w:rPr>
                <w:rFonts w:ascii="Times New Roman" w:eastAsia="宋体" w:hAnsi="Times New Roman" w:cs="Times New Roman"/>
                <w:b/>
                <w:bCs/>
                <w:color w:val="000000" w:themeColor="text1"/>
                <w:szCs w:val="21"/>
              </w:rPr>
              <w:t>材料清单</w:t>
            </w:r>
          </w:p>
        </w:tc>
        <w:tc>
          <w:tcPr>
            <w:tcW w:w="1363" w:type="pct"/>
            <w:vAlign w:val="center"/>
          </w:tcPr>
          <w:p w:rsidR="007E0E60" w:rsidRDefault="007E0E60" w:rsidP="007E0E60">
            <w:pPr>
              <w:widowControl/>
              <w:snapToGrid w:val="0"/>
              <w:spacing w:line="280" w:lineRule="exact"/>
              <w:jc w:val="center"/>
              <w:rPr>
                <w:rFonts w:ascii="Times New Roman" w:eastAsia="宋体" w:hAnsi="Times New Roman" w:cs="Times New Roman"/>
                <w:b/>
                <w:bCs/>
                <w:color w:val="000000" w:themeColor="text1"/>
                <w:szCs w:val="21"/>
              </w:rPr>
            </w:pPr>
            <w:r>
              <w:rPr>
                <w:rFonts w:ascii="Times New Roman" w:eastAsia="宋体" w:hAnsi="Times New Roman" w:cs="Times New Roman"/>
                <w:b/>
                <w:bCs/>
                <w:color w:val="000000" w:themeColor="text1"/>
                <w:szCs w:val="21"/>
              </w:rPr>
              <w:t>材料说明</w:t>
            </w:r>
          </w:p>
        </w:tc>
        <w:tc>
          <w:tcPr>
            <w:tcW w:w="266" w:type="pct"/>
            <w:vAlign w:val="center"/>
          </w:tcPr>
          <w:p w:rsidR="007E0E60" w:rsidRDefault="007E0E60" w:rsidP="007E0E60">
            <w:pPr>
              <w:widowControl/>
              <w:snapToGrid w:val="0"/>
              <w:spacing w:line="280" w:lineRule="exact"/>
              <w:jc w:val="center"/>
              <w:rPr>
                <w:rFonts w:ascii="Times New Roman" w:eastAsia="宋体" w:hAnsi="Times New Roman" w:cs="Times New Roman"/>
                <w:b/>
                <w:bCs/>
                <w:color w:val="000000" w:themeColor="text1"/>
                <w:szCs w:val="21"/>
              </w:rPr>
            </w:pPr>
            <w:r>
              <w:rPr>
                <w:rFonts w:ascii="Times New Roman" w:eastAsia="宋体" w:hAnsi="Times New Roman" w:cs="Times New Roman"/>
                <w:b/>
                <w:bCs/>
                <w:color w:val="000000" w:themeColor="text1"/>
                <w:szCs w:val="21"/>
              </w:rPr>
              <w:t>材料提交情况</w:t>
            </w:r>
          </w:p>
        </w:tc>
        <w:tc>
          <w:tcPr>
            <w:tcW w:w="1287" w:type="pct"/>
            <w:vAlign w:val="center"/>
          </w:tcPr>
          <w:p w:rsidR="007E0E60" w:rsidRDefault="007E0E60" w:rsidP="007E0E60">
            <w:pPr>
              <w:widowControl/>
              <w:snapToGrid w:val="0"/>
              <w:spacing w:line="280" w:lineRule="exact"/>
              <w:jc w:val="center"/>
              <w:rPr>
                <w:rFonts w:ascii="Times New Roman" w:eastAsia="宋体" w:hAnsi="Times New Roman" w:cs="Times New Roman"/>
                <w:b/>
                <w:bCs/>
                <w:color w:val="000000" w:themeColor="text1"/>
                <w:szCs w:val="21"/>
              </w:rPr>
            </w:pPr>
            <w:r>
              <w:rPr>
                <w:rFonts w:ascii="Times New Roman" w:eastAsia="宋体" w:hAnsi="Times New Roman" w:cs="Times New Roman"/>
                <w:b/>
                <w:bCs/>
                <w:color w:val="000000" w:themeColor="text1"/>
                <w:szCs w:val="21"/>
              </w:rPr>
              <w:t>自查结果</w:t>
            </w:r>
          </w:p>
        </w:tc>
      </w:tr>
      <w:tr w:rsidR="007E0E60" w:rsidTr="007E0E60">
        <w:trPr>
          <w:trHeight w:val="20"/>
          <w:jc w:val="center"/>
        </w:trPr>
        <w:tc>
          <w:tcPr>
            <w:tcW w:w="221" w:type="pct"/>
            <w:vMerge w:val="restart"/>
            <w:vAlign w:val="center"/>
          </w:tcPr>
          <w:p w:rsidR="007E0E60" w:rsidRDefault="007E0E60" w:rsidP="007E0E60">
            <w:pPr>
              <w:widowControl/>
              <w:snapToGrid w:val="0"/>
              <w:spacing w:line="280" w:lineRule="exact"/>
              <w:jc w:val="center"/>
              <w:rPr>
                <w:rFonts w:ascii="Times New Roman" w:eastAsia="宋体" w:hAnsi="Times New Roman" w:cs="Times New Roman"/>
                <w:color w:val="000000" w:themeColor="text1"/>
                <w:szCs w:val="21"/>
              </w:rPr>
            </w:pPr>
            <w:r>
              <w:rPr>
                <w:rFonts w:ascii="Times New Roman" w:eastAsia="宋体" w:hAnsi="Times New Roman" w:cs="Times New Roman"/>
                <w:color w:val="000000" w:themeColor="text1"/>
                <w:szCs w:val="21"/>
              </w:rPr>
              <w:t>环境准入</w:t>
            </w:r>
          </w:p>
          <w:p w:rsidR="007E0E60" w:rsidRDefault="007E0E60" w:rsidP="007E0E60">
            <w:pPr>
              <w:widowControl/>
              <w:snapToGrid w:val="0"/>
              <w:spacing w:line="280" w:lineRule="exact"/>
              <w:jc w:val="center"/>
              <w:rPr>
                <w:rFonts w:ascii="Times New Roman" w:eastAsia="宋体" w:hAnsi="Times New Roman" w:cs="Times New Roman"/>
                <w:color w:val="000000" w:themeColor="text1"/>
                <w:szCs w:val="21"/>
              </w:rPr>
            </w:pPr>
            <w:r>
              <w:rPr>
                <w:rFonts w:ascii="Times New Roman" w:eastAsia="宋体" w:hAnsi="Times New Roman" w:cs="Times New Roman"/>
                <w:color w:val="000000" w:themeColor="text1"/>
                <w:szCs w:val="21"/>
              </w:rPr>
              <w:t>（</w:t>
            </w:r>
            <w:r>
              <w:rPr>
                <w:rFonts w:ascii="Times New Roman" w:eastAsia="宋体" w:hAnsi="Times New Roman" w:cs="Times New Roman"/>
                <w:color w:val="000000" w:themeColor="text1"/>
                <w:szCs w:val="21"/>
              </w:rPr>
              <w:t>25</w:t>
            </w:r>
            <w:r>
              <w:rPr>
                <w:rFonts w:ascii="Times New Roman" w:eastAsia="宋体" w:hAnsi="Times New Roman" w:cs="Times New Roman"/>
                <w:color w:val="000000" w:themeColor="text1"/>
                <w:szCs w:val="21"/>
              </w:rPr>
              <w:t>分）</w:t>
            </w:r>
          </w:p>
        </w:tc>
        <w:tc>
          <w:tcPr>
            <w:tcW w:w="222" w:type="pct"/>
            <w:vMerge w:val="restart"/>
            <w:shd w:val="clear" w:color="auto" w:fill="auto"/>
            <w:vAlign w:val="center"/>
          </w:tcPr>
          <w:p w:rsidR="007E0E60" w:rsidRDefault="007E0E60" w:rsidP="007E0E60">
            <w:pPr>
              <w:widowControl/>
              <w:snapToGrid w:val="0"/>
              <w:spacing w:line="280" w:lineRule="exact"/>
              <w:jc w:val="center"/>
              <w:rPr>
                <w:rFonts w:ascii="Times New Roman" w:eastAsia="宋体" w:hAnsi="Times New Roman" w:cs="Times New Roman"/>
                <w:color w:val="000000" w:themeColor="text1"/>
                <w:szCs w:val="21"/>
              </w:rPr>
            </w:pPr>
            <w:r>
              <w:rPr>
                <w:rFonts w:ascii="Times New Roman" w:eastAsia="宋体" w:hAnsi="Times New Roman" w:cs="Times New Roman"/>
                <w:color w:val="000000" w:themeColor="text1"/>
                <w:szCs w:val="21"/>
              </w:rPr>
              <w:t>1.</w:t>
            </w:r>
            <w:r>
              <w:rPr>
                <w:rFonts w:ascii="Times New Roman" w:eastAsia="宋体" w:hAnsi="Times New Roman" w:cs="Times New Roman"/>
                <w:color w:val="000000" w:themeColor="text1"/>
                <w:szCs w:val="21"/>
              </w:rPr>
              <w:t>产业控制带</w:t>
            </w:r>
          </w:p>
        </w:tc>
        <w:tc>
          <w:tcPr>
            <w:tcW w:w="1287" w:type="pct"/>
            <w:tcBorders>
              <w:bottom w:val="single" w:sz="4" w:space="0" w:color="auto"/>
            </w:tcBorders>
            <w:vAlign w:val="center"/>
          </w:tcPr>
          <w:p w:rsidR="007E0E60" w:rsidRDefault="007E0E60" w:rsidP="007E0E60">
            <w:pPr>
              <w:widowControl/>
              <w:snapToGrid w:val="0"/>
              <w:spacing w:line="280" w:lineRule="exact"/>
              <w:rPr>
                <w:rFonts w:ascii="Times New Roman" w:eastAsia="宋体" w:hAnsi="Times New Roman" w:cs="Times New Roman"/>
                <w:color w:val="000000" w:themeColor="text1"/>
                <w:szCs w:val="21"/>
              </w:rPr>
            </w:pPr>
            <w:r>
              <w:rPr>
                <w:rFonts w:ascii="Times New Roman" w:eastAsia="宋体" w:hAnsi="Times New Roman" w:cs="Times New Roman"/>
                <w:b/>
                <w:szCs w:val="21"/>
              </w:rPr>
              <w:t>落实</w:t>
            </w:r>
            <w:r>
              <w:rPr>
                <w:rFonts w:ascii="Times New Roman" w:eastAsia="宋体" w:hAnsi="Times New Roman" w:cs="Times New Roman"/>
                <w:b/>
                <w:szCs w:val="21"/>
              </w:rPr>
              <w:t>“</w:t>
            </w:r>
            <w:r>
              <w:rPr>
                <w:rFonts w:ascii="Times New Roman" w:eastAsia="宋体" w:hAnsi="Times New Roman" w:cs="Times New Roman"/>
                <w:b/>
                <w:szCs w:val="21"/>
              </w:rPr>
              <w:t>三线一单</w:t>
            </w:r>
            <w:r>
              <w:rPr>
                <w:rFonts w:ascii="Times New Roman" w:eastAsia="宋体" w:hAnsi="Times New Roman" w:cs="Times New Roman"/>
                <w:b/>
                <w:szCs w:val="21"/>
              </w:rPr>
              <w:t>”</w:t>
            </w:r>
            <w:r>
              <w:rPr>
                <w:rFonts w:ascii="Times New Roman" w:eastAsia="宋体" w:hAnsi="Times New Roman" w:cs="Times New Roman"/>
                <w:b/>
                <w:szCs w:val="21"/>
              </w:rPr>
              <w:t>产业控制带要求</w:t>
            </w:r>
            <w:r>
              <w:rPr>
                <w:rFonts w:ascii="Times New Roman" w:eastAsia="宋体" w:hAnsi="Times New Roman" w:cs="Times New Roman"/>
                <w:szCs w:val="21"/>
              </w:rPr>
              <w:t>：产业园区邻近现有及规划集中居住区设置产业控制带，具体范围由园区规划环评审查意见确定。产业控制带内不得新建住宅、学校、医疗机构等敏感目标，优先引进无污染的生产性服务业，禁止引进排放工艺废气或环境风险潜势为</w:t>
            </w:r>
            <w:r>
              <w:rPr>
                <w:rFonts w:ascii="Times New Roman" w:eastAsia="宋体" w:hAnsi="Times New Roman" w:cs="Times New Roman"/>
                <w:szCs w:val="21"/>
              </w:rPr>
              <w:t>II</w:t>
            </w:r>
            <w:r>
              <w:rPr>
                <w:rFonts w:ascii="Times New Roman" w:eastAsia="宋体" w:hAnsi="Times New Roman" w:cs="Times New Roman"/>
                <w:szCs w:val="21"/>
              </w:rPr>
              <w:t>级及以上（依据《建设项目环境风险评价技术导则》）的项目。控制带内现有排放工艺废气或环境风险潜势为</w:t>
            </w:r>
            <w:r>
              <w:rPr>
                <w:rFonts w:ascii="Times New Roman" w:eastAsia="宋体" w:hAnsi="Times New Roman" w:cs="Times New Roman"/>
                <w:szCs w:val="21"/>
              </w:rPr>
              <w:t>II</w:t>
            </w:r>
            <w:r>
              <w:rPr>
                <w:rFonts w:ascii="Times New Roman" w:eastAsia="宋体" w:hAnsi="Times New Roman" w:cs="Times New Roman"/>
                <w:szCs w:val="21"/>
              </w:rPr>
              <w:t>级的企业应严格控制其发展，持续降低污染物排放和环境风险，制定调整计划。</w:t>
            </w:r>
          </w:p>
        </w:tc>
        <w:tc>
          <w:tcPr>
            <w:tcW w:w="354" w:type="pct"/>
            <w:vMerge w:val="restart"/>
            <w:shd w:val="clear" w:color="auto" w:fill="auto"/>
            <w:vAlign w:val="center"/>
          </w:tcPr>
          <w:p w:rsidR="007E0E60" w:rsidRDefault="007E0E60" w:rsidP="007E0E60">
            <w:pPr>
              <w:snapToGrid w:val="0"/>
              <w:spacing w:line="280" w:lineRule="exact"/>
              <w:rPr>
                <w:rFonts w:ascii="Times New Roman" w:eastAsia="宋体" w:hAnsi="Times New Roman" w:cs="Times New Roman"/>
                <w:color w:val="000000" w:themeColor="text1"/>
                <w:szCs w:val="21"/>
              </w:rPr>
            </w:pPr>
            <w:r>
              <w:rPr>
                <w:rFonts w:ascii="Times New Roman" w:eastAsia="宋体" w:hAnsi="Times New Roman" w:cs="Times New Roman"/>
                <w:color w:val="000000" w:themeColor="text1"/>
                <w:szCs w:val="21"/>
              </w:rPr>
              <w:t>1-1</w:t>
            </w:r>
            <w:r>
              <w:rPr>
                <w:rFonts w:ascii="Times New Roman" w:eastAsia="宋体" w:hAnsi="Times New Roman" w:cs="Times New Roman"/>
                <w:color w:val="000000" w:themeColor="text1"/>
                <w:szCs w:val="21"/>
              </w:rPr>
              <w:t>项目准入符合性分析</w:t>
            </w:r>
          </w:p>
          <w:p w:rsidR="007E0E60" w:rsidRDefault="007E0E60" w:rsidP="007E0E60">
            <w:pPr>
              <w:snapToGrid w:val="0"/>
              <w:spacing w:line="280" w:lineRule="exact"/>
              <w:rPr>
                <w:rFonts w:ascii="Times New Roman" w:eastAsia="宋体" w:hAnsi="Times New Roman" w:cs="Times New Roman"/>
                <w:color w:val="000000" w:themeColor="text1"/>
                <w:szCs w:val="21"/>
              </w:rPr>
            </w:pPr>
          </w:p>
          <w:p w:rsidR="007E0E60" w:rsidRDefault="007E0E60" w:rsidP="007E0E60">
            <w:pPr>
              <w:snapToGrid w:val="0"/>
              <w:spacing w:line="280" w:lineRule="exact"/>
              <w:rPr>
                <w:rFonts w:ascii="Times New Roman" w:eastAsia="宋体" w:hAnsi="Times New Roman" w:cs="Times New Roman"/>
                <w:color w:val="000000" w:themeColor="text1"/>
                <w:szCs w:val="21"/>
              </w:rPr>
            </w:pPr>
            <w:r>
              <w:rPr>
                <w:rFonts w:ascii="Times New Roman" w:eastAsia="宋体" w:hAnsi="Times New Roman" w:cs="Times New Roman"/>
                <w:color w:val="000000" w:themeColor="text1"/>
                <w:szCs w:val="21"/>
              </w:rPr>
              <w:t>1-2</w:t>
            </w:r>
            <w:r>
              <w:rPr>
                <w:rFonts w:ascii="Times New Roman" w:eastAsia="宋体" w:hAnsi="Times New Roman" w:cs="Times New Roman"/>
                <w:color w:val="000000" w:themeColor="text1"/>
                <w:szCs w:val="21"/>
              </w:rPr>
              <w:t>个性化空间布局要求方面自证材料</w:t>
            </w:r>
          </w:p>
        </w:tc>
        <w:tc>
          <w:tcPr>
            <w:tcW w:w="1363" w:type="pct"/>
            <w:vMerge w:val="restart"/>
            <w:vAlign w:val="center"/>
          </w:tcPr>
          <w:p w:rsidR="007E0E60" w:rsidRDefault="007E0E60" w:rsidP="007E0E60">
            <w:pPr>
              <w:widowControl/>
              <w:snapToGrid w:val="0"/>
              <w:spacing w:line="280" w:lineRule="exact"/>
              <w:rPr>
                <w:rFonts w:ascii="Times New Roman" w:eastAsia="宋体" w:hAnsi="Times New Roman" w:cs="Times New Roman"/>
                <w:b/>
                <w:bCs/>
                <w:szCs w:val="21"/>
              </w:rPr>
            </w:pPr>
            <w:r>
              <w:rPr>
                <w:rFonts w:ascii="Times New Roman" w:eastAsia="宋体" w:hAnsi="Times New Roman" w:cs="Times New Roman"/>
                <w:b/>
                <w:bCs/>
                <w:szCs w:val="21"/>
              </w:rPr>
              <w:t>1-1</w:t>
            </w:r>
            <w:r>
              <w:rPr>
                <w:rFonts w:ascii="Times New Roman" w:eastAsia="宋体" w:hAnsi="Times New Roman" w:cs="Times New Roman"/>
                <w:b/>
                <w:bCs/>
                <w:szCs w:val="21"/>
              </w:rPr>
              <w:t>：项目准入符合性分析</w:t>
            </w:r>
          </w:p>
          <w:p w:rsidR="007E0E60" w:rsidRDefault="007E0E60" w:rsidP="007E0E60">
            <w:pPr>
              <w:widowControl/>
              <w:snapToGrid w:val="0"/>
              <w:spacing w:line="280" w:lineRule="exact"/>
              <w:rPr>
                <w:rFonts w:ascii="Times New Roman" w:eastAsia="宋体" w:hAnsi="Times New Roman" w:cs="Times New Roman"/>
                <w:szCs w:val="21"/>
              </w:rPr>
            </w:pPr>
            <w:r>
              <w:rPr>
                <w:rFonts w:ascii="Times New Roman" w:eastAsia="宋体" w:hAnsi="Times New Roman" w:cs="Times New Roman"/>
                <w:szCs w:val="21"/>
              </w:rPr>
              <w:t>根据区局提供的</w:t>
            </w:r>
            <w:r>
              <w:rPr>
                <w:rFonts w:ascii="Times New Roman" w:eastAsia="宋体" w:hAnsi="Times New Roman" w:cs="Times New Roman"/>
                <w:szCs w:val="21"/>
              </w:rPr>
              <w:t>“2022</w:t>
            </w:r>
            <w:r>
              <w:rPr>
                <w:rFonts w:ascii="Times New Roman" w:eastAsia="宋体" w:hAnsi="Times New Roman" w:cs="Times New Roman"/>
                <w:szCs w:val="21"/>
              </w:rPr>
              <w:t>年园区项目环评审批清单</w:t>
            </w:r>
            <w:r>
              <w:rPr>
                <w:rFonts w:ascii="Times New Roman" w:eastAsia="宋体" w:hAnsi="Times New Roman" w:cs="Times New Roman"/>
                <w:szCs w:val="21"/>
              </w:rPr>
              <w:t>”</w:t>
            </w:r>
            <w:r>
              <w:rPr>
                <w:rFonts w:ascii="Times New Roman" w:eastAsia="宋体" w:hAnsi="Times New Roman" w:cs="Times New Roman"/>
                <w:szCs w:val="21"/>
              </w:rPr>
              <w:t>基础信息，园区对照环境准入要求进行符合性分析，参见模板。</w:t>
            </w:r>
          </w:p>
          <w:p w:rsidR="007E0E60" w:rsidRDefault="007E0E60" w:rsidP="007E0E60">
            <w:pPr>
              <w:widowControl/>
              <w:snapToGrid w:val="0"/>
              <w:spacing w:line="280" w:lineRule="exact"/>
              <w:rPr>
                <w:rFonts w:ascii="Times New Roman" w:eastAsia="宋体" w:hAnsi="Times New Roman" w:cs="Times New Roman"/>
                <w:color w:val="000000" w:themeColor="text1"/>
                <w:szCs w:val="21"/>
              </w:rPr>
            </w:pPr>
          </w:p>
          <w:p w:rsidR="007E0E60" w:rsidRDefault="007E0E60" w:rsidP="007E0E60">
            <w:pPr>
              <w:widowControl/>
              <w:snapToGrid w:val="0"/>
              <w:spacing w:line="280" w:lineRule="exact"/>
              <w:rPr>
                <w:rFonts w:ascii="Times New Roman" w:eastAsia="宋体" w:hAnsi="Times New Roman" w:cs="Times New Roman"/>
                <w:b/>
                <w:bCs/>
                <w:color w:val="000000" w:themeColor="text1"/>
                <w:szCs w:val="21"/>
              </w:rPr>
            </w:pPr>
            <w:r>
              <w:rPr>
                <w:rFonts w:ascii="Times New Roman" w:eastAsia="宋体" w:hAnsi="Times New Roman" w:cs="Times New Roman"/>
                <w:b/>
                <w:bCs/>
                <w:color w:val="000000" w:themeColor="text1"/>
                <w:szCs w:val="21"/>
              </w:rPr>
              <w:t>1-2</w:t>
            </w:r>
            <w:r>
              <w:rPr>
                <w:rFonts w:ascii="Times New Roman" w:eastAsia="宋体" w:hAnsi="Times New Roman" w:cs="Times New Roman"/>
                <w:b/>
                <w:bCs/>
                <w:color w:val="000000" w:themeColor="text1"/>
                <w:szCs w:val="21"/>
              </w:rPr>
              <w:t>：个性化空间布局要求方面自证材料</w:t>
            </w:r>
          </w:p>
          <w:p w:rsidR="007E0E60" w:rsidRDefault="007E0E60" w:rsidP="007E0E60">
            <w:pPr>
              <w:widowControl/>
              <w:snapToGrid w:val="0"/>
              <w:spacing w:line="280" w:lineRule="exact"/>
              <w:rPr>
                <w:rFonts w:ascii="Times New Roman" w:eastAsia="宋体" w:hAnsi="Times New Roman" w:cs="Times New Roman"/>
                <w:color w:val="000000" w:themeColor="text1"/>
                <w:szCs w:val="21"/>
              </w:rPr>
            </w:pPr>
            <w:r>
              <w:rPr>
                <w:rFonts w:ascii="Times New Roman" w:eastAsia="宋体" w:hAnsi="Times New Roman" w:cs="Times New Roman"/>
                <w:szCs w:val="21"/>
              </w:rPr>
              <w:t>若涉及除环境缓冲带外的其他个性化空间布局要求，请园区对应提供相关自证材料。</w:t>
            </w:r>
          </w:p>
          <w:p w:rsidR="007E0E60" w:rsidRDefault="007E0E60" w:rsidP="007E0E60">
            <w:pPr>
              <w:widowControl/>
              <w:snapToGrid w:val="0"/>
              <w:spacing w:line="280" w:lineRule="exact"/>
              <w:rPr>
                <w:rFonts w:ascii="Times New Roman" w:eastAsia="宋体" w:hAnsi="Times New Roman" w:cs="Times New Roman"/>
                <w:szCs w:val="21"/>
              </w:rPr>
            </w:pPr>
          </w:p>
          <w:p w:rsidR="007E0E60" w:rsidRDefault="007E0E60" w:rsidP="007E0E60">
            <w:pPr>
              <w:widowControl/>
              <w:snapToGrid w:val="0"/>
              <w:spacing w:line="280" w:lineRule="exact"/>
              <w:rPr>
                <w:rFonts w:ascii="Times New Roman" w:eastAsia="宋体" w:hAnsi="Times New Roman" w:cs="Times New Roman"/>
                <w:szCs w:val="21"/>
              </w:rPr>
            </w:pPr>
            <w:r>
              <w:rPr>
                <w:rFonts w:ascii="Times New Roman" w:eastAsia="宋体" w:hAnsi="Times New Roman" w:cs="Times New Roman"/>
                <w:szCs w:val="21"/>
              </w:rPr>
              <w:t>注：若规划环评未提出产业控制带准入相关要求，园区可反馈实际工作情况。</w:t>
            </w:r>
          </w:p>
        </w:tc>
        <w:tc>
          <w:tcPr>
            <w:tcW w:w="266" w:type="pct"/>
            <w:vMerge w:val="restart"/>
            <w:vAlign w:val="center"/>
          </w:tcPr>
          <w:p w:rsidR="007E0E60" w:rsidRDefault="007E0E60" w:rsidP="007E0E60">
            <w:pPr>
              <w:snapToGrid w:val="0"/>
              <w:spacing w:line="320" w:lineRule="exact"/>
              <w:jc w:val="left"/>
              <w:rPr>
                <w:rFonts w:ascii="Times New Roman" w:eastAsia="宋体" w:hAnsi="Times New Roman" w:cs="Times New Roman"/>
                <w:szCs w:val="21"/>
              </w:rPr>
            </w:pPr>
            <w:r>
              <w:rPr>
                <w:rFonts w:ascii="Times New Roman" w:eastAsia="宋体" w:hAnsi="Times New Roman" w:cs="Times New Roman"/>
                <w:sz w:val="32"/>
                <w:szCs w:val="32"/>
              </w:rPr>
              <w:t xml:space="preserve">□ </w:t>
            </w:r>
            <w:r>
              <w:rPr>
                <w:rFonts w:ascii="Times New Roman" w:eastAsia="宋体" w:hAnsi="Times New Roman" w:cs="Times New Roman"/>
                <w:szCs w:val="21"/>
              </w:rPr>
              <w:t>是</w:t>
            </w:r>
          </w:p>
          <w:p w:rsidR="007E0E60" w:rsidRDefault="007E0E60" w:rsidP="007E0E60">
            <w:pPr>
              <w:snapToGrid w:val="0"/>
              <w:spacing w:line="320" w:lineRule="exact"/>
              <w:jc w:val="left"/>
              <w:rPr>
                <w:rFonts w:ascii="Times New Roman" w:eastAsia="宋体" w:hAnsi="Times New Roman" w:cs="Times New Roman"/>
                <w:szCs w:val="21"/>
              </w:rPr>
            </w:pPr>
            <w:r>
              <w:rPr>
                <w:rFonts w:ascii="Times New Roman" w:eastAsia="宋体" w:hAnsi="Times New Roman" w:cs="Times New Roman"/>
                <w:sz w:val="32"/>
                <w:szCs w:val="32"/>
              </w:rPr>
              <w:t xml:space="preserve">□ </w:t>
            </w:r>
            <w:r>
              <w:rPr>
                <w:rFonts w:ascii="Times New Roman" w:eastAsia="宋体" w:hAnsi="Times New Roman" w:cs="Times New Roman"/>
                <w:szCs w:val="21"/>
              </w:rPr>
              <w:t>否</w:t>
            </w:r>
          </w:p>
          <w:p w:rsidR="007E0E60" w:rsidRDefault="007E0E60" w:rsidP="007E0E60">
            <w:pPr>
              <w:snapToGrid w:val="0"/>
              <w:spacing w:line="320" w:lineRule="exact"/>
              <w:jc w:val="left"/>
              <w:rPr>
                <w:rFonts w:ascii="Times New Roman" w:eastAsia="宋体" w:hAnsi="Times New Roman" w:cs="Times New Roman"/>
                <w:szCs w:val="21"/>
              </w:rPr>
            </w:pPr>
          </w:p>
        </w:tc>
        <w:tc>
          <w:tcPr>
            <w:tcW w:w="1287" w:type="pct"/>
            <w:vMerge w:val="restart"/>
            <w:vAlign w:val="center"/>
          </w:tcPr>
          <w:p w:rsidR="007E0E60" w:rsidRDefault="007E0E60" w:rsidP="003803BC">
            <w:pPr>
              <w:snapToGrid w:val="0"/>
              <w:spacing w:beforeLines="50" w:afterLines="50" w:line="320" w:lineRule="exact"/>
              <w:rPr>
                <w:rFonts w:ascii="Times New Roman" w:eastAsia="宋体" w:hAnsi="Times New Roman" w:cs="Times New Roman"/>
                <w:szCs w:val="21"/>
              </w:rPr>
            </w:pPr>
            <w:r>
              <w:rPr>
                <w:rFonts w:ascii="Times New Roman" w:eastAsia="宋体" w:hAnsi="Times New Roman" w:cs="Times New Roman"/>
                <w:szCs w:val="21"/>
              </w:rPr>
              <w:t>2022</w:t>
            </w:r>
            <w:r>
              <w:rPr>
                <w:rFonts w:ascii="Times New Roman" w:eastAsia="宋体" w:hAnsi="Times New Roman" w:cs="Times New Roman"/>
                <w:szCs w:val="21"/>
              </w:rPr>
              <w:t>年</w:t>
            </w:r>
            <w:r>
              <w:rPr>
                <w:rFonts w:ascii="Times New Roman" w:eastAsia="宋体" w:hAnsi="Times New Roman" w:cs="Times New Roman"/>
                <w:szCs w:val="21"/>
              </w:rPr>
              <w:t>1</w:t>
            </w:r>
            <w:r>
              <w:rPr>
                <w:rFonts w:ascii="Times New Roman" w:eastAsia="宋体" w:hAnsi="Times New Roman" w:cs="Times New Roman"/>
                <w:szCs w:val="21"/>
              </w:rPr>
              <w:t>月</w:t>
            </w:r>
            <w:r>
              <w:rPr>
                <w:rFonts w:ascii="Times New Roman" w:eastAsia="宋体" w:hAnsi="Times New Roman" w:cs="Times New Roman"/>
                <w:szCs w:val="21"/>
              </w:rPr>
              <w:t>1</w:t>
            </w:r>
            <w:r>
              <w:rPr>
                <w:rFonts w:ascii="Times New Roman" w:eastAsia="宋体" w:hAnsi="Times New Roman" w:cs="Times New Roman"/>
                <w:szCs w:val="21"/>
              </w:rPr>
              <w:t>日至</w:t>
            </w:r>
            <w:r>
              <w:rPr>
                <w:rFonts w:ascii="Times New Roman" w:eastAsia="宋体" w:hAnsi="Times New Roman" w:cs="Times New Roman"/>
                <w:szCs w:val="21"/>
              </w:rPr>
              <w:t>2022</w:t>
            </w:r>
            <w:r>
              <w:rPr>
                <w:rFonts w:ascii="Times New Roman" w:eastAsia="宋体" w:hAnsi="Times New Roman" w:cs="Times New Roman"/>
                <w:szCs w:val="21"/>
              </w:rPr>
              <w:t>年</w:t>
            </w:r>
            <w:r>
              <w:rPr>
                <w:rFonts w:ascii="Times New Roman" w:eastAsia="宋体" w:hAnsi="Times New Roman" w:cs="Times New Roman"/>
                <w:szCs w:val="21"/>
              </w:rPr>
              <w:t>12</w:t>
            </w:r>
            <w:r>
              <w:rPr>
                <w:rFonts w:ascii="Times New Roman" w:eastAsia="宋体" w:hAnsi="Times New Roman" w:cs="Times New Roman"/>
                <w:szCs w:val="21"/>
              </w:rPr>
              <w:t>月</w:t>
            </w:r>
            <w:r>
              <w:rPr>
                <w:rFonts w:ascii="Times New Roman" w:eastAsia="宋体" w:hAnsi="Times New Roman" w:cs="Times New Roman"/>
                <w:szCs w:val="21"/>
              </w:rPr>
              <w:t>31</w:t>
            </w:r>
            <w:r>
              <w:rPr>
                <w:rFonts w:ascii="Times New Roman" w:eastAsia="宋体" w:hAnsi="Times New Roman" w:cs="Times New Roman"/>
                <w:szCs w:val="21"/>
              </w:rPr>
              <w:t>日期间，园区共批复</w:t>
            </w:r>
            <w:r>
              <w:rPr>
                <w:rFonts w:ascii="Times New Roman" w:eastAsia="宋体" w:hAnsi="Times New Roman" w:cs="Times New Roman"/>
                <w:szCs w:val="21"/>
              </w:rPr>
              <w:t>____</w:t>
            </w:r>
            <w:r>
              <w:rPr>
                <w:rFonts w:ascii="Times New Roman" w:eastAsia="宋体" w:hAnsi="Times New Roman" w:cs="Times New Roman"/>
                <w:szCs w:val="21"/>
              </w:rPr>
              <w:t>个项目，其中，</w:t>
            </w:r>
            <w:r>
              <w:rPr>
                <w:rFonts w:ascii="Times New Roman" w:eastAsia="宋体" w:hAnsi="Times New Roman" w:cs="Times New Roman"/>
                <w:szCs w:val="21"/>
              </w:rPr>
              <w:t>_______</w:t>
            </w:r>
            <w:r>
              <w:rPr>
                <w:rFonts w:ascii="Times New Roman" w:eastAsia="宋体" w:hAnsi="Times New Roman" w:cs="Times New Roman"/>
                <w:szCs w:val="21"/>
              </w:rPr>
              <w:t>个位于产业控制带内，</w:t>
            </w:r>
            <w:r>
              <w:rPr>
                <w:rFonts w:ascii="Times New Roman" w:eastAsia="宋体" w:hAnsi="Times New Roman" w:cs="Times New Roman"/>
                <w:szCs w:val="21"/>
              </w:rPr>
              <w:t>______</w:t>
            </w:r>
            <w:r>
              <w:rPr>
                <w:rFonts w:ascii="Times New Roman" w:eastAsia="宋体" w:hAnsi="Times New Roman" w:cs="Times New Roman"/>
                <w:szCs w:val="21"/>
              </w:rPr>
              <w:t>个符合产业控制带要求；规划环评批复后，产业控制带内</w:t>
            </w:r>
            <w:r>
              <w:rPr>
                <w:rFonts w:ascii="Times New Roman" w:eastAsia="宋体" w:hAnsi="Times New Roman" w:cs="Times New Roman"/>
                <w:sz w:val="32"/>
                <w:szCs w:val="32"/>
              </w:rPr>
              <w:t>□</w:t>
            </w:r>
            <w:r>
              <w:rPr>
                <w:rFonts w:ascii="Times New Roman" w:eastAsia="宋体" w:hAnsi="Times New Roman" w:cs="Times New Roman"/>
                <w:szCs w:val="21"/>
              </w:rPr>
              <w:t>有</w:t>
            </w:r>
            <w:r>
              <w:rPr>
                <w:rFonts w:ascii="Times New Roman" w:eastAsia="宋体" w:hAnsi="Times New Roman" w:cs="Times New Roman"/>
                <w:szCs w:val="21"/>
              </w:rPr>
              <w:t>/</w:t>
            </w:r>
            <w:r>
              <w:rPr>
                <w:rFonts w:ascii="Times New Roman" w:eastAsia="宋体" w:hAnsi="Times New Roman" w:cs="Times New Roman"/>
                <w:sz w:val="32"/>
                <w:szCs w:val="32"/>
              </w:rPr>
              <w:t>□</w:t>
            </w:r>
            <w:r>
              <w:rPr>
                <w:rFonts w:ascii="Times New Roman" w:eastAsia="宋体" w:hAnsi="Times New Roman" w:cs="Times New Roman"/>
                <w:szCs w:val="21"/>
              </w:rPr>
              <w:t>无新增住宅、学校、医院等环境敏感目标。</w:t>
            </w:r>
          </w:p>
        </w:tc>
      </w:tr>
      <w:tr w:rsidR="007E0E60" w:rsidTr="007E0E60">
        <w:trPr>
          <w:trHeight w:val="20"/>
          <w:jc w:val="center"/>
        </w:trPr>
        <w:tc>
          <w:tcPr>
            <w:tcW w:w="221" w:type="pct"/>
            <w:vMerge/>
            <w:vAlign w:val="center"/>
          </w:tcPr>
          <w:p w:rsidR="007E0E60" w:rsidRDefault="007E0E60" w:rsidP="007E0E60">
            <w:pPr>
              <w:widowControl/>
              <w:snapToGrid w:val="0"/>
              <w:spacing w:line="280" w:lineRule="exact"/>
              <w:jc w:val="center"/>
              <w:rPr>
                <w:rFonts w:ascii="Times New Roman" w:eastAsia="宋体" w:hAnsi="Times New Roman" w:cs="Times New Roman"/>
                <w:color w:val="000000" w:themeColor="text1"/>
                <w:szCs w:val="21"/>
              </w:rPr>
            </w:pPr>
          </w:p>
        </w:tc>
        <w:tc>
          <w:tcPr>
            <w:tcW w:w="222" w:type="pct"/>
            <w:vMerge/>
            <w:tcBorders>
              <w:bottom w:val="single" w:sz="4" w:space="0" w:color="auto"/>
            </w:tcBorders>
            <w:shd w:val="clear" w:color="auto" w:fill="auto"/>
            <w:vAlign w:val="center"/>
          </w:tcPr>
          <w:p w:rsidR="007E0E60" w:rsidRDefault="007E0E60" w:rsidP="007E0E60">
            <w:pPr>
              <w:widowControl/>
              <w:snapToGrid w:val="0"/>
              <w:spacing w:line="280" w:lineRule="exact"/>
              <w:jc w:val="center"/>
              <w:rPr>
                <w:rFonts w:ascii="Times New Roman" w:eastAsia="宋体" w:hAnsi="Times New Roman" w:cs="Times New Roman"/>
                <w:color w:val="000000" w:themeColor="text1"/>
                <w:szCs w:val="21"/>
              </w:rPr>
            </w:pPr>
          </w:p>
        </w:tc>
        <w:tc>
          <w:tcPr>
            <w:tcW w:w="1287" w:type="pct"/>
            <w:tcBorders>
              <w:bottom w:val="single" w:sz="4" w:space="0" w:color="auto"/>
            </w:tcBorders>
            <w:vAlign w:val="center"/>
          </w:tcPr>
          <w:p w:rsidR="007E0E60" w:rsidRDefault="007E0E60" w:rsidP="007E0E60">
            <w:pPr>
              <w:widowControl/>
              <w:snapToGrid w:val="0"/>
              <w:spacing w:line="320" w:lineRule="exact"/>
              <w:rPr>
                <w:rFonts w:ascii="Times New Roman" w:eastAsia="宋体" w:hAnsi="Times New Roman" w:cs="Times New Roman"/>
                <w:szCs w:val="21"/>
              </w:rPr>
            </w:pPr>
            <w:r>
              <w:rPr>
                <w:rFonts w:ascii="Times New Roman" w:eastAsia="宋体" w:hAnsi="Times New Roman" w:cs="Times New Roman"/>
                <w:b/>
                <w:szCs w:val="21"/>
              </w:rPr>
              <w:t>落实规划环评提出的产业控制带具体准入要求</w:t>
            </w:r>
            <w:r>
              <w:rPr>
                <w:rFonts w:ascii="Times New Roman" w:eastAsia="宋体" w:hAnsi="Times New Roman" w:cs="Times New Roman"/>
                <w:szCs w:val="21"/>
              </w:rPr>
              <w:t>：</w:t>
            </w:r>
          </w:p>
          <w:p w:rsidR="007E0E60" w:rsidRDefault="007E0E60" w:rsidP="007E0E60">
            <w:pPr>
              <w:widowControl/>
              <w:snapToGrid w:val="0"/>
              <w:spacing w:line="320" w:lineRule="exact"/>
              <w:rPr>
                <w:rFonts w:ascii="Times New Roman" w:eastAsia="宋体" w:hAnsi="Times New Roman" w:cs="Times New Roman"/>
                <w:szCs w:val="21"/>
              </w:rPr>
            </w:pPr>
            <w:r>
              <w:rPr>
                <w:rFonts w:ascii="Times New Roman" w:eastAsia="宋体" w:hAnsi="Times New Roman" w:cs="Times New Roman"/>
                <w:szCs w:val="21"/>
              </w:rPr>
              <w:t>1</w:t>
            </w:r>
            <w:r>
              <w:rPr>
                <w:rFonts w:ascii="Times New Roman" w:eastAsia="宋体" w:hAnsi="Times New Roman" w:cs="Times New Roman"/>
                <w:szCs w:val="21"/>
              </w:rPr>
              <w:t>、</w:t>
            </w:r>
          </w:p>
          <w:p w:rsidR="007E0E60" w:rsidRDefault="007E0E60" w:rsidP="007E0E60">
            <w:pPr>
              <w:widowControl/>
              <w:snapToGrid w:val="0"/>
              <w:spacing w:line="320" w:lineRule="exact"/>
              <w:rPr>
                <w:rFonts w:ascii="Times New Roman" w:eastAsia="宋体" w:hAnsi="Times New Roman" w:cs="Times New Roman"/>
                <w:szCs w:val="21"/>
              </w:rPr>
            </w:pPr>
            <w:r>
              <w:rPr>
                <w:rFonts w:ascii="Times New Roman" w:eastAsia="宋体" w:hAnsi="Times New Roman" w:cs="Times New Roman"/>
                <w:szCs w:val="21"/>
              </w:rPr>
              <w:t>2</w:t>
            </w:r>
            <w:r>
              <w:rPr>
                <w:rFonts w:ascii="Times New Roman" w:eastAsia="宋体" w:hAnsi="Times New Roman" w:cs="Times New Roman"/>
                <w:szCs w:val="21"/>
              </w:rPr>
              <w:t>、</w:t>
            </w:r>
          </w:p>
          <w:p w:rsidR="007E0E60" w:rsidRDefault="007E0E60" w:rsidP="007E0E60">
            <w:pPr>
              <w:widowControl/>
              <w:snapToGrid w:val="0"/>
              <w:spacing w:line="280" w:lineRule="exact"/>
              <w:rPr>
                <w:rFonts w:ascii="Times New Roman" w:eastAsia="宋体" w:hAnsi="Times New Roman" w:cs="Times New Roman"/>
                <w:b/>
                <w:szCs w:val="21"/>
              </w:rPr>
            </w:pPr>
            <w:r>
              <w:rPr>
                <w:rFonts w:ascii="Times New Roman" w:eastAsia="宋体" w:hAnsi="Times New Roman" w:cs="Times New Roman"/>
                <w:szCs w:val="21"/>
              </w:rPr>
              <w:t>3</w:t>
            </w:r>
            <w:r>
              <w:rPr>
                <w:rFonts w:ascii="Times New Roman" w:eastAsia="宋体" w:hAnsi="Times New Roman" w:cs="Times New Roman"/>
                <w:szCs w:val="21"/>
              </w:rPr>
              <w:t>、</w:t>
            </w:r>
          </w:p>
        </w:tc>
        <w:tc>
          <w:tcPr>
            <w:tcW w:w="354" w:type="pct"/>
            <w:vMerge/>
            <w:shd w:val="clear" w:color="auto" w:fill="auto"/>
            <w:vAlign w:val="center"/>
          </w:tcPr>
          <w:p w:rsidR="007E0E60" w:rsidRDefault="007E0E60" w:rsidP="007E0E60">
            <w:pPr>
              <w:widowControl/>
              <w:snapToGrid w:val="0"/>
              <w:spacing w:line="280" w:lineRule="exact"/>
              <w:rPr>
                <w:rFonts w:ascii="Times New Roman" w:eastAsia="宋体" w:hAnsi="Times New Roman" w:cs="Times New Roman"/>
                <w:color w:val="000000" w:themeColor="text1"/>
                <w:szCs w:val="21"/>
              </w:rPr>
            </w:pPr>
          </w:p>
        </w:tc>
        <w:tc>
          <w:tcPr>
            <w:tcW w:w="1363" w:type="pct"/>
            <w:vMerge/>
            <w:vAlign w:val="center"/>
          </w:tcPr>
          <w:p w:rsidR="007E0E60" w:rsidRDefault="007E0E60" w:rsidP="007E0E60">
            <w:pPr>
              <w:widowControl/>
              <w:snapToGrid w:val="0"/>
              <w:spacing w:line="280" w:lineRule="exact"/>
              <w:rPr>
                <w:rFonts w:ascii="Times New Roman" w:eastAsia="宋体" w:hAnsi="Times New Roman" w:cs="Times New Roman"/>
                <w:b/>
                <w:bCs/>
                <w:color w:val="000000" w:themeColor="text1"/>
                <w:szCs w:val="21"/>
              </w:rPr>
            </w:pPr>
          </w:p>
        </w:tc>
        <w:tc>
          <w:tcPr>
            <w:tcW w:w="266" w:type="pct"/>
            <w:vMerge/>
            <w:vAlign w:val="center"/>
          </w:tcPr>
          <w:p w:rsidR="007E0E60" w:rsidRDefault="007E0E60" w:rsidP="007E0E60">
            <w:pPr>
              <w:snapToGrid w:val="0"/>
              <w:spacing w:line="320" w:lineRule="exact"/>
              <w:jc w:val="left"/>
              <w:rPr>
                <w:rFonts w:ascii="Times New Roman" w:eastAsia="宋体" w:hAnsi="Times New Roman" w:cs="Times New Roman"/>
                <w:sz w:val="32"/>
                <w:szCs w:val="32"/>
              </w:rPr>
            </w:pPr>
          </w:p>
        </w:tc>
        <w:tc>
          <w:tcPr>
            <w:tcW w:w="1287" w:type="pct"/>
            <w:vMerge/>
            <w:tcBorders>
              <w:bottom w:val="single" w:sz="4" w:space="0" w:color="auto"/>
            </w:tcBorders>
            <w:vAlign w:val="center"/>
          </w:tcPr>
          <w:p w:rsidR="007E0E60" w:rsidRDefault="007E0E60" w:rsidP="003803BC">
            <w:pPr>
              <w:snapToGrid w:val="0"/>
              <w:spacing w:beforeLines="50" w:afterLines="50" w:line="320" w:lineRule="exact"/>
              <w:rPr>
                <w:rFonts w:ascii="Times New Roman" w:eastAsia="宋体" w:hAnsi="Times New Roman" w:cs="Times New Roman"/>
                <w:szCs w:val="21"/>
              </w:rPr>
            </w:pPr>
          </w:p>
        </w:tc>
      </w:tr>
      <w:tr w:rsidR="007E0E60" w:rsidTr="007E0E60">
        <w:trPr>
          <w:trHeight w:val="20"/>
          <w:jc w:val="center"/>
        </w:trPr>
        <w:tc>
          <w:tcPr>
            <w:tcW w:w="221" w:type="pct"/>
            <w:vMerge/>
          </w:tcPr>
          <w:p w:rsidR="007E0E60" w:rsidRDefault="007E0E60" w:rsidP="007E0E60">
            <w:pPr>
              <w:widowControl/>
              <w:snapToGrid w:val="0"/>
              <w:spacing w:line="280" w:lineRule="exact"/>
              <w:jc w:val="center"/>
              <w:rPr>
                <w:rFonts w:ascii="Times New Roman" w:eastAsia="宋体" w:hAnsi="Times New Roman" w:cs="Times New Roman"/>
                <w:color w:val="000000" w:themeColor="text1"/>
                <w:szCs w:val="21"/>
              </w:rPr>
            </w:pPr>
          </w:p>
        </w:tc>
        <w:tc>
          <w:tcPr>
            <w:tcW w:w="222" w:type="pct"/>
            <w:vMerge w:val="restart"/>
            <w:shd w:val="clear" w:color="auto" w:fill="auto"/>
            <w:vAlign w:val="center"/>
          </w:tcPr>
          <w:p w:rsidR="007E0E60" w:rsidRDefault="007E0E60" w:rsidP="007E0E60">
            <w:pPr>
              <w:widowControl/>
              <w:snapToGrid w:val="0"/>
              <w:spacing w:line="280" w:lineRule="exact"/>
              <w:jc w:val="center"/>
              <w:rPr>
                <w:rFonts w:ascii="Times New Roman" w:eastAsia="宋体" w:hAnsi="Times New Roman" w:cs="Times New Roman"/>
                <w:color w:val="000000" w:themeColor="text1"/>
                <w:szCs w:val="21"/>
              </w:rPr>
            </w:pPr>
            <w:r>
              <w:rPr>
                <w:rFonts w:ascii="Times New Roman" w:eastAsia="宋体" w:hAnsi="Times New Roman" w:cs="Times New Roman"/>
                <w:color w:val="000000" w:themeColor="text1"/>
                <w:szCs w:val="21"/>
              </w:rPr>
              <w:t>2.</w:t>
            </w:r>
            <w:r>
              <w:rPr>
                <w:rFonts w:ascii="Times New Roman" w:eastAsia="宋体" w:hAnsi="Times New Roman" w:cs="Times New Roman"/>
                <w:color w:val="000000" w:themeColor="text1"/>
                <w:szCs w:val="21"/>
              </w:rPr>
              <w:t>其他空间布</w:t>
            </w:r>
            <w:r>
              <w:rPr>
                <w:rFonts w:ascii="Times New Roman" w:eastAsia="宋体" w:hAnsi="Times New Roman" w:cs="Times New Roman"/>
                <w:color w:val="000000" w:themeColor="text1"/>
                <w:szCs w:val="21"/>
              </w:rPr>
              <w:lastRenderedPageBreak/>
              <w:t>局要求</w:t>
            </w:r>
          </w:p>
        </w:tc>
        <w:tc>
          <w:tcPr>
            <w:tcW w:w="1287" w:type="pct"/>
            <w:vAlign w:val="center"/>
          </w:tcPr>
          <w:p w:rsidR="007E0E60" w:rsidRDefault="007E0E60" w:rsidP="007E0E60">
            <w:pPr>
              <w:snapToGrid w:val="0"/>
              <w:spacing w:line="280" w:lineRule="exact"/>
              <w:rPr>
                <w:rFonts w:ascii="Times New Roman" w:eastAsia="宋体" w:hAnsi="Times New Roman" w:cs="Times New Roman"/>
                <w:color w:val="000000" w:themeColor="text1"/>
                <w:szCs w:val="21"/>
              </w:rPr>
            </w:pPr>
            <w:r>
              <w:rPr>
                <w:rFonts w:ascii="Times New Roman" w:eastAsia="宋体" w:hAnsi="Times New Roman" w:cs="Times New Roman"/>
                <w:b/>
                <w:bCs/>
                <w:szCs w:val="21"/>
              </w:rPr>
              <w:lastRenderedPageBreak/>
              <w:t>涉及</w:t>
            </w:r>
            <w:r>
              <w:rPr>
                <w:rFonts w:ascii="Times New Roman" w:eastAsia="宋体" w:hAnsi="Times New Roman" w:cs="Times New Roman"/>
                <w:b/>
                <w:szCs w:val="21"/>
              </w:rPr>
              <w:t>黄浦江上游饮用水水源保护缓冲区</w:t>
            </w:r>
            <w:r>
              <w:rPr>
                <w:rFonts w:ascii="Times New Roman" w:eastAsia="宋体" w:hAnsi="Times New Roman" w:cs="Times New Roman"/>
                <w:szCs w:val="21"/>
              </w:rPr>
              <w:t>的产业园区落实《上海市饮用水水源保护缓冲区管理办法》要求。禁止新建、扩建涉及一类污染</w:t>
            </w:r>
            <w:r>
              <w:rPr>
                <w:rFonts w:ascii="Times New Roman" w:eastAsia="宋体" w:hAnsi="Times New Roman" w:cs="Times New Roman"/>
                <w:szCs w:val="21"/>
              </w:rPr>
              <w:lastRenderedPageBreak/>
              <w:t>物、电镀、金属冶炼及压延、化工（除单纯混合或分装外）等对水体污染严重的建设项目。禁止设置危险废物、一般工业固体废弃物、生活垃圾和建筑垃圾的集中贮存和处置设施。禁止新建、改建、扩建危险品装卸码头。</w:t>
            </w:r>
          </w:p>
        </w:tc>
        <w:tc>
          <w:tcPr>
            <w:tcW w:w="354" w:type="pct"/>
            <w:vMerge/>
            <w:shd w:val="clear" w:color="auto" w:fill="auto"/>
            <w:vAlign w:val="center"/>
          </w:tcPr>
          <w:p w:rsidR="007E0E60" w:rsidRDefault="007E0E60" w:rsidP="007E0E60">
            <w:pPr>
              <w:snapToGrid w:val="0"/>
              <w:spacing w:line="280" w:lineRule="exact"/>
              <w:rPr>
                <w:rFonts w:ascii="Times New Roman" w:eastAsia="宋体" w:hAnsi="Times New Roman" w:cs="Times New Roman"/>
                <w:color w:val="000000" w:themeColor="text1"/>
                <w:szCs w:val="21"/>
              </w:rPr>
            </w:pPr>
          </w:p>
        </w:tc>
        <w:tc>
          <w:tcPr>
            <w:tcW w:w="1363" w:type="pct"/>
            <w:vMerge/>
            <w:vAlign w:val="center"/>
          </w:tcPr>
          <w:p w:rsidR="007E0E60" w:rsidRDefault="007E0E60" w:rsidP="007E0E60">
            <w:pPr>
              <w:snapToGrid w:val="0"/>
              <w:spacing w:line="280" w:lineRule="exact"/>
              <w:jc w:val="center"/>
              <w:rPr>
                <w:rFonts w:ascii="Times New Roman" w:eastAsia="宋体" w:hAnsi="Times New Roman" w:cs="Times New Roman"/>
                <w:color w:val="000000" w:themeColor="text1"/>
                <w:szCs w:val="21"/>
              </w:rPr>
            </w:pPr>
          </w:p>
        </w:tc>
        <w:tc>
          <w:tcPr>
            <w:tcW w:w="266" w:type="pct"/>
            <w:vMerge/>
            <w:vAlign w:val="center"/>
          </w:tcPr>
          <w:p w:rsidR="007E0E60" w:rsidRDefault="007E0E60" w:rsidP="007E0E60">
            <w:pPr>
              <w:snapToGrid w:val="0"/>
              <w:spacing w:line="280" w:lineRule="exact"/>
              <w:jc w:val="center"/>
              <w:rPr>
                <w:rFonts w:ascii="Times New Roman" w:eastAsia="宋体" w:hAnsi="Times New Roman" w:cs="Times New Roman"/>
                <w:color w:val="000000" w:themeColor="text1"/>
                <w:szCs w:val="21"/>
              </w:rPr>
            </w:pPr>
          </w:p>
        </w:tc>
        <w:tc>
          <w:tcPr>
            <w:tcW w:w="1287" w:type="pct"/>
            <w:vMerge w:val="restart"/>
            <w:vAlign w:val="center"/>
          </w:tcPr>
          <w:p w:rsidR="007E0E60" w:rsidRDefault="007E0E60" w:rsidP="003803BC">
            <w:pPr>
              <w:widowControl/>
              <w:snapToGrid w:val="0"/>
              <w:spacing w:beforeLines="50" w:afterLines="50" w:line="280" w:lineRule="exact"/>
              <w:rPr>
                <w:rFonts w:ascii="Times New Roman" w:eastAsia="宋体" w:hAnsi="Times New Roman" w:cs="Times New Roman"/>
                <w:szCs w:val="21"/>
              </w:rPr>
            </w:pPr>
            <w:r>
              <w:rPr>
                <w:rFonts w:ascii="Times New Roman" w:eastAsia="宋体" w:hAnsi="Times New Roman" w:cs="Times New Roman"/>
                <w:szCs w:val="21"/>
              </w:rPr>
              <w:t>2022</w:t>
            </w:r>
            <w:r>
              <w:rPr>
                <w:rFonts w:ascii="Times New Roman" w:eastAsia="宋体" w:hAnsi="Times New Roman" w:cs="Times New Roman"/>
                <w:szCs w:val="21"/>
              </w:rPr>
              <w:t>年</w:t>
            </w:r>
            <w:r>
              <w:rPr>
                <w:rFonts w:ascii="Times New Roman" w:eastAsia="宋体" w:hAnsi="Times New Roman" w:cs="Times New Roman"/>
                <w:szCs w:val="21"/>
              </w:rPr>
              <w:t>1</w:t>
            </w:r>
            <w:r>
              <w:rPr>
                <w:rFonts w:ascii="Times New Roman" w:eastAsia="宋体" w:hAnsi="Times New Roman" w:cs="Times New Roman"/>
                <w:szCs w:val="21"/>
              </w:rPr>
              <w:t>月</w:t>
            </w:r>
            <w:r>
              <w:rPr>
                <w:rFonts w:ascii="Times New Roman" w:eastAsia="宋体" w:hAnsi="Times New Roman" w:cs="Times New Roman"/>
                <w:szCs w:val="21"/>
              </w:rPr>
              <w:t>1</w:t>
            </w:r>
            <w:r>
              <w:rPr>
                <w:rFonts w:ascii="Times New Roman" w:eastAsia="宋体" w:hAnsi="Times New Roman" w:cs="Times New Roman"/>
                <w:szCs w:val="21"/>
              </w:rPr>
              <w:t>日至</w:t>
            </w:r>
            <w:r>
              <w:rPr>
                <w:rFonts w:ascii="Times New Roman" w:eastAsia="宋体" w:hAnsi="Times New Roman" w:cs="Times New Roman"/>
                <w:szCs w:val="21"/>
              </w:rPr>
              <w:t>2022</w:t>
            </w:r>
            <w:r>
              <w:rPr>
                <w:rFonts w:ascii="Times New Roman" w:eastAsia="宋体" w:hAnsi="Times New Roman" w:cs="Times New Roman"/>
                <w:szCs w:val="21"/>
              </w:rPr>
              <w:t>年</w:t>
            </w:r>
            <w:r>
              <w:rPr>
                <w:rFonts w:ascii="Times New Roman" w:eastAsia="宋体" w:hAnsi="Times New Roman" w:cs="Times New Roman"/>
                <w:szCs w:val="21"/>
              </w:rPr>
              <w:t>12</w:t>
            </w:r>
            <w:r>
              <w:rPr>
                <w:rFonts w:ascii="Times New Roman" w:eastAsia="宋体" w:hAnsi="Times New Roman" w:cs="Times New Roman"/>
                <w:szCs w:val="21"/>
              </w:rPr>
              <w:t>月</w:t>
            </w:r>
            <w:r>
              <w:rPr>
                <w:rFonts w:ascii="Times New Roman" w:eastAsia="宋体" w:hAnsi="Times New Roman" w:cs="Times New Roman"/>
                <w:szCs w:val="21"/>
              </w:rPr>
              <w:t>31</w:t>
            </w:r>
            <w:r>
              <w:rPr>
                <w:rFonts w:ascii="Times New Roman" w:eastAsia="宋体" w:hAnsi="Times New Roman" w:cs="Times New Roman"/>
                <w:szCs w:val="21"/>
              </w:rPr>
              <w:t>日期间，园区黄浦江上游饮用水水源保护缓冲区内共</w:t>
            </w:r>
            <w:r>
              <w:rPr>
                <w:rFonts w:ascii="Times New Roman" w:eastAsia="宋体" w:hAnsi="Times New Roman" w:cs="Times New Roman"/>
                <w:szCs w:val="21"/>
              </w:rPr>
              <w:lastRenderedPageBreak/>
              <w:t>批复</w:t>
            </w:r>
            <w:r>
              <w:rPr>
                <w:rFonts w:ascii="Times New Roman" w:eastAsia="宋体" w:hAnsi="Times New Roman" w:cs="Times New Roman"/>
                <w:szCs w:val="21"/>
              </w:rPr>
              <w:t>____</w:t>
            </w:r>
            <w:r>
              <w:rPr>
                <w:rFonts w:ascii="Times New Roman" w:eastAsia="宋体" w:hAnsi="Times New Roman" w:cs="Times New Roman"/>
                <w:szCs w:val="21"/>
              </w:rPr>
              <w:t>个项目，</w:t>
            </w:r>
            <w:r>
              <w:rPr>
                <w:rFonts w:ascii="Times New Roman" w:eastAsia="宋体" w:hAnsi="Times New Roman" w:cs="Times New Roman"/>
                <w:szCs w:val="21"/>
              </w:rPr>
              <w:t>____</w:t>
            </w:r>
            <w:r>
              <w:rPr>
                <w:rFonts w:ascii="Times New Roman" w:eastAsia="宋体" w:hAnsi="Times New Roman" w:cs="Times New Roman"/>
                <w:szCs w:val="21"/>
              </w:rPr>
              <w:t>个符合《缓冲区管理办法》要求。</w:t>
            </w:r>
          </w:p>
          <w:p w:rsidR="007E0E60" w:rsidRDefault="007E0E60" w:rsidP="003803BC">
            <w:pPr>
              <w:widowControl/>
              <w:snapToGrid w:val="0"/>
              <w:spacing w:beforeLines="50" w:afterLines="50" w:line="280" w:lineRule="exact"/>
              <w:rPr>
                <w:rFonts w:ascii="Times New Roman" w:eastAsia="宋体" w:hAnsi="Times New Roman" w:cs="Times New Roman"/>
                <w:color w:val="000000" w:themeColor="text1"/>
                <w:szCs w:val="21"/>
              </w:rPr>
            </w:pPr>
          </w:p>
          <w:p w:rsidR="007E0E60" w:rsidRDefault="007E0E60" w:rsidP="003803BC">
            <w:pPr>
              <w:widowControl/>
              <w:snapToGrid w:val="0"/>
              <w:spacing w:beforeLines="50" w:afterLines="50" w:line="280" w:lineRule="exact"/>
              <w:rPr>
                <w:rFonts w:ascii="Times New Roman" w:eastAsia="宋体" w:hAnsi="Times New Roman" w:cs="Times New Roman"/>
                <w:szCs w:val="21"/>
              </w:rPr>
            </w:pPr>
            <w:r>
              <w:rPr>
                <w:rFonts w:ascii="Times New Roman" w:eastAsia="宋体" w:hAnsi="Times New Roman" w:cs="Times New Roman"/>
                <w:szCs w:val="21"/>
              </w:rPr>
              <w:t>2022</w:t>
            </w:r>
            <w:r>
              <w:rPr>
                <w:rFonts w:ascii="Times New Roman" w:eastAsia="宋体" w:hAnsi="Times New Roman" w:cs="Times New Roman"/>
                <w:szCs w:val="21"/>
              </w:rPr>
              <w:t>年</w:t>
            </w:r>
            <w:r>
              <w:rPr>
                <w:rFonts w:ascii="Times New Roman" w:eastAsia="宋体" w:hAnsi="Times New Roman" w:cs="Times New Roman"/>
                <w:szCs w:val="21"/>
              </w:rPr>
              <w:t>1</w:t>
            </w:r>
            <w:r>
              <w:rPr>
                <w:rFonts w:ascii="Times New Roman" w:eastAsia="宋体" w:hAnsi="Times New Roman" w:cs="Times New Roman"/>
                <w:szCs w:val="21"/>
              </w:rPr>
              <w:t>月</w:t>
            </w:r>
            <w:r>
              <w:rPr>
                <w:rFonts w:ascii="Times New Roman" w:eastAsia="宋体" w:hAnsi="Times New Roman" w:cs="Times New Roman"/>
                <w:szCs w:val="21"/>
              </w:rPr>
              <w:t>1</w:t>
            </w:r>
            <w:r>
              <w:rPr>
                <w:rFonts w:ascii="Times New Roman" w:eastAsia="宋体" w:hAnsi="Times New Roman" w:cs="Times New Roman"/>
                <w:szCs w:val="21"/>
              </w:rPr>
              <w:t>日至</w:t>
            </w:r>
            <w:r>
              <w:rPr>
                <w:rFonts w:ascii="Times New Roman" w:eastAsia="宋体" w:hAnsi="Times New Roman" w:cs="Times New Roman"/>
                <w:szCs w:val="21"/>
              </w:rPr>
              <w:t>2022</w:t>
            </w:r>
            <w:r>
              <w:rPr>
                <w:rFonts w:ascii="Times New Roman" w:eastAsia="宋体" w:hAnsi="Times New Roman" w:cs="Times New Roman"/>
                <w:szCs w:val="21"/>
              </w:rPr>
              <w:t>年</w:t>
            </w:r>
            <w:r>
              <w:rPr>
                <w:rFonts w:ascii="Times New Roman" w:eastAsia="宋体" w:hAnsi="Times New Roman" w:cs="Times New Roman"/>
                <w:szCs w:val="21"/>
              </w:rPr>
              <w:t>12</w:t>
            </w:r>
            <w:r>
              <w:rPr>
                <w:rFonts w:ascii="Times New Roman" w:eastAsia="宋体" w:hAnsi="Times New Roman" w:cs="Times New Roman"/>
                <w:szCs w:val="21"/>
              </w:rPr>
              <w:t>月</w:t>
            </w:r>
            <w:r>
              <w:rPr>
                <w:rFonts w:ascii="Times New Roman" w:eastAsia="宋体" w:hAnsi="Times New Roman" w:cs="Times New Roman"/>
                <w:szCs w:val="21"/>
              </w:rPr>
              <w:t>31</w:t>
            </w:r>
            <w:r>
              <w:rPr>
                <w:rFonts w:ascii="Times New Roman" w:eastAsia="宋体" w:hAnsi="Times New Roman" w:cs="Times New Roman"/>
                <w:szCs w:val="21"/>
              </w:rPr>
              <w:t>日期间，园区长江干流、重要支流（指黄浦江）岸线</w:t>
            </w:r>
            <w:r>
              <w:rPr>
                <w:rFonts w:ascii="Times New Roman" w:eastAsia="宋体" w:hAnsi="Times New Roman" w:cs="Times New Roman"/>
                <w:szCs w:val="21"/>
              </w:rPr>
              <w:t>1</w:t>
            </w:r>
            <w:r>
              <w:rPr>
                <w:rFonts w:ascii="Times New Roman" w:eastAsia="宋体" w:hAnsi="Times New Roman" w:cs="Times New Roman"/>
                <w:szCs w:val="21"/>
              </w:rPr>
              <w:t>公里范围内共批复</w:t>
            </w:r>
            <w:r>
              <w:rPr>
                <w:rFonts w:ascii="Times New Roman" w:eastAsia="宋体" w:hAnsi="Times New Roman" w:cs="Times New Roman"/>
                <w:szCs w:val="21"/>
              </w:rPr>
              <w:t>____</w:t>
            </w:r>
            <w:r>
              <w:rPr>
                <w:rFonts w:ascii="Times New Roman" w:eastAsia="宋体" w:hAnsi="Times New Roman" w:cs="Times New Roman"/>
                <w:szCs w:val="21"/>
              </w:rPr>
              <w:t>个项目，</w:t>
            </w:r>
            <w:r>
              <w:rPr>
                <w:rFonts w:ascii="Times New Roman" w:eastAsia="宋体" w:hAnsi="Times New Roman" w:cs="Times New Roman"/>
                <w:szCs w:val="21"/>
              </w:rPr>
              <w:t>____</w:t>
            </w:r>
            <w:r>
              <w:rPr>
                <w:rFonts w:ascii="Times New Roman" w:eastAsia="宋体" w:hAnsi="Times New Roman" w:cs="Times New Roman"/>
                <w:szCs w:val="21"/>
              </w:rPr>
              <w:t>个符合相关要求。</w:t>
            </w:r>
          </w:p>
          <w:p w:rsidR="007E0E60" w:rsidRDefault="007E0E60" w:rsidP="003803BC">
            <w:pPr>
              <w:widowControl/>
              <w:snapToGrid w:val="0"/>
              <w:spacing w:beforeLines="50" w:afterLines="50" w:line="280" w:lineRule="exact"/>
              <w:rPr>
                <w:rFonts w:ascii="Times New Roman" w:eastAsia="宋体" w:hAnsi="Times New Roman" w:cs="Times New Roman"/>
                <w:color w:val="000000" w:themeColor="text1"/>
                <w:szCs w:val="21"/>
              </w:rPr>
            </w:pPr>
          </w:p>
          <w:p w:rsidR="007E0E60" w:rsidRDefault="007E0E60" w:rsidP="003803BC">
            <w:pPr>
              <w:widowControl/>
              <w:snapToGrid w:val="0"/>
              <w:spacing w:beforeLines="50" w:afterLines="50" w:line="280" w:lineRule="exact"/>
              <w:jc w:val="left"/>
              <w:rPr>
                <w:rFonts w:ascii="Times New Roman" w:eastAsia="宋体" w:hAnsi="Times New Roman" w:cs="Times New Roman"/>
                <w:color w:val="000000" w:themeColor="text1"/>
                <w:szCs w:val="21"/>
              </w:rPr>
            </w:pPr>
            <w:r>
              <w:rPr>
                <w:rFonts w:ascii="Times New Roman" w:eastAsia="宋体" w:hAnsi="Times New Roman" w:cs="Times New Roman"/>
                <w:color w:val="000000" w:themeColor="text1"/>
                <w:szCs w:val="21"/>
              </w:rPr>
              <w:t>环境缓冲带内，规划环评批复后</w:t>
            </w:r>
            <w:r>
              <w:rPr>
                <w:rFonts w:ascii="Times New Roman" w:eastAsia="宋体" w:hAnsi="Times New Roman" w:cs="Times New Roman"/>
                <w:sz w:val="32"/>
                <w:szCs w:val="32"/>
              </w:rPr>
              <w:t>□</w:t>
            </w:r>
            <w:r>
              <w:rPr>
                <w:rFonts w:ascii="Times New Roman" w:eastAsia="宋体" w:hAnsi="Times New Roman" w:cs="Times New Roman"/>
                <w:szCs w:val="21"/>
              </w:rPr>
              <w:t>有</w:t>
            </w:r>
            <w:r>
              <w:rPr>
                <w:rFonts w:ascii="Times New Roman" w:eastAsia="宋体" w:hAnsi="Times New Roman" w:cs="Times New Roman"/>
                <w:szCs w:val="21"/>
              </w:rPr>
              <w:t>/</w:t>
            </w:r>
            <w:r>
              <w:rPr>
                <w:rFonts w:ascii="Times New Roman" w:eastAsia="宋体" w:hAnsi="Times New Roman" w:cs="Times New Roman"/>
                <w:sz w:val="32"/>
                <w:szCs w:val="32"/>
              </w:rPr>
              <w:t>□</w:t>
            </w:r>
            <w:r>
              <w:rPr>
                <w:rFonts w:ascii="Times New Roman" w:eastAsia="宋体" w:hAnsi="Times New Roman" w:cs="Times New Roman"/>
                <w:szCs w:val="21"/>
              </w:rPr>
              <w:t>无</w:t>
            </w:r>
            <w:r>
              <w:rPr>
                <w:rFonts w:ascii="Times New Roman" w:eastAsia="宋体" w:hAnsi="Times New Roman" w:cs="Times New Roman"/>
                <w:color w:val="000000" w:themeColor="text1"/>
                <w:szCs w:val="21"/>
              </w:rPr>
              <w:t>新增环境敏感目标；现状环境敏感目标</w:t>
            </w:r>
            <w:r>
              <w:rPr>
                <w:rFonts w:ascii="Times New Roman" w:eastAsia="宋体" w:hAnsi="Times New Roman" w:cs="Times New Roman"/>
                <w:sz w:val="32"/>
                <w:szCs w:val="32"/>
              </w:rPr>
              <w:t>□</w:t>
            </w:r>
            <w:r>
              <w:rPr>
                <w:rFonts w:ascii="Times New Roman" w:eastAsia="宋体" w:hAnsi="Times New Roman" w:cs="Times New Roman"/>
                <w:szCs w:val="21"/>
              </w:rPr>
              <w:t>是</w:t>
            </w:r>
            <w:r>
              <w:rPr>
                <w:rFonts w:ascii="Times New Roman" w:eastAsia="宋体" w:hAnsi="Times New Roman" w:cs="Times New Roman"/>
                <w:szCs w:val="21"/>
              </w:rPr>
              <w:t>/</w:t>
            </w:r>
            <w:r>
              <w:rPr>
                <w:rFonts w:ascii="Times New Roman" w:eastAsia="宋体" w:hAnsi="Times New Roman" w:cs="Times New Roman"/>
                <w:sz w:val="32"/>
                <w:szCs w:val="32"/>
              </w:rPr>
              <w:t>□</w:t>
            </w:r>
            <w:r>
              <w:rPr>
                <w:rFonts w:ascii="Times New Roman" w:eastAsia="宋体" w:hAnsi="Times New Roman" w:cs="Times New Roman"/>
                <w:szCs w:val="21"/>
              </w:rPr>
              <w:t>否</w:t>
            </w:r>
            <w:r>
              <w:rPr>
                <w:rFonts w:ascii="Times New Roman" w:eastAsia="宋体" w:hAnsi="Times New Roman" w:cs="Times New Roman"/>
                <w:color w:val="000000" w:themeColor="text1"/>
                <w:szCs w:val="21"/>
              </w:rPr>
              <w:t>按照计划实施动迁。</w:t>
            </w:r>
          </w:p>
          <w:p w:rsidR="007E0E60" w:rsidRDefault="007E0E60" w:rsidP="003803BC">
            <w:pPr>
              <w:widowControl/>
              <w:snapToGrid w:val="0"/>
              <w:spacing w:beforeLines="50" w:afterLines="50" w:line="280" w:lineRule="exact"/>
              <w:jc w:val="left"/>
              <w:rPr>
                <w:rFonts w:ascii="Times New Roman" w:eastAsia="宋体" w:hAnsi="Times New Roman" w:cs="Times New Roman"/>
                <w:color w:val="000000" w:themeColor="text1"/>
                <w:szCs w:val="21"/>
              </w:rPr>
            </w:pPr>
          </w:p>
          <w:p w:rsidR="007E0E60" w:rsidRDefault="007E0E60" w:rsidP="003803BC">
            <w:pPr>
              <w:widowControl/>
              <w:snapToGrid w:val="0"/>
              <w:spacing w:beforeLines="50" w:afterLines="50" w:line="280" w:lineRule="exact"/>
              <w:jc w:val="left"/>
              <w:rPr>
                <w:rFonts w:ascii="Times New Roman" w:eastAsia="宋体" w:hAnsi="Times New Roman" w:cs="Times New Roman"/>
                <w:szCs w:val="21"/>
              </w:rPr>
            </w:pPr>
            <w:r>
              <w:rPr>
                <w:rFonts w:ascii="Times New Roman" w:eastAsia="宋体" w:hAnsi="Times New Roman" w:cs="Times New Roman"/>
                <w:szCs w:val="21"/>
              </w:rPr>
              <w:t>若涉及除环境缓冲带外的其他个性化空间布局要求，请逐条说明落实情况：</w:t>
            </w:r>
          </w:p>
          <w:p w:rsidR="007E0E60" w:rsidRDefault="007E0E60" w:rsidP="003803BC">
            <w:pPr>
              <w:snapToGrid w:val="0"/>
              <w:spacing w:beforeLines="50" w:afterLines="50" w:line="280" w:lineRule="exact"/>
              <w:jc w:val="left"/>
              <w:rPr>
                <w:rFonts w:ascii="Times New Roman" w:eastAsia="宋体" w:hAnsi="Times New Roman" w:cs="Times New Roman"/>
                <w:color w:val="000000" w:themeColor="text1"/>
                <w:szCs w:val="21"/>
              </w:rPr>
            </w:pPr>
            <w:r>
              <w:rPr>
                <w:rFonts w:ascii="Times New Roman" w:eastAsia="宋体" w:hAnsi="Times New Roman" w:cs="Times New Roman"/>
                <w:szCs w:val="21"/>
              </w:rPr>
              <w:t>1</w:t>
            </w:r>
            <w:r>
              <w:rPr>
                <w:rFonts w:ascii="Times New Roman" w:eastAsia="宋体" w:hAnsi="Times New Roman" w:cs="Times New Roman"/>
                <w:szCs w:val="21"/>
              </w:rPr>
              <w:t>、</w:t>
            </w:r>
            <w:r>
              <w:rPr>
                <w:rFonts w:ascii="Times New Roman" w:eastAsia="宋体" w:hAnsi="Times New Roman" w:cs="Times New Roman"/>
                <w:color w:val="000000" w:themeColor="text1"/>
                <w:szCs w:val="21"/>
              </w:rPr>
              <w:t>_______________________________</w:t>
            </w:r>
            <w:r>
              <w:rPr>
                <w:rFonts w:ascii="Times New Roman" w:eastAsia="宋体" w:hAnsi="Times New Roman" w:cs="Times New Roman"/>
                <w:color w:val="000000" w:themeColor="text1"/>
                <w:szCs w:val="21"/>
              </w:rPr>
              <w:t>。</w:t>
            </w:r>
          </w:p>
          <w:p w:rsidR="007E0E60" w:rsidRDefault="007E0E60" w:rsidP="003803BC">
            <w:pPr>
              <w:snapToGrid w:val="0"/>
              <w:spacing w:beforeLines="50" w:afterLines="50" w:line="280" w:lineRule="exact"/>
              <w:jc w:val="left"/>
              <w:rPr>
                <w:rFonts w:ascii="Times New Roman" w:eastAsia="宋体" w:hAnsi="Times New Roman" w:cs="Times New Roman"/>
                <w:color w:val="000000" w:themeColor="text1"/>
                <w:szCs w:val="21"/>
              </w:rPr>
            </w:pPr>
            <w:r>
              <w:rPr>
                <w:rFonts w:ascii="Times New Roman" w:eastAsia="宋体" w:hAnsi="Times New Roman" w:cs="Times New Roman"/>
                <w:color w:val="000000" w:themeColor="text1"/>
                <w:szCs w:val="21"/>
              </w:rPr>
              <w:t>2</w:t>
            </w:r>
            <w:r>
              <w:rPr>
                <w:rFonts w:ascii="Times New Roman" w:eastAsia="宋体" w:hAnsi="Times New Roman" w:cs="Times New Roman"/>
                <w:color w:val="000000" w:themeColor="text1"/>
                <w:szCs w:val="21"/>
              </w:rPr>
              <w:t>、</w:t>
            </w:r>
            <w:r>
              <w:rPr>
                <w:rFonts w:ascii="Times New Roman" w:eastAsia="宋体" w:hAnsi="Times New Roman" w:cs="Times New Roman"/>
                <w:color w:val="000000" w:themeColor="text1"/>
                <w:szCs w:val="21"/>
              </w:rPr>
              <w:t>_______________________________</w:t>
            </w:r>
            <w:r>
              <w:rPr>
                <w:rFonts w:ascii="Times New Roman" w:eastAsia="宋体" w:hAnsi="Times New Roman" w:cs="Times New Roman"/>
                <w:color w:val="000000" w:themeColor="text1"/>
                <w:szCs w:val="21"/>
              </w:rPr>
              <w:t>。</w:t>
            </w:r>
          </w:p>
        </w:tc>
      </w:tr>
      <w:tr w:rsidR="007E0E60" w:rsidTr="007E0E60">
        <w:trPr>
          <w:trHeight w:val="20"/>
          <w:jc w:val="center"/>
        </w:trPr>
        <w:tc>
          <w:tcPr>
            <w:tcW w:w="221" w:type="pct"/>
            <w:vMerge/>
          </w:tcPr>
          <w:p w:rsidR="007E0E60" w:rsidRDefault="007E0E60" w:rsidP="007E0E60">
            <w:pPr>
              <w:widowControl/>
              <w:snapToGrid w:val="0"/>
              <w:spacing w:line="280" w:lineRule="exact"/>
              <w:jc w:val="center"/>
              <w:rPr>
                <w:rFonts w:ascii="Times New Roman" w:eastAsia="宋体" w:hAnsi="Times New Roman" w:cs="Times New Roman"/>
                <w:color w:val="000000" w:themeColor="text1"/>
                <w:szCs w:val="21"/>
              </w:rPr>
            </w:pPr>
          </w:p>
        </w:tc>
        <w:tc>
          <w:tcPr>
            <w:tcW w:w="222" w:type="pct"/>
            <w:vMerge/>
            <w:shd w:val="clear" w:color="auto" w:fill="auto"/>
            <w:vAlign w:val="center"/>
          </w:tcPr>
          <w:p w:rsidR="007E0E60" w:rsidRDefault="007E0E60" w:rsidP="007E0E60">
            <w:pPr>
              <w:widowControl/>
              <w:snapToGrid w:val="0"/>
              <w:spacing w:line="280" w:lineRule="exact"/>
              <w:jc w:val="center"/>
              <w:rPr>
                <w:rFonts w:ascii="Times New Roman" w:eastAsia="宋体" w:hAnsi="Times New Roman" w:cs="Times New Roman"/>
                <w:color w:val="000000" w:themeColor="text1"/>
                <w:szCs w:val="21"/>
              </w:rPr>
            </w:pPr>
          </w:p>
        </w:tc>
        <w:tc>
          <w:tcPr>
            <w:tcW w:w="1287" w:type="pct"/>
            <w:vAlign w:val="center"/>
          </w:tcPr>
          <w:p w:rsidR="007E0E60" w:rsidRDefault="007E0E60" w:rsidP="007E0E60">
            <w:pPr>
              <w:snapToGrid w:val="0"/>
              <w:spacing w:line="280" w:lineRule="exact"/>
              <w:rPr>
                <w:rFonts w:ascii="Times New Roman" w:eastAsia="宋体" w:hAnsi="Times New Roman" w:cs="Times New Roman"/>
                <w:color w:val="000000" w:themeColor="text1"/>
                <w:szCs w:val="21"/>
              </w:rPr>
            </w:pPr>
            <w:r>
              <w:rPr>
                <w:rFonts w:ascii="Times New Roman" w:eastAsia="宋体" w:hAnsi="Times New Roman" w:cs="Times New Roman"/>
                <w:b/>
                <w:bCs/>
                <w:szCs w:val="21"/>
              </w:rPr>
              <w:t>涉及</w:t>
            </w:r>
            <w:r>
              <w:rPr>
                <w:rFonts w:ascii="Times New Roman" w:eastAsia="宋体" w:hAnsi="Times New Roman" w:cs="Times New Roman"/>
                <w:b/>
                <w:szCs w:val="21"/>
              </w:rPr>
              <w:t>长江干流、重要支流（指黄浦江）岸线</w:t>
            </w:r>
            <w:r>
              <w:rPr>
                <w:rFonts w:ascii="Times New Roman" w:eastAsia="宋体" w:hAnsi="Times New Roman" w:cs="Times New Roman"/>
                <w:b/>
                <w:szCs w:val="21"/>
              </w:rPr>
              <w:t>1</w:t>
            </w:r>
            <w:r>
              <w:rPr>
                <w:rFonts w:ascii="Times New Roman" w:eastAsia="宋体" w:hAnsi="Times New Roman" w:cs="Times New Roman"/>
                <w:b/>
                <w:szCs w:val="21"/>
              </w:rPr>
              <w:t>公里</w:t>
            </w:r>
            <w:r>
              <w:rPr>
                <w:rFonts w:ascii="Times New Roman" w:eastAsia="宋体" w:hAnsi="Times New Roman" w:cs="Times New Roman"/>
                <w:szCs w:val="21"/>
              </w:rPr>
              <w:t>范围内的产业园区落实有关要求：禁止在长江干支流</w:t>
            </w:r>
            <w:r>
              <w:rPr>
                <w:rFonts w:ascii="Times New Roman" w:eastAsia="宋体" w:hAnsi="Times New Roman" w:cs="Times New Roman"/>
                <w:szCs w:val="21"/>
              </w:rPr>
              <w:t>1</w:t>
            </w:r>
            <w:r>
              <w:rPr>
                <w:rFonts w:ascii="Times New Roman" w:eastAsia="宋体" w:hAnsi="Times New Roman" w:cs="Times New Roman"/>
                <w:szCs w:val="21"/>
              </w:rPr>
              <w:t>公里范围内新建、扩建化工园区和化工项目，禁止新建危化品码头（保障城市运行的能源码头、符合国家政策的船舶</w:t>
            </w:r>
            <w:r>
              <w:rPr>
                <w:rFonts w:ascii="Times New Roman" w:eastAsia="宋体" w:hAnsi="Times New Roman" w:cs="Times New Roman"/>
                <w:szCs w:val="21"/>
              </w:rPr>
              <w:t>LNG</w:t>
            </w:r>
            <w:r>
              <w:rPr>
                <w:rFonts w:ascii="Times New Roman" w:eastAsia="宋体" w:hAnsi="Times New Roman" w:cs="Times New Roman"/>
                <w:szCs w:val="21"/>
              </w:rPr>
              <w:t>加注和油品加注码头、军事码头以及承担市民日常生活所需危险品运输码头除外），现有化工企业按计划逐步淘汰搬迁。</w:t>
            </w:r>
          </w:p>
        </w:tc>
        <w:tc>
          <w:tcPr>
            <w:tcW w:w="354" w:type="pct"/>
            <w:vMerge/>
            <w:shd w:val="clear" w:color="auto" w:fill="auto"/>
            <w:vAlign w:val="center"/>
          </w:tcPr>
          <w:p w:rsidR="007E0E60" w:rsidRDefault="007E0E60" w:rsidP="007E0E60">
            <w:pPr>
              <w:snapToGrid w:val="0"/>
              <w:spacing w:line="280" w:lineRule="exact"/>
              <w:rPr>
                <w:rFonts w:ascii="Times New Roman" w:eastAsia="宋体" w:hAnsi="Times New Roman" w:cs="Times New Roman"/>
                <w:color w:val="000000" w:themeColor="text1"/>
                <w:szCs w:val="21"/>
              </w:rPr>
            </w:pPr>
          </w:p>
        </w:tc>
        <w:tc>
          <w:tcPr>
            <w:tcW w:w="1363" w:type="pct"/>
            <w:vMerge/>
            <w:vAlign w:val="center"/>
          </w:tcPr>
          <w:p w:rsidR="007E0E60" w:rsidRDefault="007E0E60" w:rsidP="007E0E60">
            <w:pPr>
              <w:snapToGrid w:val="0"/>
              <w:spacing w:line="280" w:lineRule="exact"/>
              <w:jc w:val="center"/>
              <w:rPr>
                <w:rFonts w:ascii="Times New Roman" w:eastAsia="宋体" w:hAnsi="Times New Roman" w:cs="Times New Roman"/>
                <w:color w:val="000000" w:themeColor="text1"/>
                <w:szCs w:val="21"/>
              </w:rPr>
            </w:pPr>
          </w:p>
        </w:tc>
        <w:tc>
          <w:tcPr>
            <w:tcW w:w="266" w:type="pct"/>
            <w:vMerge/>
            <w:vAlign w:val="center"/>
          </w:tcPr>
          <w:p w:rsidR="007E0E60" w:rsidRDefault="007E0E60" w:rsidP="007E0E60">
            <w:pPr>
              <w:snapToGrid w:val="0"/>
              <w:spacing w:line="280" w:lineRule="exact"/>
              <w:jc w:val="center"/>
              <w:rPr>
                <w:rFonts w:ascii="Times New Roman" w:eastAsia="宋体" w:hAnsi="Times New Roman" w:cs="Times New Roman"/>
                <w:color w:val="000000" w:themeColor="text1"/>
                <w:szCs w:val="21"/>
              </w:rPr>
            </w:pPr>
          </w:p>
        </w:tc>
        <w:tc>
          <w:tcPr>
            <w:tcW w:w="1287" w:type="pct"/>
            <w:vMerge/>
            <w:vAlign w:val="center"/>
          </w:tcPr>
          <w:p w:rsidR="007E0E60" w:rsidRDefault="007E0E60" w:rsidP="003803BC">
            <w:pPr>
              <w:widowControl/>
              <w:snapToGrid w:val="0"/>
              <w:spacing w:beforeLines="50" w:afterLines="50" w:line="280" w:lineRule="exact"/>
              <w:rPr>
                <w:rFonts w:ascii="Times New Roman" w:eastAsia="宋体" w:hAnsi="Times New Roman" w:cs="Times New Roman"/>
                <w:szCs w:val="21"/>
              </w:rPr>
            </w:pPr>
          </w:p>
        </w:tc>
      </w:tr>
      <w:tr w:rsidR="007E0E60" w:rsidTr="007E0E60">
        <w:trPr>
          <w:trHeight w:val="20"/>
          <w:jc w:val="center"/>
        </w:trPr>
        <w:tc>
          <w:tcPr>
            <w:tcW w:w="221" w:type="pct"/>
            <w:vMerge/>
          </w:tcPr>
          <w:p w:rsidR="007E0E60" w:rsidRDefault="007E0E60" w:rsidP="007E0E60">
            <w:pPr>
              <w:widowControl/>
              <w:snapToGrid w:val="0"/>
              <w:spacing w:line="280" w:lineRule="exact"/>
              <w:jc w:val="center"/>
              <w:rPr>
                <w:rFonts w:ascii="Times New Roman" w:eastAsia="宋体" w:hAnsi="Times New Roman" w:cs="Times New Roman"/>
                <w:color w:val="000000" w:themeColor="text1"/>
                <w:szCs w:val="21"/>
              </w:rPr>
            </w:pPr>
          </w:p>
        </w:tc>
        <w:tc>
          <w:tcPr>
            <w:tcW w:w="222" w:type="pct"/>
            <w:vMerge/>
            <w:shd w:val="clear" w:color="auto" w:fill="auto"/>
            <w:vAlign w:val="center"/>
          </w:tcPr>
          <w:p w:rsidR="007E0E60" w:rsidRDefault="007E0E60" w:rsidP="007E0E60">
            <w:pPr>
              <w:widowControl/>
              <w:snapToGrid w:val="0"/>
              <w:spacing w:line="280" w:lineRule="exact"/>
              <w:jc w:val="center"/>
              <w:rPr>
                <w:rFonts w:ascii="Times New Roman" w:eastAsia="宋体" w:hAnsi="Times New Roman" w:cs="Times New Roman"/>
                <w:color w:val="000000" w:themeColor="text1"/>
                <w:szCs w:val="21"/>
              </w:rPr>
            </w:pPr>
          </w:p>
        </w:tc>
        <w:tc>
          <w:tcPr>
            <w:tcW w:w="1287" w:type="pct"/>
            <w:vAlign w:val="center"/>
          </w:tcPr>
          <w:p w:rsidR="007E0E60" w:rsidRDefault="007E0E60" w:rsidP="007E0E60">
            <w:pPr>
              <w:widowControl/>
              <w:snapToGrid w:val="0"/>
              <w:spacing w:line="320" w:lineRule="exact"/>
              <w:rPr>
                <w:rFonts w:ascii="Times New Roman" w:eastAsia="宋体" w:hAnsi="Times New Roman" w:cs="Times New Roman"/>
                <w:b/>
                <w:bCs/>
                <w:szCs w:val="21"/>
              </w:rPr>
            </w:pPr>
            <w:r>
              <w:rPr>
                <w:rFonts w:ascii="Times New Roman" w:eastAsia="宋体" w:hAnsi="Times New Roman" w:cs="Times New Roman"/>
                <w:b/>
                <w:bCs/>
                <w:szCs w:val="21"/>
              </w:rPr>
              <w:t>规划环评提出的个性化空间布局要求（如污染梯度分布、环境缓冲带等）：</w:t>
            </w:r>
          </w:p>
          <w:p w:rsidR="007E0E60" w:rsidRDefault="007E0E60" w:rsidP="007E0E60">
            <w:pPr>
              <w:widowControl/>
              <w:snapToGrid w:val="0"/>
              <w:spacing w:line="320" w:lineRule="exact"/>
              <w:rPr>
                <w:rFonts w:ascii="Times New Roman" w:eastAsia="宋体" w:hAnsi="Times New Roman" w:cs="Times New Roman"/>
                <w:szCs w:val="21"/>
              </w:rPr>
            </w:pPr>
            <w:r>
              <w:rPr>
                <w:rFonts w:ascii="Times New Roman" w:eastAsia="宋体" w:hAnsi="Times New Roman" w:cs="Times New Roman"/>
                <w:szCs w:val="21"/>
              </w:rPr>
              <w:t>1</w:t>
            </w:r>
            <w:r>
              <w:rPr>
                <w:rFonts w:ascii="Times New Roman" w:eastAsia="宋体" w:hAnsi="Times New Roman" w:cs="Times New Roman"/>
                <w:szCs w:val="21"/>
              </w:rPr>
              <w:t>、</w:t>
            </w:r>
          </w:p>
          <w:p w:rsidR="007E0E60" w:rsidRDefault="007E0E60" w:rsidP="007E0E60">
            <w:pPr>
              <w:snapToGrid w:val="0"/>
              <w:spacing w:line="280" w:lineRule="exact"/>
              <w:rPr>
                <w:rFonts w:ascii="Times New Roman" w:eastAsia="宋体" w:hAnsi="Times New Roman" w:cs="Times New Roman"/>
                <w:color w:val="000000" w:themeColor="text1"/>
                <w:szCs w:val="21"/>
              </w:rPr>
            </w:pPr>
            <w:r>
              <w:rPr>
                <w:rFonts w:ascii="Times New Roman" w:eastAsia="宋体" w:hAnsi="Times New Roman" w:cs="Times New Roman"/>
                <w:szCs w:val="21"/>
              </w:rPr>
              <w:t>2</w:t>
            </w:r>
            <w:r>
              <w:rPr>
                <w:rFonts w:ascii="Times New Roman" w:eastAsia="宋体" w:hAnsi="Times New Roman" w:cs="Times New Roman"/>
                <w:szCs w:val="21"/>
              </w:rPr>
              <w:t>、</w:t>
            </w:r>
          </w:p>
        </w:tc>
        <w:tc>
          <w:tcPr>
            <w:tcW w:w="354" w:type="pct"/>
            <w:vMerge/>
            <w:shd w:val="clear" w:color="auto" w:fill="auto"/>
            <w:vAlign w:val="center"/>
          </w:tcPr>
          <w:p w:rsidR="007E0E60" w:rsidRDefault="007E0E60" w:rsidP="007E0E60">
            <w:pPr>
              <w:snapToGrid w:val="0"/>
              <w:spacing w:line="280" w:lineRule="exact"/>
              <w:rPr>
                <w:rFonts w:ascii="Times New Roman" w:eastAsia="宋体" w:hAnsi="Times New Roman" w:cs="Times New Roman"/>
                <w:color w:val="000000" w:themeColor="text1"/>
                <w:szCs w:val="21"/>
              </w:rPr>
            </w:pPr>
          </w:p>
        </w:tc>
        <w:tc>
          <w:tcPr>
            <w:tcW w:w="1363" w:type="pct"/>
            <w:vMerge/>
            <w:vAlign w:val="center"/>
          </w:tcPr>
          <w:p w:rsidR="007E0E60" w:rsidRDefault="007E0E60" w:rsidP="007E0E60">
            <w:pPr>
              <w:snapToGrid w:val="0"/>
              <w:spacing w:line="280" w:lineRule="exact"/>
              <w:jc w:val="center"/>
              <w:rPr>
                <w:rFonts w:ascii="Times New Roman" w:eastAsia="宋体" w:hAnsi="Times New Roman" w:cs="Times New Roman"/>
                <w:color w:val="000000" w:themeColor="text1"/>
                <w:szCs w:val="21"/>
              </w:rPr>
            </w:pPr>
          </w:p>
        </w:tc>
        <w:tc>
          <w:tcPr>
            <w:tcW w:w="266" w:type="pct"/>
            <w:vMerge/>
            <w:vAlign w:val="center"/>
          </w:tcPr>
          <w:p w:rsidR="007E0E60" w:rsidRDefault="007E0E60" w:rsidP="007E0E60">
            <w:pPr>
              <w:snapToGrid w:val="0"/>
              <w:spacing w:line="280" w:lineRule="exact"/>
              <w:jc w:val="center"/>
              <w:rPr>
                <w:rFonts w:ascii="Times New Roman" w:eastAsia="宋体" w:hAnsi="Times New Roman" w:cs="Times New Roman"/>
                <w:color w:val="000000" w:themeColor="text1"/>
                <w:szCs w:val="21"/>
              </w:rPr>
            </w:pPr>
          </w:p>
        </w:tc>
        <w:tc>
          <w:tcPr>
            <w:tcW w:w="1287" w:type="pct"/>
            <w:vMerge/>
            <w:vAlign w:val="center"/>
          </w:tcPr>
          <w:p w:rsidR="007E0E60" w:rsidRDefault="007E0E60" w:rsidP="003803BC">
            <w:pPr>
              <w:widowControl/>
              <w:snapToGrid w:val="0"/>
              <w:spacing w:beforeLines="50" w:afterLines="50" w:line="280" w:lineRule="exact"/>
              <w:rPr>
                <w:rFonts w:ascii="Times New Roman" w:eastAsia="宋体" w:hAnsi="Times New Roman" w:cs="Times New Roman"/>
                <w:szCs w:val="21"/>
              </w:rPr>
            </w:pPr>
          </w:p>
        </w:tc>
      </w:tr>
      <w:tr w:rsidR="007E0E60" w:rsidTr="007E0E60">
        <w:trPr>
          <w:trHeight w:val="20"/>
          <w:jc w:val="center"/>
        </w:trPr>
        <w:tc>
          <w:tcPr>
            <w:tcW w:w="221" w:type="pct"/>
            <w:vMerge/>
          </w:tcPr>
          <w:p w:rsidR="007E0E60" w:rsidRDefault="007E0E60" w:rsidP="007E0E60">
            <w:pPr>
              <w:widowControl/>
              <w:snapToGrid w:val="0"/>
              <w:spacing w:line="280" w:lineRule="exact"/>
              <w:jc w:val="center"/>
              <w:rPr>
                <w:rFonts w:ascii="Times New Roman" w:eastAsia="宋体" w:hAnsi="Times New Roman" w:cs="Times New Roman"/>
                <w:color w:val="000000" w:themeColor="text1"/>
                <w:szCs w:val="21"/>
              </w:rPr>
            </w:pPr>
          </w:p>
        </w:tc>
        <w:tc>
          <w:tcPr>
            <w:tcW w:w="222" w:type="pct"/>
            <w:vMerge w:val="restart"/>
            <w:shd w:val="clear" w:color="auto" w:fill="auto"/>
            <w:vAlign w:val="center"/>
          </w:tcPr>
          <w:p w:rsidR="007E0E60" w:rsidRDefault="007E0E60" w:rsidP="007E0E60">
            <w:pPr>
              <w:widowControl/>
              <w:snapToGrid w:val="0"/>
              <w:spacing w:line="280" w:lineRule="exact"/>
              <w:jc w:val="center"/>
              <w:rPr>
                <w:rFonts w:ascii="Times New Roman" w:eastAsia="宋体" w:hAnsi="Times New Roman" w:cs="Times New Roman"/>
                <w:color w:val="000000" w:themeColor="text1"/>
                <w:szCs w:val="21"/>
              </w:rPr>
            </w:pPr>
            <w:r>
              <w:rPr>
                <w:rFonts w:ascii="Times New Roman" w:eastAsia="宋体" w:hAnsi="Times New Roman" w:cs="Times New Roman"/>
                <w:color w:val="000000" w:themeColor="text1"/>
                <w:szCs w:val="21"/>
              </w:rPr>
              <w:t>3.</w:t>
            </w:r>
            <w:r>
              <w:rPr>
                <w:rFonts w:ascii="Times New Roman" w:eastAsia="宋体" w:hAnsi="Times New Roman" w:cs="Times New Roman"/>
                <w:color w:val="000000" w:themeColor="text1"/>
                <w:szCs w:val="21"/>
              </w:rPr>
              <w:t>产业准入</w:t>
            </w:r>
          </w:p>
        </w:tc>
        <w:tc>
          <w:tcPr>
            <w:tcW w:w="1287" w:type="pct"/>
            <w:tcBorders>
              <w:bottom w:val="single" w:sz="4" w:space="0" w:color="auto"/>
            </w:tcBorders>
            <w:vAlign w:val="center"/>
          </w:tcPr>
          <w:p w:rsidR="007E0E60" w:rsidRDefault="007E0E60" w:rsidP="007E0E60">
            <w:pPr>
              <w:widowControl/>
              <w:snapToGrid w:val="0"/>
              <w:spacing w:line="320" w:lineRule="exact"/>
              <w:rPr>
                <w:rFonts w:ascii="Times New Roman" w:eastAsia="宋体" w:hAnsi="Times New Roman" w:cs="Times New Roman"/>
                <w:szCs w:val="21"/>
              </w:rPr>
            </w:pPr>
            <w:r>
              <w:rPr>
                <w:rFonts w:ascii="Times New Roman" w:eastAsia="宋体" w:hAnsi="Times New Roman" w:cs="Times New Roman"/>
                <w:b/>
                <w:szCs w:val="21"/>
              </w:rPr>
              <w:t>落实</w:t>
            </w:r>
            <w:r>
              <w:rPr>
                <w:rFonts w:ascii="Times New Roman" w:eastAsia="宋体" w:hAnsi="Times New Roman" w:cs="Times New Roman"/>
                <w:b/>
                <w:szCs w:val="21"/>
              </w:rPr>
              <w:t>“</w:t>
            </w:r>
            <w:r>
              <w:rPr>
                <w:rFonts w:ascii="Times New Roman" w:eastAsia="宋体" w:hAnsi="Times New Roman" w:cs="Times New Roman"/>
                <w:b/>
                <w:szCs w:val="21"/>
              </w:rPr>
              <w:t>三线一单</w:t>
            </w:r>
            <w:r>
              <w:rPr>
                <w:rFonts w:ascii="Times New Roman" w:eastAsia="宋体" w:hAnsi="Times New Roman" w:cs="Times New Roman"/>
                <w:b/>
                <w:szCs w:val="21"/>
              </w:rPr>
              <w:t>”</w:t>
            </w:r>
            <w:r>
              <w:rPr>
                <w:rFonts w:ascii="Times New Roman" w:eastAsia="宋体" w:hAnsi="Times New Roman" w:cs="Times New Roman"/>
                <w:b/>
                <w:szCs w:val="21"/>
              </w:rPr>
              <w:t>产业准入要求</w:t>
            </w:r>
            <w:r>
              <w:rPr>
                <w:rFonts w:ascii="Times New Roman" w:eastAsia="宋体" w:hAnsi="Times New Roman" w:cs="Times New Roman"/>
                <w:szCs w:val="21"/>
              </w:rPr>
              <w:t>：</w:t>
            </w:r>
          </w:p>
          <w:p w:rsidR="007E0E60" w:rsidRDefault="007E0E60" w:rsidP="007E0E60">
            <w:pPr>
              <w:widowControl/>
              <w:snapToGrid w:val="0"/>
              <w:spacing w:line="320" w:lineRule="exact"/>
              <w:rPr>
                <w:rFonts w:ascii="Times New Roman" w:eastAsia="宋体" w:hAnsi="Times New Roman" w:cs="Times New Roman"/>
                <w:szCs w:val="21"/>
              </w:rPr>
            </w:pPr>
            <w:r>
              <w:rPr>
                <w:rFonts w:ascii="Times New Roman" w:eastAsia="宋体" w:hAnsi="Times New Roman" w:cs="Times New Roman"/>
                <w:szCs w:val="21"/>
              </w:rPr>
              <w:t>禁止新建钢铁、建材、焦化、有色等行业高污染项目，禁止生产高</w:t>
            </w:r>
            <w:r>
              <w:rPr>
                <w:rFonts w:ascii="Times New Roman" w:eastAsia="宋体" w:hAnsi="Times New Roman" w:cs="Times New Roman"/>
                <w:szCs w:val="21"/>
              </w:rPr>
              <w:t>VOCs</w:t>
            </w:r>
            <w:r>
              <w:rPr>
                <w:rFonts w:ascii="Times New Roman" w:eastAsia="宋体" w:hAnsi="Times New Roman" w:cs="Times New Roman"/>
                <w:szCs w:val="21"/>
              </w:rPr>
              <w:t>含量有机溶剂型涂料、油墨和胶黏剂的新、改、扩建项目。</w:t>
            </w:r>
          </w:p>
          <w:p w:rsidR="007E0E60" w:rsidRDefault="007E0E60" w:rsidP="007E0E60">
            <w:pPr>
              <w:snapToGrid w:val="0"/>
              <w:spacing w:line="280" w:lineRule="exact"/>
              <w:rPr>
                <w:rFonts w:ascii="Times New Roman" w:eastAsia="宋体" w:hAnsi="Times New Roman" w:cs="Times New Roman"/>
                <w:color w:val="000000" w:themeColor="text1"/>
                <w:szCs w:val="21"/>
              </w:rPr>
            </w:pPr>
            <w:r>
              <w:rPr>
                <w:rFonts w:ascii="Times New Roman" w:eastAsia="宋体" w:hAnsi="Times New Roman" w:cs="Times New Roman"/>
                <w:szCs w:val="21"/>
              </w:rPr>
              <w:t>严格控制石化化工等行业新增高耗能高排放项目。禁止引进《上海市产业结构调整负面清</w:t>
            </w:r>
            <w:r>
              <w:rPr>
                <w:rFonts w:ascii="Times New Roman" w:eastAsia="宋体" w:hAnsi="Times New Roman" w:cs="Times New Roman"/>
                <w:szCs w:val="21"/>
              </w:rPr>
              <w:lastRenderedPageBreak/>
              <w:t>单》淘汰类、限制类工艺、装备或产品。</w:t>
            </w:r>
          </w:p>
        </w:tc>
        <w:tc>
          <w:tcPr>
            <w:tcW w:w="354" w:type="pct"/>
            <w:vMerge/>
            <w:shd w:val="clear" w:color="auto" w:fill="auto"/>
            <w:vAlign w:val="center"/>
          </w:tcPr>
          <w:p w:rsidR="007E0E60" w:rsidRDefault="007E0E60" w:rsidP="007E0E60">
            <w:pPr>
              <w:snapToGrid w:val="0"/>
              <w:spacing w:line="280" w:lineRule="exact"/>
              <w:rPr>
                <w:rFonts w:ascii="Times New Roman" w:eastAsia="宋体" w:hAnsi="Times New Roman" w:cs="Times New Roman"/>
                <w:color w:val="000000" w:themeColor="text1"/>
                <w:szCs w:val="21"/>
              </w:rPr>
            </w:pPr>
          </w:p>
        </w:tc>
        <w:tc>
          <w:tcPr>
            <w:tcW w:w="1363" w:type="pct"/>
            <w:vMerge/>
            <w:vAlign w:val="center"/>
          </w:tcPr>
          <w:p w:rsidR="007E0E60" w:rsidRDefault="007E0E60" w:rsidP="007E0E60">
            <w:pPr>
              <w:snapToGrid w:val="0"/>
              <w:spacing w:line="280" w:lineRule="exact"/>
              <w:jc w:val="center"/>
              <w:rPr>
                <w:rFonts w:ascii="Times New Roman" w:eastAsia="宋体" w:hAnsi="Times New Roman" w:cs="Times New Roman"/>
                <w:color w:val="000000" w:themeColor="text1"/>
                <w:szCs w:val="21"/>
              </w:rPr>
            </w:pPr>
          </w:p>
        </w:tc>
        <w:tc>
          <w:tcPr>
            <w:tcW w:w="266" w:type="pct"/>
            <w:vMerge/>
            <w:vAlign w:val="center"/>
          </w:tcPr>
          <w:p w:rsidR="007E0E60" w:rsidRDefault="007E0E60" w:rsidP="007E0E60">
            <w:pPr>
              <w:snapToGrid w:val="0"/>
              <w:spacing w:line="280" w:lineRule="exact"/>
              <w:jc w:val="center"/>
              <w:rPr>
                <w:rFonts w:ascii="Times New Roman" w:eastAsia="宋体" w:hAnsi="Times New Roman" w:cs="Times New Roman"/>
                <w:szCs w:val="21"/>
              </w:rPr>
            </w:pPr>
          </w:p>
        </w:tc>
        <w:tc>
          <w:tcPr>
            <w:tcW w:w="1287" w:type="pct"/>
            <w:vMerge w:val="restart"/>
            <w:vAlign w:val="center"/>
          </w:tcPr>
          <w:p w:rsidR="007E0E60" w:rsidRDefault="007E0E60" w:rsidP="003803BC">
            <w:pPr>
              <w:widowControl/>
              <w:snapToGrid w:val="0"/>
              <w:spacing w:beforeLines="50" w:afterLines="50" w:line="280" w:lineRule="exact"/>
              <w:rPr>
                <w:rFonts w:ascii="Times New Roman" w:eastAsia="宋体" w:hAnsi="Times New Roman" w:cs="Times New Roman"/>
                <w:szCs w:val="21"/>
              </w:rPr>
            </w:pPr>
            <w:r>
              <w:rPr>
                <w:rFonts w:ascii="Times New Roman" w:eastAsia="宋体" w:hAnsi="Times New Roman" w:cs="Times New Roman"/>
                <w:szCs w:val="21"/>
              </w:rPr>
              <w:t>2022</w:t>
            </w:r>
            <w:r>
              <w:rPr>
                <w:rFonts w:ascii="Times New Roman" w:eastAsia="宋体" w:hAnsi="Times New Roman" w:cs="Times New Roman"/>
                <w:szCs w:val="21"/>
              </w:rPr>
              <w:t>年</w:t>
            </w:r>
            <w:r>
              <w:rPr>
                <w:rFonts w:ascii="Times New Roman" w:eastAsia="宋体" w:hAnsi="Times New Roman" w:cs="Times New Roman"/>
                <w:szCs w:val="21"/>
              </w:rPr>
              <w:t>1</w:t>
            </w:r>
            <w:r>
              <w:rPr>
                <w:rFonts w:ascii="Times New Roman" w:eastAsia="宋体" w:hAnsi="Times New Roman" w:cs="Times New Roman"/>
                <w:szCs w:val="21"/>
              </w:rPr>
              <w:t>月</w:t>
            </w:r>
            <w:r>
              <w:rPr>
                <w:rFonts w:ascii="Times New Roman" w:eastAsia="宋体" w:hAnsi="Times New Roman" w:cs="Times New Roman"/>
                <w:szCs w:val="21"/>
              </w:rPr>
              <w:t>1</w:t>
            </w:r>
            <w:r>
              <w:rPr>
                <w:rFonts w:ascii="Times New Roman" w:eastAsia="宋体" w:hAnsi="Times New Roman" w:cs="Times New Roman"/>
                <w:szCs w:val="21"/>
              </w:rPr>
              <w:t>日至</w:t>
            </w:r>
            <w:r>
              <w:rPr>
                <w:rFonts w:ascii="Times New Roman" w:eastAsia="宋体" w:hAnsi="Times New Roman" w:cs="Times New Roman"/>
                <w:szCs w:val="21"/>
              </w:rPr>
              <w:t>2022</w:t>
            </w:r>
            <w:r>
              <w:rPr>
                <w:rFonts w:ascii="Times New Roman" w:eastAsia="宋体" w:hAnsi="Times New Roman" w:cs="Times New Roman"/>
                <w:szCs w:val="21"/>
              </w:rPr>
              <w:t>年</w:t>
            </w:r>
            <w:r>
              <w:rPr>
                <w:rFonts w:ascii="Times New Roman" w:eastAsia="宋体" w:hAnsi="Times New Roman" w:cs="Times New Roman"/>
                <w:szCs w:val="21"/>
              </w:rPr>
              <w:t>12</w:t>
            </w:r>
            <w:r>
              <w:rPr>
                <w:rFonts w:ascii="Times New Roman" w:eastAsia="宋体" w:hAnsi="Times New Roman" w:cs="Times New Roman"/>
                <w:szCs w:val="21"/>
              </w:rPr>
              <w:t>月</w:t>
            </w:r>
            <w:r>
              <w:rPr>
                <w:rFonts w:ascii="Times New Roman" w:eastAsia="宋体" w:hAnsi="Times New Roman" w:cs="Times New Roman"/>
                <w:szCs w:val="21"/>
              </w:rPr>
              <w:t>31</w:t>
            </w:r>
            <w:r>
              <w:rPr>
                <w:rFonts w:ascii="Times New Roman" w:eastAsia="宋体" w:hAnsi="Times New Roman" w:cs="Times New Roman"/>
                <w:szCs w:val="21"/>
              </w:rPr>
              <w:t>日期间，园区共批复</w:t>
            </w:r>
            <w:r>
              <w:rPr>
                <w:rFonts w:ascii="Times New Roman" w:eastAsia="宋体" w:hAnsi="Times New Roman" w:cs="Times New Roman"/>
                <w:szCs w:val="21"/>
              </w:rPr>
              <w:t>____</w:t>
            </w:r>
            <w:r>
              <w:rPr>
                <w:rFonts w:ascii="Times New Roman" w:eastAsia="宋体" w:hAnsi="Times New Roman" w:cs="Times New Roman"/>
                <w:szCs w:val="21"/>
              </w:rPr>
              <w:t>个项目，</w:t>
            </w:r>
            <w:r>
              <w:rPr>
                <w:rFonts w:ascii="Times New Roman" w:eastAsia="宋体" w:hAnsi="Times New Roman" w:cs="Times New Roman"/>
                <w:szCs w:val="21"/>
              </w:rPr>
              <w:t>____</w:t>
            </w:r>
            <w:r>
              <w:rPr>
                <w:rFonts w:ascii="Times New Roman" w:eastAsia="宋体" w:hAnsi="Times New Roman" w:cs="Times New Roman"/>
                <w:szCs w:val="21"/>
              </w:rPr>
              <w:t>个项目符合产业准入要求。</w:t>
            </w:r>
          </w:p>
        </w:tc>
      </w:tr>
      <w:tr w:rsidR="007E0E60" w:rsidTr="007E0E60">
        <w:trPr>
          <w:trHeight w:val="20"/>
          <w:jc w:val="center"/>
        </w:trPr>
        <w:tc>
          <w:tcPr>
            <w:tcW w:w="221" w:type="pct"/>
            <w:vMerge/>
            <w:tcBorders>
              <w:bottom w:val="single" w:sz="4" w:space="0" w:color="auto"/>
            </w:tcBorders>
          </w:tcPr>
          <w:p w:rsidR="007E0E60" w:rsidRDefault="007E0E60" w:rsidP="007E0E60">
            <w:pPr>
              <w:widowControl/>
              <w:snapToGrid w:val="0"/>
              <w:spacing w:line="280" w:lineRule="exact"/>
              <w:jc w:val="center"/>
              <w:rPr>
                <w:rFonts w:ascii="Times New Roman" w:eastAsia="宋体" w:hAnsi="Times New Roman" w:cs="Times New Roman"/>
                <w:color w:val="000000" w:themeColor="text1"/>
                <w:szCs w:val="21"/>
              </w:rPr>
            </w:pPr>
          </w:p>
        </w:tc>
        <w:tc>
          <w:tcPr>
            <w:tcW w:w="222" w:type="pct"/>
            <w:vMerge/>
            <w:tcBorders>
              <w:bottom w:val="single" w:sz="4" w:space="0" w:color="auto"/>
            </w:tcBorders>
            <w:shd w:val="clear" w:color="auto" w:fill="auto"/>
            <w:vAlign w:val="center"/>
          </w:tcPr>
          <w:p w:rsidR="007E0E60" w:rsidRDefault="007E0E60" w:rsidP="007E0E60">
            <w:pPr>
              <w:widowControl/>
              <w:snapToGrid w:val="0"/>
              <w:spacing w:line="280" w:lineRule="exact"/>
              <w:jc w:val="center"/>
              <w:rPr>
                <w:rFonts w:ascii="Times New Roman" w:eastAsia="宋体" w:hAnsi="Times New Roman" w:cs="Times New Roman"/>
                <w:color w:val="000000" w:themeColor="text1"/>
                <w:szCs w:val="21"/>
              </w:rPr>
            </w:pPr>
          </w:p>
        </w:tc>
        <w:tc>
          <w:tcPr>
            <w:tcW w:w="1287" w:type="pct"/>
            <w:tcBorders>
              <w:bottom w:val="single" w:sz="4" w:space="0" w:color="auto"/>
            </w:tcBorders>
            <w:vAlign w:val="center"/>
          </w:tcPr>
          <w:p w:rsidR="007E0E60" w:rsidRDefault="007E0E60" w:rsidP="007E0E60">
            <w:pPr>
              <w:widowControl/>
              <w:snapToGrid w:val="0"/>
              <w:spacing w:line="320" w:lineRule="exact"/>
              <w:rPr>
                <w:rFonts w:ascii="Times New Roman" w:eastAsia="宋体" w:hAnsi="Times New Roman" w:cs="Times New Roman"/>
                <w:b/>
                <w:szCs w:val="21"/>
              </w:rPr>
            </w:pPr>
            <w:r>
              <w:rPr>
                <w:rFonts w:ascii="Times New Roman" w:eastAsia="宋体" w:hAnsi="Times New Roman" w:cs="Times New Roman"/>
                <w:b/>
                <w:szCs w:val="21"/>
              </w:rPr>
              <w:t>落实规划环评提出的产业准入要求：</w:t>
            </w:r>
          </w:p>
          <w:p w:rsidR="007E0E60" w:rsidRDefault="007E0E60" w:rsidP="007E0E60">
            <w:pPr>
              <w:snapToGrid w:val="0"/>
              <w:spacing w:line="280" w:lineRule="exact"/>
              <w:rPr>
                <w:rFonts w:ascii="Times New Roman" w:eastAsia="宋体" w:hAnsi="Times New Roman" w:cs="Times New Roman"/>
                <w:color w:val="000000" w:themeColor="text1"/>
                <w:szCs w:val="21"/>
              </w:rPr>
            </w:pPr>
            <w:r>
              <w:rPr>
                <w:rFonts w:ascii="Times New Roman" w:eastAsia="宋体" w:hAnsi="Times New Roman" w:cs="Times New Roman"/>
                <w:bCs/>
                <w:szCs w:val="21"/>
              </w:rPr>
              <w:t>总结主要要求，具体要求见材料</w:t>
            </w:r>
            <w:r>
              <w:rPr>
                <w:rFonts w:ascii="Times New Roman" w:eastAsia="宋体" w:hAnsi="Times New Roman" w:cs="Times New Roman"/>
                <w:bCs/>
                <w:szCs w:val="21"/>
              </w:rPr>
              <w:t>1-1</w:t>
            </w:r>
            <w:r>
              <w:rPr>
                <w:rFonts w:ascii="Times New Roman" w:eastAsia="宋体" w:hAnsi="Times New Roman" w:cs="Times New Roman"/>
                <w:bCs/>
                <w:szCs w:val="21"/>
              </w:rPr>
              <w:t>。</w:t>
            </w:r>
          </w:p>
        </w:tc>
        <w:tc>
          <w:tcPr>
            <w:tcW w:w="354" w:type="pct"/>
            <w:vMerge/>
            <w:tcBorders>
              <w:bottom w:val="single" w:sz="4" w:space="0" w:color="auto"/>
            </w:tcBorders>
            <w:shd w:val="clear" w:color="auto" w:fill="auto"/>
            <w:vAlign w:val="center"/>
          </w:tcPr>
          <w:p w:rsidR="007E0E60" w:rsidRDefault="007E0E60" w:rsidP="007E0E60">
            <w:pPr>
              <w:snapToGrid w:val="0"/>
              <w:spacing w:line="280" w:lineRule="exact"/>
              <w:rPr>
                <w:rFonts w:ascii="Times New Roman" w:eastAsia="宋体" w:hAnsi="Times New Roman" w:cs="Times New Roman"/>
                <w:color w:val="000000" w:themeColor="text1"/>
                <w:szCs w:val="21"/>
              </w:rPr>
            </w:pPr>
          </w:p>
        </w:tc>
        <w:tc>
          <w:tcPr>
            <w:tcW w:w="1363" w:type="pct"/>
            <w:vMerge/>
            <w:tcBorders>
              <w:bottom w:val="single" w:sz="4" w:space="0" w:color="auto"/>
            </w:tcBorders>
            <w:vAlign w:val="center"/>
          </w:tcPr>
          <w:p w:rsidR="007E0E60" w:rsidRDefault="007E0E60" w:rsidP="007E0E60">
            <w:pPr>
              <w:snapToGrid w:val="0"/>
              <w:spacing w:line="280" w:lineRule="exact"/>
              <w:jc w:val="center"/>
              <w:rPr>
                <w:rFonts w:ascii="Times New Roman" w:eastAsia="宋体" w:hAnsi="Times New Roman" w:cs="Times New Roman"/>
                <w:color w:val="000000" w:themeColor="text1"/>
                <w:szCs w:val="21"/>
              </w:rPr>
            </w:pPr>
          </w:p>
        </w:tc>
        <w:tc>
          <w:tcPr>
            <w:tcW w:w="266" w:type="pct"/>
            <w:vMerge/>
            <w:tcBorders>
              <w:bottom w:val="single" w:sz="4" w:space="0" w:color="auto"/>
            </w:tcBorders>
            <w:vAlign w:val="center"/>
          </w:tcPr>
          <w:p w:rsidR="007E0E60" w:rsidRDefault="007E0E60" w:rsidP="007E0E60">
            <w:pPr>
              <w:snapToGrid w:val="0"/>
              <w:spacing w:line="280" w:lineRule="exact"/>
              <w:jc w:val="center"/>
              <w:rPr>
                <w:rFonts w:ascii="Times New Roman" w:eastAsia="宋体" w:hAnsi="Times New Roman" w:cs="Times New Roman"/>
                <w:szCs w:val="21"/>
              </w:rPr>
            </w:pPr>
          </w:p>
        </w:tc>
        <w:tc>
          <w:tcPr>
            <w:tcW w:w="1287" w:type="pct"/>
            <w:vMerge/>
            <w:tcBorders>
              <w:bottom w:val="single" w:sz="4" w:space="0" w:color="auto"/>
            </w:tcBorders>
            <w:vAlign w:val="center"/>
          </w:tcPr>
          <w:p w:rsidR="007E0E60" w:rsidRDefault="007E0E60" w:rsidP="003803BC">
            <w:pPr>
              <w:widowControl/>
              <w:snapToGrid w:val="0"/>
              <w:spacing w:beforeLines="50" w:afterLines="50" w:line="280" w:lineRule="exact"/>
              <w:rPr>
                <w:rFonts w:ascii="Times New Roman" w:eastAsia="宋体" w:hAnsi="Times New Roman" w:cs="Times New Roman"/>
                <w:szCs w:val="21"/>
              </w:rPr>
            </w:pPr>
          </w:p>
        </w:tc>
      </w:tr>
      <w:tr w:rsidR="007E0E60" w:rsidTr="007E0E60">
        <w:trPr>
          <w:trHeight w:val="20"/>
          <w:jc w:val="center"/>
        </w:trPr>
        <w:tc>
          <w:tcPr>
            <w:tcW w:w="221" w:type="pct"/>
            <w:vMerge w:val="restart"/>
            <w:vAlign w:val="center"/>
          </w:tcPr>
          <w:p w:rsidR="007E0E60" w:rsidRDefault="007E0E60" w:rsidP="007E0E60">
            <w:pPr>
              <w:widowControl/>
              <w:snapToGrid w:val="0"/>
              <w:spacing w:line="280" w:lineRule="exact"/>
              <w:jc w:val="center"/>
              <w:rPr>
                <w:rFonts w:ascii="Times New Roman" w:eastAsia="宋体" w:hAnsi="Times New Roman" w:cs="Times New Roman"/>
                <w:color w:val="000000" w:themeColor="text1"/>
                <w:szCs w:val="21"/>
              </w:rPr>
            </w:pPr>
            <w:r>
              <w:rPr>
                <w:rFonts w:ascii="Times New Roman" w:eastAsia="宋体" w:hAnsi="Times New Roman" w:cs="Times New Roman"/>
                <w:color w:val="000000" w:themeColor="text1"/>
                <w:szCs w:val="21"/>
              </w:rPr>
              <w:t>环境管控（</w:t>
            </w:r>
            <w:r>
              <w:rPr>
                <w:rFonts w:ascii="Times New Roman" w:eastAsia="宋体" w:hAnsi="Times New Roman" w:cs="Times New Roman"/>
                <w:color w:val="000000" w:themeColor="text1"/>
                <w:szCs w:val="21"/>
              </w:rPr>
              <w:t>60</w:t>
            </w:r>
            <w:r>
              <w:rPr>
                <w:rFonts w:ascii="Times New Roman" w:eastAsia="宋体" w:hAnsi="Times New Roman" w:cs="Times New Roman"/>
                <w:color w:val="000000" w:themeColor="text1"/>
                <w:szCs w:val="21"/>
              </w:rPr>
              <w:t>分）</w:t>
            </w:r>
          </w:p>
        </w:tc>
        <w:tc>
          <w:tcPr>
            <w:tcW w:w="222" w:type="pct"/>
            <w:shd w:val="clear" w:color="auto" w:fill="auto"/>
            <w:vAlign w:val="center"/>
          </w:tcPr>
          <w:p w:rsidR="007E0E60" w:rsidRDefault="007E0E60" w:rsidP="007E0E60">
            <w:pPr>
              <w:widowControl/>
              <w:snapToGrid w:val="0"/>
              <w:spacing w:line="280" w:lineRule="exact"/>
              <w:jc w:val="center"/>
              <w:rPr>
                <w:rFonts w:ascii="Times New Roman" w:eastAsia="宋体" w:hAnsi="Times New Roman" w:cs="Times New Roman"/>
                <w:color w:val="000000" w:themeColor="text1"/>
                <w:szCs w:val="21"/>
              </w:rPr>
            </w:pPr>
            <w:r>
              <w:rPr>
                <w:rFonts w:ascii="Times New Roman" w:eastAsia="宋体" w:hAnsi="Times New Roman" w:cs="Times New Roman"/>
                <w:color w:val="000000" w:themeColor="text1"/>
                <w:szCs w:val="21"/>
              </w:rPr>
              <w:t>4.</w:t>
            </w:r>
            <w:r>
              <w:rPr>
                <w:rFonts w:ascii="Times New Roman" w:eastAsia="宋体" w:hAnsi="Times New Roman" w:cs="Times New Roman"/>
                <w:color w:val="000000" w:themeColor="text1"/>
                <w:szCs w:val="21"/>
              </w:rPr>
              <w:t>园区环境管理机制建设</w:t>
            </w:r>
          </w:p>
        </w:tc>
        <w:tc>
          <w:tcPr>
            <w:tcW w:w="1287" w:type="pct"/>
            <w:vAlign w:val="center"/>
          </w:tcPr>
          <w:p w:rsidR="007E0E60" w:rsidRDefault="007E0E60" w:rsidP="007E0E60">
            <w:pPr>
              <w:widowControl/>
              <w:snapToGrid w:val="0"/>
              <w:spacing w:line="320" w:lineRule="exact"/>
              <w:rPr>
                <w:rFonts w:ascii="Times New Roman" w:eastAsia="宋体" w:hAnsi="Times New Roman" w:cs="Times New Roman"/>
                <w:szCs w:val="21"/>
              </w:rPr>
            </w:pPr>
            <w:r>
              <w:rPr>
                <w:rFonts w:ascii="Times New Roman" w:eastAsia="宋体" w:hAnsi="Times New Roman" w:cs="Times New Roman"/>
                <w:szCs w:val="21"/>
              </w:rPr>
              <w:t>设立环境管理机构并建立完善的环境管理制度，具体要求为：</w:t>
            </w:r>
          </w:p>
          <w:p w:rsidR="007E0E60" w:rsidRDefault="007E0E60" w:rsidP="007E0E60">
            <w:pPr>
              <w:widowControl/>
              <w:snapToGrid w:val="0"/>
              <w:spacing w:line="320" w:lineRule="exact"/>
              <w:rPr>
                <w:rFonts w:ascii="Times New Roman" w:eastAsia="宋体" w:hAnsi="Times New Roman" w:cs="Times New Roman"/>
                <w:szCs w:val="21"/>
              </w:rPr>
            </w:pPr>
            <w:r>
              <w:rPr>
                <w:rFonts w:ascii="Times New Roman" w:eastAsia="宋体" w:hAnsi="Times New Roman" w:cs="Times New Roman"/>
                <w:szCs w:val="21"/>
              </w:rPr>
              <w:t>1</w:t>
            </w:r>
            <w:r>
              <w:rPr>
                <w:rFonts w:ascii="Times New Roman" w:eastAsia="宋体" w:hAnsi="Times New Roman" w:cs="Times New Roman"/>
                <w:szCs w:val="21"/>
              </w:rPr>
              <w:t>、设立环境管理机构或配备专职环保人员，且环境管理职责分工明确、全面；</w:t>
            </w:r>
          </w:p>
          <w:p w:rsidR="007E0E60" w:rsidRDefault="007E0E60" w:rsidP="007E0E60">
            <w:pPr>
              <w:widowControl/>
              <w:snapToGrid w:val="0"/>
              <w:spacing w:line="280" w:lineRule="exact"/>
              <w:rPr>
                <w:rFonts w:ascii="Times New Roman" w:eastAsia="宋体" w:hAnsi="Times New Roman" w:cs="Times New Roman"/>
                <w:color w:val="000000" w:themeColor="text1"/>
                <w:szCs w:val="21"/>
              </w:rPr>
            </w:pPr>
            <w:r>
              <w:rPr>
                <w:rFonts w:ascii="Times New Roman" w:eastAsia="宋体" w:hAnsi="Times New Roman" w:cs="Times New Roman"/>
                <w:szCs w:val="21"/>
              </w:rPr>
              <w:t>2</w:t>
            </w:r>
            <w:r>
              <w:rPr>
                <w:rFonts w:ascii="Times New Roman" w:eastAsia="宋体" w:hAnsi="Times New Roman" w:cs="Times New Roman"/>
                <w:szCs w:val="21"/>
              </w:rPr>
              <w:t>、建立衔接规划环评及三线一单要求的项目准入制度。</w:t>
            </w:r>
          </w:p>
        </w:tc>
        <w:tc>
          <w:tcPr>
            <w:tcW w:w="354" w:type="pct"/>
            <w:shd w:val="clear" w:color="auto" w:fill="auto"/>
            <w:vAlign w:val="center"/>
          </w:tcPr>
          <w:p w:rsidR="007E0E60" w:rsidRDefault="007E0E60" w:rsidP="007E0E60">
            <w:pPr>
              <w:widowControl/>
              <w:snapToGrid w:val="0"/>
              <w:spacing w:line="280" w:lineRule="exact"/>
              <w:rPr>
                <w:rFonts w:ascii="Times New Roman" w:eastAsia="宋体" w:hAnsi="Times New Roman" w:cs="Times New Roman"/>
                <w:color w:val="000000" w:themeColor="text1"/>
                <w:szCs w:val="21"/>
              </w:rPr>
            </w:pPr>
            <w:r>
              <w:rPr>
                <w:rFonts w:ascii="Times New Roman" w:eastAsia="宋体" w:hAnsi="Times New Roman" w:cs="Times New Roman"/>
                <w:color w:val="000000" w:themeColor="text1"/>
                <w:szCs w:val="21"/>
              </w:rPr>
              <w:t>环境管理制度、项目准入制度文件</w:t>
            </w:r>
          </w:p>
        </w:tc>
        <w:tc>
          <w:tcPr>
            <w:tcW w:w="1363" w:type="pct"/>
            <w:vAlign w:val="center"/>
          </w:tcPr>
          <w:p w:rsidR="007E0E60" w:rsidRDefault="007E0E60" w:rsidP="007E0E60">
            <w:pPr>
              <w:widowControl/>
              <w:snapToGrid w:val="0"/>
              <w:spacing w:line="280" w:lineRule="exact"/>
              <w:rPr>
                <w:rFonts w:ascii="Times New Roman" w:eastAsia="宋体" w:hAnsi="Times New Roman" w:cs="Times New Roman"/>
                <w:color w:val="000000" w:themeColor="text1"/>
                <w:szCs w:val="21"/>
              </w:rPr>
            </w:pPr>
            <w:r>
              <w:rPr>
                <w:rFonts w:ascii="Times New Roman" w:eastAsia="宋体" w:hAnsi="Times New Roman" w:cs="Times New Roman"/>
                <w:color w:val="000000" w:themeColor="text1"/>
                <w:szCs w:val="21"/>
              </w:rPr>
              <w:t>（</w:t>
            </w:r>
            <w:r>
              <w:rPr>
                <w:rFonts w:ascii="Times New Roman" w:eastAsia="宋体" w:hAnsi="Times New Roman" w:cs="Times New Roman"/>
                <w:color w:val="000000" w:themeColor="text1"/>
                <w:szCs w:val="21"/>
              </w:rPr>
              <w:t>1</w:t>
            </w:r>
            <w:r>
              <w:rPr>
                <w:rFonts w:ascii="Times New Roman" w:eastAsia="宋体" w:hAnsi="Times New Roman" w:cs="Times New Roman"/>
                <w:color w:val="000000" w:themeColor="text1"/>
                <w:szCs w:val="21"/>
              </w:rPr>
              <w:t>）环境管理制度文件：环境管理机构及人员职责分工制度相关文件；</w:t>
            </w:r>
          </w:p>
          <w:p w:rsidR="007E0E60" w:rsidRDefault="007E0E60" w:rsidP="007E0E60">
            <w:pPr>
              <w:widowControl/>
              <w:snapToGrid w:val="0"/>
              <w:spacing w:line="280" w:lineRule="exact"/>
              <w:rPr>
                <w:rFonts w:ascii="Times New Roman" w:eastAsia="宋体" w:hAnsi="Times New Roman" w:cs="Times New Roman"/>
                <w:color w:val="000000" w:themeColor="text1"/>
                <w:szCs w:val="21"/>
              </w:rPr>
            </w:pPr>
            <w:r>
              <w:rPr>
                <w:rFonts w:ascii="Times New Roman" w:eastAsia="宋体" w:hAnsi="Times New Roman" w:cs="Times New Roman"/>
                <w:color w:val="000000" w:themeColor="text1"/>
                <w:szCs w:val="21"/>
              </w:rPr>
              <w:t>（</w:t>
            </w:r>
            <w:r>
              <w:rPr>
                <w:rFonts w:ascii="Times New Roman" w:eastAsia="宋体" w:hAnsi="Times New Roman" w:cs="Times New Roman"/>
                <w:color w:val="000000" w:themeColor="text1"/>
                <w:szCs w:val="21"/>
              </w:rPr>
              <w:t>2</w:t>
            </w:r>
            <w:r>
              <w:rPr>
                <w:rFonts w:ascii="Times New Roman" w:eastAsia="宋体" w:hAnsi="Times New Roman" w:cs="Times New Roman"/>
                <w:color w:val="000000" w:themeColor="text1"/>
                <w:szCs w:val="21"/>
              </w:rPr>
              <w:t>）项目准入制度文件：相关项目准入制度文件。</w:t>
            </w:r>
          </w:p>
        </w:tc>
        <w:tc>
          <w:tcPr>
            <w:tcW w:w="266" w:type="pct"/>
            <w:vAlign w:val="center"/>
          </w:tcPr>
          <w:p w:rsidR="007E0E60" w:rsidRDefault="007E0E60" w:rsidP="007E0E60">
            <w:pPr>
              <w:snapToGrid w:val="0"/>
              <w:spacing w:line="320" w:lineRule="exact"/>
              <w:jc w:val="left"/>
              <w:rPr>
                <w:rFonts w:ascii="Times New Roman" w:eastAsia="宋体" w:hAnsi="Times New Roman" w:cs="Times New Roman"/>
                <w:szCs w:val="21"/>
              </w:rPr>
            </w:pPr>
            <w:r>
              <w:rPr>
                <w:rFonts w:ascii="Times New Roman" w:eastAsia="宋体" w:hAnsi="Times New Roman" w:cs="Times New Roman"/>
                <w:sz w:val="32"/>
                <w:szCs w:val="32"/>
              </w:rPr>
              <w:t xml:space="preserve">□ </w:t>
            </w:r>
            <w:r>
              <w:rPr>
                <w:rFonts w:ascii="Times New Roman" w:eastAsia="宋体" w:hAnsi="Times New Roman" w:cs="Times New Roman"/>
                <w:szCs w:val="21"/>
              </w:rPr>
              <w:t>是</w:t>
            </w:r>
          </w:p>
          <w:p w:rsidR="007E0E60" w:rsidRDefault="007E0E60" w:rsidP="007E0E60">
            <w:pPr>
              <w:widowControl/>
              <w:snapToGrid w:val="0"/>
              <w:spacing w:line="280" w:lineRule="exact"/>
              <w:jc w:val="left"/>
              <w:rPr>
                <w:rFonts w:ascii="Times New Roman" w:eastAsia="宋体" w:hAnsi="Times New Roman" w:cs="Times New Roman"/>
                <w:szCs w:val="21"/>
              </w:rPr>
            </w:pPr>
            <w:r>
              <w:rPr>
                <w:rFonts w:ascii="Times New Roman" w:eastAsia="宋体" w:hAnsi="Times New Roman" w:cs="Times New Roman"/>
                <w:sz w:val="32"/>
                <w:szCs w:val="32"/>
              </w:rPr>
              <w:t xml:space="preserve">□ </w:t>
            </w:r>
            <w:r>
              <w:rPr>
                <w:rFonts w:ascii="Times New Roman" w:eastAsia="宋体" w:hAnsi="Times New Roman" w:cs="Times New Roman"/>
                <w:szCs w:val="21"/>
              </w:rPr>
              <w:t>否</w:t>
            </w:r>
          </w:p>
        </w:tc>
        <w:tc>
          <w:tcPr>
            <w:tcW w:w="1287" w:type="pct"/>
            <w:vAlign w:val="center"/>
          </w:tcPr>
          <w:p w:rsidR="007E0E60" w:rsidRDefault="007E0E60" w:rsidP="003803BC">
            <w:pPr>
              <w:widowControl/>
              <w:snapToGrid w:val="0"/>
              <w:spacing w:beforeLines="50" w:afterLines="50" w:line="280" w:lineRule="exact"/>
              <w:rPr>
                <w:rFonts w:ascii="Times New Roman" w:eastAsia="宋体" w:hAnsi="Times New Roman" w:cs="Times New Roman"/>
                <w:szCs w:val="21"/>
              </w:rPr>
            </w:pPr>
            <w:r>
              <w:rPr>
                <w:rFonts w:ascii="Times New Roman" w:eastAsia="宋体" w:hAnsi="Times New Roman" w:cs="Times New Roman"/>
                <w:szCs w:val="21"/>
              </w:rPr>
              <w:t>园区环境管理机构为</w:t>
            </w:r>
            <w:r>
              <w:rPr>
                <w:rFonts w:ascii="Times New Roman" w:eastAsia="宋体" w:hAnsi="Times New Roman" w:cs="Times New Roman"/>
                <w:szCs w:val="21"/>
              </w:rPr>
              <w:t>_______</w:t>
            </w:r>
            <w:r>
              <w:rPr>
                <w:rFonts w:ascii="Times New Roman" w:eastAsia="宋体" w:hAnsi="Times New Roman" w:cs="Times New Roman"/>
                <w:szCs w:val="21"/>
              </w:rPr>
              <w:t>，有</w:t>
            </w:r>
            <w:r>
              <w:rPr>
                <w:rFonts w:ascii="Times New Roman" w:eastAsia="宋体" w:hAnsi="Times New Roman" w:cs="Times New Roman"/>
                <w:szCs w:val="21"/>
              </w:rPr>
              <w:t>____</w:t>
            </w:r>
            <w:r>
              <w:rPr>
                <w:rFonts w:ascii="Times New Roman" w:eastAsia="宋体" w:hAnsi="Times New Roman" w:cs="Times New Roman"/>
                <w:szCs w:val="21"/>
              </w:rPr>
              <w:t>个专职环境管理人员，且环境管理职责分工</w:t>
            </w:r>
            <w:r>
              <w:rPr>
                <w:rFonts w:ascii="Times New Roman" w:eastAsia="宋体" w:hAnsi="Times New Roman" w:cs="Times New Roman"/>
                <w:sz w:val="32"/>
                <w:szCs w:val="32"/>
              </w:rPr>
              <w:t>□</w:t>
            </w:r>
            <w:r>
              <w:rPr>
                <w:rFonts w:ascii="Times New Roman" w:eastAsia="宋体" w:hAnsi="Times New Roman" w:cs="Times New Roman"/>
                <w:szCs w:val="21"/>
              </w:rPr>
              <w:t>是</w:t>
            </w:r>
            <w:r>
              <w:rPr>
                <w:rFonts w:ascii="Times New Roman" w:eastAsia="宋体" w:hAnsi="Times New Roman" w:cs="Times New Roman"/>
                <w:szCs w:val="21"/>
              </w:rPr>
              <w:t>/</w:t>
            </w:r>
            <w:r>
              <w:rPr>
                <w:rFonts w:ascii="Times New Roman" w:eastAsia="宋体" w:hAnsi="Times New Roman" w:cs="Times New Roman"/>
                <w:sz w:val="32"/>
                <w:szCs w:val="32"/>
              </w:rPr>
              <w:t>□</w:t>
            </w:r>
            <w:r>
              <w:rPr>
                <w:rFonts w:ascii="Times New Roman" w:eastAsia="宋体" w:hAnsi="Times New Roman" w:cs="Times New Roman"/>
                <w:szCs w:val="21"/>
              </w:rPr>
              <w:t>否明确。</w:t>
            </w:r>
          </w:p>
          <w:p w:rsidR="007E0E60" w:rsidRDefault="007E0E60" w:rsidP="003803BC">
            <w:pPr>
              <w:widowControl/>
              <w:snapToGrid w:val="0"/>
              <w:spacing w:beforeLines="50" w:afterLines="50" w:line="280" w:lineRule="exact"/>
              <w:rPr>
                <w:rFonts w:ascii="Times New Roman" w:eastAsia="宋体" w:hAnsi="Times New Roman" w:cs="Times New Roman"/>
                <w:color w:val="000000" w:themeColor="text1"/>
                <w:szCs w:val="21"/>
              </w:rPr>
            </w:pPr>
            <w:r>
              <w:rPr>
                <w:rFonts w:ascii="Times New Roman" w:eastAsia="宋体" w:hAnsi="Times New Roman" w:cs="Times New Roman"/>
                <w:szCs w:val="21"/>
              </w:rPr>
              <w:t>园区</w:t>
            </w:r>
            <w:r>
              <w:rPr>
                <w:rFonts w:ascii="Times New Roman" w:eastAsia="宋体" w:hAnsi="Times New Roman" w:cs="Times New Roman"/>
                <w:sz w:val="32"/>
                <w:szCs w:val="32"/>
              </w:rPr>
              <w:t>□</w:t>
            </w:r>
            <w:r>
              <w:rPr>
                <w:rFonts w:ascii="Times New Roman" w:eastAsia="宋体" w:hAnsi="Times New Roman" w:cs="Times New Roman"/>
                <w:szCs w:val="21"/>
              </w:rPr>
              <w:t>是</w:t>
            </w:r>
            <w:r>
              <w:rPr>
                <w:rFonts w:ascii="Times New Roman" w:eastAsia="宋体" w:hAnsi="Times New Roman" w:cs="Times New Roman"/>
                <w:szCs w:val="21"/>
              </w:rPr>
              <w:t>/</w:t>
            </w:r>
            <w:r>
              <w:rPr>
                <w:rFonts w:ascii="Times New Roman" w:eastAsia="宋体" w:hAnsi="Times New Roman" w:cs="Times New Roman"/>
                <w:sz w:val="32"/>
                <w:szCs w:val="32"/>
              </w:rPr>
              <w:t>□</w:t>
            </w:r>
            <w:r>
              <w:rPr>
                <w:rFonts w:ascii="Times New Roman" w:eastAsia="宋体" w:hAnsi="Times New Roman" w:cs="Times New Roman"/>
                <w:szCs w:val="21"/>
              </w:rPr>
              <w:t>否建立环境管理制度，</w:t>
            </w:r>
            <w:r>
              <w:rPr>
                <w:rFonts w:ascii="Times New Roman" w:eastAsia="宋体" w:hAnsi="Times New Roman" w:cs="Times New Roman"/>
                <w:sz w:val="32"/>
                <w:szCs w:val="32"/>
              </w:rPr>
              <w:t>□</w:t>
            </w:r>
            <w:r>
              <w:rPr>
                <w:rFonts w:ascii="Times New Roman" w:eastAsia="宋体" w:hAnsi="Times New Roman" w:cs="Times New Roman"/>
                <w:szCs w:val="21"/>
              </w:rPr>
              <w:t>是</w:t>
            </w:r>
            <w:r>
              <w:rPr>
                <w:rFonts w:ascii="Times New Roman" w:eastAsia="宋体" w:hAnsi="Times New Roman" w:cs="Times New Roman"/>
                <w:szCs w:val="21"/>
              </w:rPr>
              <w:t>/</w:t>
            </w:r>
            <w:r>
              <w:rPr>
                <w:rFonts w:ascii="Times New Roman" w:eastAsia="宋体" w:hAnsi="Times New Roman" w:cs="Times New Roman"/>
                <w:sz w:val="32"/>
                <w:szCs w:val="32"/>
              </w:rPr>
              <w:t>□</w:t>
            </w:r>
            <w:r>
              <w:rPr>
                <w:rFonts w:ascii="Times New Roman" w:eastAsia="宋体" w:hAnsi="Times New Roman" w:cs="Times New Roman"/>
                <w:szCs w:val="21"/>
              </w:rPr>
              <w:t>否建立项目准入制度。</w:t>
            </w:r>
          </w:p>
        </w:tc>
      </w:tr>
      <w:tr w:rsidR="007E0E60" w:rsidTr="007E0E60">
        <w:trPr>
          <w:trHeight w:val="20"/>
          <w:jc w:val="center"/>
        </w:trPr>
        <w:tc>
          <w:tcPr>
            <w:tcW w:w="221" w:type="pct"/>
            <w:vMerge/>
          </w:tcPr>
          <w:p w:rsidR="007E0E60" w:rsidRDefault="007E0E60" w:rsidP="007E0E60">
            <w:pPr>
              <w:widowControl/>
              <w:snapToGrid w:val="0"/>
              <w:spacing w:line="280" w:lineRule="exact"/>
              <w:jc w:val="center"/>
              <w:rPr>
                <w:rFonts w:ascii="Times New Roman" w:eastAsia="宋体" w:hAnsi="Times New Roman" w:cs="Times New Roman"/>
                <w:color w:val="000000" w:themeColor="text1"/>
                <w:szCs w:val="21"/>
              </w:rPr>
            </w:pPr>
          </w:p>
        </w:tc>
        <w:tc>
          <w:tcPr>
            <w:tcW w:w="222" w:type="pct"/>
            <w:vMerge w:val="restart"/>
            <w:shd w:val="clear" w:color="auto" w:fill="auto"/>
            <w:vAlign w:val="center"/>
          </w:tcPr>
          <w:p w:rsidR="007E0E60" w:rsidRDefault="007E0E60" w:rsidP="007E0E60">
            <w:pPr>
              <w:widowControl/>
              <w:snapToGrid w:val="0"/>
              <w:spacing w:line="280" w:lineRule="exact"/>
              <w:jc w:val="center"/>
              <w:rPr>
                <w:rFonts w:ascii="Times New Roman" w:eastAsia="宋体" w:hAnsi="Times New Roman" w:cs="Times New Roman"/>
                <w:color w:val="000000" w:themeColor="text1"/>
                <w:szCs w:val="21"/>
              </w:rPr>
            </w:pPr>
            <w:r>
              <w:rPr>
                <w:rFonts w:ascii="Times New Roman" w:eastAsia="宋体" w:hAnsi="Times New Roman" w:cs="Times New Roman"/>
                <w:color w:val="000000" w:themeColor="text1"/>
                <w:szCs w:val="21"/>
              </w:rPr>
              <w:t>5.</w:t>
            </w:r>
            <w:r>
              <w:rPr>
                <w:rFonts w:ascii="Times New Roman" w:eastAsia="宋体" w:hAnsi="Times New Roman" w:cs="Times New Roman"/>
                <w:color w:val="000000" w:themeColor="text1"/>
                <w:szCs w:val="21"/>
              </w:rPr>
              <w:t>产业结构调整与污染治理</w:t>
            </w:r>
          </w:p>
        </w:tc>
        <w:tc>
          <w:tcPr>
            <w:tcW w:w="1287" w:type="pct"/>
            <w:vAlign w:val="center"/>
          </w:tcPr>
          <w:p w:rsidR="007E0E60" w:rsidRDefault="007E0E60" w:rsidP="007E0E60">
            <w:pPr>
              <w:widowControl/>
              <w:snapToGrid w:val="0"/>
              <w:spacing w:line="320" w:lineRule="exact"/>
              <w:rPr>
                <w:rFonts w:ascii="Times New Roman" w:eastAsia="宋体" w:hAnsi="Times New Roman" w:cs="Times New Roman"/>
                <w:szCs w:val="21"/>
              </w:rPr>
            </w:pPr>
            <w:r>
              <w:rPr>
                <w:rFonts w:ascii="Times New Roman" w:eastAsia="宋体" w:hAnsi="Times New Roman" w:cs="Times New Roman"/>
                <w:b/>
                <w:szCs w:val="21"/>
              </w:rPr>
              <w:t>落实规划环评提出的结构调整清单：</w:t>
            </w:r>
          </w:p>
          <w:p w:rsidR="007E0E60" w:rsidRDefault="007E0E60" w:rsidP="007E0E60">
            <w:pPr>
              <w:widowControl/>
              <w:snapToGrid w:val="0"/>
              <w:spacing w:line="280" w:lineRule="exact"/>
              <w:rPr>
                <w:rFonts w:ascii="Times New Roman" w:eastAsia="宋体" w:hAnsi="Times New Roman" w:cs="Times New Roman"/>
                <w:color w:val="000000" w:themeColor="text1"/>
                <w:szCs w:val="21"/>
              </w:rPr>
            </w:pPr>
            <w:r>
              <w:rPr>
                <w:rFonts w:ascii="Times New Roman" w:eastAsia="宋体" w:hAnsi="Times New Roman" w:cs="Times New Roman"/>
                <w:szCs w:val="21"/>
              </w:rPr>
              <w:t>详见材料</w:t>
            </w:r>
            <w:r>
              <w:rPr>
                <w:rFonts w:ascii="Times New Roman" w:eastAsia="宋体" w:hAnsi="Times New Roman" w:cs="Times New Roman"/>
                <w:szCs w:val="21"/>
              </w:rPr>
              <w:t>5-1</w:t>
            </w:r>
            <w:r>
              <w:rPr>
                <w:rFonts w:ascii="Times New Roman" w:eastAsia="宋体" w:hAnsi="Times New Roman" w:cs="Times New Roman"/>
                <w:szCs w:val="21"/>
              </w:rPr>
              <w:t>结构调整落实汇总表。</w:t>
            </w:r>
          </w:p>
        </w:tc>
        <w:tc>
          <w:tcPr>
            <w:tcW w:w="354" w:type="pct"/>
            <w:shd w:val="clear" w:color="auto" w:fill="auto"/>
            <w:vAlign w:val="center"/>
          </w:tcPr>
          <w:p w:rsidR="007E0E60" w:rsidRDefault="007E0E60" w:rsidP="007E0E60">
            <w:pPr>
              <w:widowControl/>
              <w:snapToGrid w:val="0"/>
              <w:spacing w:line="280" w:lineRule="exact"/>
              <w:rPr>
                <w:rFonts w:ascii="Times New Roman" w:eastAsia="宋体" w:hAnsi="Times New Roman" w:cs="Times New Roman"/>
                <w:color w:val="000000" w:themeColor="text1"/>
                <w:szCs w:val="21"/>
              </w:rPr>
            </w:pPr>
            <w:r>
              <w:rPr>
                <w:rFonts w:ascii="Times New Roman" w:eastAsia="宋体" w:hAnsi="Times New Roman" w:cs="Times New Roman"/>
                <w:color w:val="000000" w:themeColor="text1"/>
                <w:szCs w:val="21"/>
              </w:rPr>
              <w:t>5-1</w:t>
            </w:r>
            <w:r>
              <w:rPr>
                <w:rFonts w:ascii="Times New Roman" w:eastAsia="宋体" w:hAnsi="Times New Roman" w:cs="Times New Roman"/>
                <w:color w:val="000000" w:themeColor="text1"/>
                <w:szCs w:val="21"/>
              </w:rPr>
              <w:t>结构调整落实汇总表</w:t>
            </w:r>
          </w:p>
        </w:tc>
        <w:tc>
          <w:tcPr>
            <w:tcW w:w="1363" w:type="pct"/>
            <w:vAlign w:val="center"/>
          </w:tcPr>
          <w:p w:rsidR="007E0E60" w:rsidRDefault="007E0E60" w:rsidP="007E0E60">
            <w:pPr>
              <w:widowControl/>
              <w:snapToGrid w:val="0"/>
              <w:spacing w:line="280" w:lineRule="exact"/>
              <w:rPr>
                <w:rFonts w:ascii="Times New Roman" w:eastAsia="宋体" w:hAnsi="Times New Roman" w:cs="Times New Roman"/>
                <w:color w:val="000000" w:themeColor="text1"/>
                <w:szCs w:val="21"/>
              </w:rPr>
            </w:pPr>
            <w:r>
              <w:rPr>
                <w:rFonts w:ascii="Times New Roman" w:eastAsia="宋体" w:hAnsi="Times New Roman" w:cs="Times New Roman"/>
                <w:color w:val="000000" w:themeColor="text1"/>
                <w:szCs w:val="21"/>
              </w:rPr>
              <w:t>（</w:t>
            </w:r>
            <w:r>
              <w:rPr>
                <w:rFonts w:ascii="Times New Roman" w:eastAsia="宋体" w:hAnsi="Times New Roman" w:cs="Times New Roman"/>
                <w:color w:val="000000" w:themeColor="text1"/>
                <w:szCs w:val="21"/>
              </w:rPr>
              <w:t>1</w:t>
            </w:r>
            <w:r>
              <w:rPr>
                <w:rFonts w:ascii="Times New Roman" w:eastAsia="宋体" w:hAnsi="Times New Roman" w:cs="Times New Roman"/>
                <w:color w:val="000000" w:themeColor="text1"/>
                <w:szCs w:val="21"/>
              </w:rPr>
              <w:t>）根据规划环评提出的结构调整要求，对应填写落实情况说明，并加盖园区主管部门公章，参见模板。</w:t>
            </w:r>
          </w:p>
          <w:p w:rsidR="007E0E60" w:rsidRDefault="007E0E60" w:rsidP="007E0E60">
            <w:pPr>
              <w:widowControl/>
              <w:snapToGrid w:val="0"/>
              <w:spacing w:line="280" w:lineRule="exact"/>
              <w:rPr>
                <w:rFonts w:ascii="Times New Roman" w:eastAsia="宋体" w:hAnsi="Times New Roman" w:cs="Times New Roman"/>
                <w:color w:val="000000" w:themeColor="text1"/>
                <w:szCs w:val="21"/>
              </w:rPr>
            </w:pPr>
            <w:r>
              <w:rPr>
                <w:rFonts w:ascii="Times New Roman" w:eastAsia="宋体" w:hAnsi="Times New Roman" w:cs="Times New Roman"/>
                <w:color w:val="000000" w:themeColor="text1"/>
                <w:szCs w:val="21"/>
              </w:rPr>
              <w:t>（</w:t>
            </w:r>
            <w:r>
              <w:rPr>
                <w:rFonts w:ascii="Times New Roman" w:eastAsia="宋体" w:hAnsi="Times New Roman" w:cs="Times New Roman"/>
                <w:color w:val="000000" w:themeColor="text1"/>
                <w:szCs w:val="21"/>
              </w:rPr>
              <w:t>2</w:t>
            </w:r>
            <w:r>
              <w:rPr>
                <w:rFonts w:ascii="Times New Roman" w:eastAsia="宋体" w:hAnsi="Times New Roman" w:cs="Times New Roman"/>
                <w:color w:val="000000" w:themeColor="text1"/>
                <w:szCs w:val="21"/>
              </w:rPr>
              <w:t>）若规划环评未提出结构调整清单相关要求，园区可反馈实际工作情况。</w:t>
            </w:r>
          </w:p>
        </w:tc>
        <w:tc>
          <w:tcPr>
            <w:tcW w:w="266" w:type="pct"/>
            <w:vAlign w:val="center"/>
          </w:tcPr>
          <w:p w:rsidR="007E0E60" w:rsidRDefault="007E0E60" w:rsidP="007E0E60">
            <w:pPr>
              <w:snapToGrid w:val="0"/>
              <w:spacing w:line="320" w:lineRule="exact"/>
              <w:jc w:val="left"/>
              <w:rPr>
                <w:rFonts w:ascii="Times New Roman" w:eastAsia="宋体" w:hAnsi="Times New Roman" w:cs="Times New Roman"/>
                <w:szCs w:val="21"/>
              </w:rPr>
            </w:pPr>
            <w:r>
              <w:rPr>
                <w:rFonts w:ascii="Times New Roman" w:eastAsia="宋体" w:hAnsi="Times New Roman" w:cs="Times New Roman"/>
                <w:sz w:val="32"/>
                <w:szCs w:val="32"/>
              </w:rPr>
              <w:t xml:space="preserve">□ </w:t>
            </w:r>
            <w:r>
              <w:rPr>
                <w:rFonts w:ascii="Times New Roman" w:eastAsia="宋体" w:hAnsi="Times New Roman" w:cs="Times New Roman"/>
                <w:szCs w:val="21"/>
              </w:rPr>
              <w:t>是</w:t>
            </w:r>
          </w:p>
          <w:p w:rsidR="007E0E60" w:rsidRDefault="007E0E60" w:rsidP="007E0E60">
            <w:pPr>
              <w:widowControl/>
              <w:snapToGrid w:val="0"/>
              <w:spacing w:line="320" w:lineRule="exact"/>
              <w:jc w:val="left"/>
              <w:rPr>
                <w:rFonts w:ascii="Times New Roman" w:eastAsia="宋体" w:hAnsi="Times New Roman" w:cs="Times New Roman"/>
                <w:szCs w:val="21"/>
              </w:rPr>
            </w:pPr>
            <w:r>
              <w:rPr>
                <w:rFonts w:ascii="Times New Roman" w:eastAsia="宋体" w:hAnsi="Times New Roman" w:cs="Times New Roman"/>
                <w:sz w:val="32"/>
                <w:szCs w:val="32"/>
              </w:rPr>
              <w:t xml:space="preserve">□ </w:t>
            </w:r>
            <w:r>
              <w:rPr>
                <w:rFonts w:ascii="Times New Roman" w:eastAsia="宋体" w:hAnsi="Times New Roman" w:cs="Times New Roman"/>
                <w:szCs w:val="21"/>
              </w:rPr>
              <w:t>否</w:t>
            </w:r>
          </w:p>
        </w:tc>
        <w:tc>
          <w:tcPr>
            <w:tcW w:w="1287" w:type="pct"/>
            <w:vAlign w:val="center"/>
          </w:tcPr>
          <w:p w:rsidR="007E0E60" w:rsidRDefault="007E0E60" w:rsidP="003803BC">
            <w:pPr>
              <w:widowControl/>
              <w:snapToGrid w:val="0"/>
              <w:spacing w:beforeLines="50" w:afterLines="50" w:line="320" w:lineRule="exact"/>
              <w:rPr>
                <w:rFonts w:ascii="Times New Roman" w:eastAsia="宋体" w:hAnsi="Times New Roman" w:cs="Times New Roman"/>
                <w:szCs w:val="21"/>
              </w:rPr>
            </w:pPr>
            <w:r>
              <w:rPr>
                <w:rFonts w:ascii="Times New Roman" w:eastAsia="宋体" w:hAnsi="Times New Roman" w:cs="Times New Roman"/>
                <w:szCs w:val="21"/>
              </w:rPr>
              <w:t>园区列入结构调整清单的企业共计</w:t>
            </w:r>
            <w:r>
              <w:rPr>
                <w:rFonts w:ascii="Times New Roman" w:eastAsia="宋体" w:hAnsi="Times New Roman" w:cs="Times New Roman"/>
                <w:szCs w:val="21"/>
              </w:rPr>
              <w:t>_____</w:t>
            </w:r>
            <w:r>
              <w:rPr>
                <w:rFonts w:ascii="Times New Roman" w:eastAsia="宋体" w:hAnsi="Times New Roman" w:cs="Times New Roman"/>
                <w:szCs w:val="21"/>
              </w:rPr>
              <w:t>家，其中</w:t>
            </w:r>
            <w:r>
              <w:rPr>
                <w:rFonts w:ascii="Times New Roman" w:eastAsia="宋体" w:hAnsi="Times New Roman" w:cs="Times New Roman"/>
                <w:szCs w:val="21"/>
              </w:rPr>
              <w:t>_____</w:t>
            </w:r>
            <w:r>
              <w:rPr>
                <w:rFonts w:ascii="Times New Roman" w:eastAsia="宋体" w:hAnsi="Times New Roman" w:cs="Times New Roman"/>
                <w:szCs w:val="21"/>
              </w:rPr>
              <w:t>家企业应在</w:t>
            </w:r>
            <w:r>
              <w:rPr>
                <w:rFonts w:ascii="Times New Roman" w:eastAsia="宋体" w:hAnsi="Times New Roman" w:cs="Times New Roman"/>
                <w:szCs w:val="21"/>
              </w:rPr>
              <w:t>2022</w:t>
            </w:r>
            <w:r>
              <w:rPr>
                <w:rFonts w:ascii="Times New Roman" w:eastAsia="宋体" w:hAnsi="Times New Roman" w:cs="Times New Roman"/>
                <w:szCs w:val="21"/>
              </w:rPr>
              <w:t>年底前完成的，目前已完成</w:t>
            </w:r>
            <w:r>
              <w:rPr>
                <w:rFonts w:ascii="Times New Roman" w:eastAsia="宋体" w:hAnsi="Times New Roman" w:cs="Times New Roman"/>
                <w:szCs w:val="21"/>
              </w:rPr>
              <w:t>______</w:t>
            </w:r>
            <w:r>
              <w:rPr>
                <w:rFonts w:ascii="Times New Roman" w:eastAsia="宋体" w:hAnsi="Times New Roman" w:cs="Times New Roman"/>
                <w:szCs w:val="21"/>
              </w:rPr>
              <w:t>家，还有</w:t>
            </w:r>
            <w:r>
              <w:rPr>
                <w:rFonts w:ascii="Times New Roman" w:eastAsia="宋体" w:hAnsi="Times New Roman" w:cs="Times New Roman"/>
                <w:szCs w:val="21"/>
              </w:rPr>
              <w:t>______</w:t>
            </w:r>
            <w:r>
              <w:rPr>
                <w:rFonts w:ascii="Times New Roman" w:eastAsia="宋体" w:hAnsi="Times New Roman" w:cs="Times New Roman"/>
                <w:szCs w:val="21"/>
              </w:rPr>
              <w:t>、</w:t>
            </w:r>
            <w:r>
              <w:rPr>
                <w:rFonts w:ascii="Times New Roman" w:eastAsia="宋体" w:hAnsi="Times New Roman" w:cs="Times New Roman"/>
                <w:szCs w:val="21"/>
              </w:rPr>
              <w:t>______</w:t>
            </w:r>
            <w:r>
              <w:rPr>
                <w:rFonts w:ascii="Times New Roman" w:eastAsia="宋体" w:hAnsi="Times New Roman" w:cs="Times New Roman"/>
                <w:szCs w:val="21"/>
              </w:rPr>
              <w:t>、</w:t>
            </w:r>
            <w:r>
              <w:rPr>
                <w:rFonts w:ascii="Times New Roman" w:eastAsia="宋体" w:hAnsi="Times New Roman" w:cs="Times New Roman"/>
                <w:szCs w:val="21"/>
              </w:rPr>
              <w:t>______</w:t>
            </w:r>
            <w:r>
              <w:rPr>
                <w:rFonts w:ascii="Times New Roman" w:eastAsia="宋体" w:hAnsi="Times New Roman" w:cs="Times New Roman"/>
                <w:szCs w:val="21"/>
              </w:rPr>
              <w:t>等</w:t>
            </w:r>
            <w:r>
              <w:rPr>
                <w:rFonts w:ascii="Times New Roman" w:eastAsia="宋体" w:hAnsi="Times New Roman" w:cs="Times New Roman"/>
                <w:szCs w:val="21"/>
              </w:rPr>
              <w:t>______</w:t>
            </w:r>
            <w:r>
              <w:rPr>
                <w:rFonts w:ascii="Times New Roman" w:eastAsia="宋体" w:hAnsi="Times New Roman" w:cs="Times New Roman"/>
                <w:szCs w:val="21"/>
              </w:rPr>
              <w:t>家企业未完成。</w:t>
            </w:r>
          </w:p>
        </w:tc>
      </w:tr>
      <w:tr w:rsidR="007E0E60" w:rsidTr="007E0E60">
        <w:trPr>
          <w:trHeight w:val="20"/>
          <w:jc w:val="center"/>
        </w:trPr>
        <w:tc>
          <w:tcPr>
            <w:tcW w:w="221" w:type="pct"/>
            <w:vMerge/>
          </w:tcPr>
          <w:p w:rsidR="007E0E60" w:rsidRDefault="007E0E60" w:rsidP="007E0E60">
            <w:pPr>
              <w:widowControl/>
              <w:snapToGrid w:val="0"/>
              <w:spacing w:line="280" w:lineRule="exact"/>
              <w:jc w:val="center"/>
              <w:rPr>
                <w:rFonts w:ascii="Times New Roman" w:eastAsia="宋体" w:hAnsi="Times New Roman" w:cs="Times New Roman"/>
                <w:color w:val="000000" w:themeColor="text1"/>
                <w:szCs w:val="21"/>
              </w:rPr>
            </w:pPr>
          </w:p>
        </w:tc>
        <w:tc>
          <w:tcPr>
            <w:tcW w:w="222" w:type="pct"/>
            <w:vMerge/>
            <w:shd w:val="clear" w:color="auto" w:fill="auto"/>
            <w:vAlign w:val="center"/>
          </w:tcPr>
          <w:p w:rsidR="007E0E60" w:rsidRDefault="007E0E60" w:rsidP="007E0E60">
            <w:pPr>
              <w:widowControl/>
              <w:snapToGrid w:val="0"/>
              <w:spacing w:line="280" w:lineRule="exact"/>
              <w:jc w:val="center"/>
              <w:rPr>
                <w:rFonts w:ascii="Times New Roman" w:eastAsia="宋体" w:hAnsi="Times New Roman" w:cs="Times New Roman"/>
                <w:color w:val="000000" w:themeColor="text1"/>
                <w:szCs w:val="21"/>
              </w:rPr>
            </w:pPr>
          </w:p>
        </w:tc>
        <w:tc>
          <w:tcPr>
            <w:tcW w:w="1287" w:type="pct"/>
            <w:vAlign w:val="center"/>
          </w:tcPr>
          <w:p w:rsidR="007E0E60" w:rsidRDefault="007E0E60" w:rsidP="007E0E60">
            <w:pPr>
              <w:widowControl/>
              <w:snapToGrid w:val="0"/>
              <w:spacing w:line="320" w:lineRule="exact"/>
              <w:rPr>
                <w:rFonts w:ascii="Times New Roman" w:eastAsia="宋体" w:hAnsi="Times New Roman" w:cs="Times New Roman"/>
                <w:szCs w:val="21"/>
              </w:rPr>
            </w:pPr>
            <w:r>
              <w:rPr>
                <w:rFonts w:ascii="Times New Roman" w:eastAsia="宋体" w:hAnsi="Times New Roman" w:cs="Times New Roman"/>
                <w:b/>
                <w:szCs w:val="21"/>
              </w:rPr>
              <w:t>落实规划环评提出的环境治理清单</w:t>
            </w:r>
            <w:r>
              <w:rPr>
                <w:rFonts w:ascii="Times New Roman" w:eastAsia="宋体" w:hAnsi="Times New Roman" w:cs="Times New Roman"/>
                <w:szCs w:val="21"/>
              </w:rPr>
              <w:t>：</w:t>
            </w:r>
          </w:p>
          <w:p w:rsidR="007E0E60" w:rsidRDefault="007E0E60" w:rsidP="007E0E60">
            <w:pPr>
              <w:widowControl/>
              <w:snapToGrid w:val="0"/>
              <w:spacing w:line="280" w:lineRule="exact"/>
              <w:rPr>
                <w:rFonts w:ascii="Times New Roman" w:eastAsia="宋体" w:hAnsi="Times New Roman" w:cs="Times New Roman"/>
                <w:color w:val="000000" w:themeColor="text1"/>
                <w:szCs w:val="21"/>
              </w:rPr>
            </w:pPr>
            <w:r>
              <w:rPr>
                <w:rFonts w:ascii="Times New Roman" w:eastAsia="宋体" w:hAnsi="Times New Roman" w:cs="Times New Roman"/>
                <w:szCs w:val="21"/>
              </w:rPr>
              <w:t>详见材料</w:t>
            </w:r>
            <w:r>
              <w:rPr>
                <w:rFonts w:ascii="Times New Roman" w:eastAsia="宋体" w:hAnsi="Times New Roman" w:cs="Times New Roman"/>
                <w:szCs w:val="21"/>
              </w:rPr>
              <w:t>5-2</w:t>
            </w:r>
            <w:r>
              <w:rPr>
                <w:rFonts w:ascii="Times New Roman" w:eastAsia="宋体" w:hAnsi="Times New Roman" w:cs="Times New Roman"/>
                <w:szCs w:val="21"/>
              </w:rPr>
              <w:t>环境治理落实汇总表。</w:t>
            </w:r>
          </w:p>
        </w:tc>
        <w:tc>
          <w:tcPr>
            <w:tcW w:w="354" w:type="pct"/>
            <w:shd w:val="clear" w:color="auto" w:fill="auto"/>
            <w:vAlign w:val="center"/>
          </w:tcPr>
          <w:p w:rsidR="007E0E60" w:rsidRDefault="007E0E60" w:rsidP="007E0E60">
            <w:pPr>
              <w:widowControl/>
              <w:snapToGrid w:val="0"/>
              <w:spacing w:line="280" w:lineRule="exact"/>
              <w:rPr>
                <w:rFonts w:ascii="Times New Roman" w:eastAsia="宋体" w:hAnsi="Times New Roman" w:cs="Times New Roman"/>
                <w:color w:val="000000" w:themeColor="text1"/>
                <w:szCs w:val="21"/>
              </w:rPr>
            </w:pPr>
            <w:r>
              <w:rPr>
                <w:rFonts w:ascii="Times New Roman" w:eastAsia="宋体" w:hAnsi="Times New Roman" w:cs="Times New Roman"/>
                <w:color w:val="000000" w:themeColor="text1"/>
                <w:szCs w:val="21"/>
              </w:rPr>
              <w:t>5-2</w:t>
            </w:r>
            <w:r>
              <w:rPr>
                <w:rFonts w:ascii="Times New Roman" w:eastAsia="宋体" w:hAnsi="Times New Roman" w:cs="Times New Roman"/>
                <w:color w:val="000000" w:themeColor="text1"/>
                <w:szCs w:val="21"/>
              </w:rPr>
              <w:t>环境治理落实汇总表及证明文件</w:t>
            </w:r>
          </w:p>
        </w:tc>
        <w:tc>
          <w:tcPr>
            <w:tcW w:w="1363" w:type="pct"/>
            <w:vAlign w:val="center"/>
          </w:tcPr>
          <w:p w:rsidR="007E0E60" w:rsidRDefault="007E0E60" w:rsidP="007E0E60">
            <w:pPr>
              <w:widowControl/>
              <w:snapToGrid w:val="0"/>
              <w:spacing w:line="280" w:lineRule="exact"/>
              <w:rPr>
                <w:rFonts w:ascii="Times New Roman" w:eastAsia="宋体" w:hAnsi="Times New Roman" w:cs="Times New Roman"/>
                <w:color w:val="000000" w:themeColor="text1"/>
                <w:szCs w:val="21"/>
              </w:rPr>
            </w:pPr>
            <w:r>
              <w:rPr>
                <w:rFonts w:ascii="Times New Roman" w:eastAsia="宋体" w:hAnsi="Times New Roman" w:cs="Times New Roman"/>
                <w:color w:val="000000" w:themeColor="text1"/>
                <w:szCs w:val="21"/>
              </w:rPr>
              <w:t>（</w:t>
            </w:r>
            <w:r>
              <w:rPr>
                <w:rFonts w:ascii="Times New Roman" w:eastAsia="宋体" w:hAnsi="Times New Roman" w:cs="Times New Roman"/>
                <w:color w:val="000000" w:themeColor="text1"/>
                <w:szCs w:val="21"/>
              </w:rPr>
              <w:t>1</w:t>
            </w:r>
            <w:r>
              <w:rPr>
                <w:rFonts w:ascii="Times New Roman" w:eastAsia="宋体" w:hAnsi="Times New Roman" w:cs="Times New Roman"/>
                <w:color w:val="000000" w:themeColor="text1"/>
                <w:szCs w:val="21"/>
              </w:rPr>
              <w:t>）环境治理落实汇总表：根据规划环评提出的环境治理要求，对应填写落实情况说明，参见模板；</w:t>
            </w:r>
          </w:p>
          <w:p w:rsidR="007E0E60" w:rsidRDefault="007E0E60" w:rsidP="007E0E60">
            <w:pPr>
              <w:widowControl/>
              <w:snapToGrid w:val="0"/>
              <w:spacing w:line="280" w:lineRule="exact"/>
              <w:rPr>
                <w:rFonts w:ascii="Times New Roman" w:eastAsia="宋体" w:hAnsi="Times New Roman" w:cs="Times New Roman"/>
                <w:color w:val="000000" w:themeColor="text1"/>
                <w:szCs w:val="21"/>
              </w:rPr>
            </w:pPr>
            <w:r>
              <w:rPr>
                <w:rFonts w:ascii="Times New Roman" w:eastAsia="宋体" w:hAnsi="Times New Roman" w:cs="Times New Roman"/>
                <w:color w:val="000000" w:themeColor="text1"/>
                <w:szCs w:val="21"/>
              </w:rPr>
              <w:t>（</w:t>
            </w:r>
            <w:r>
              <w:rPr>
                <w:rFonts w:ascii="Times New Roman" w:eastAsia="宋体" w:hAnsi="Times New Roman" w:cs="Times New Roman"/>
                <w:color w:val="000000" w:themeColor="text1"/>
                <w:szCs w:val="21"/>
              </w:rPr>
              <w:t>2</w:t>
            </w:r>
            <w:r>
              <w:rPr>
                <w:rFonts w:ascii="Times New Roman" w:eastAsia="宋体" w:hAnsi="Times New Roman" w:cs="Times New Roman"/>
                <w:color w:val="000000" w:themeColor="text1"/>
                <w:szCs w:val="21"/>
              </w:rPr>
              <w:t>）证明文件：</w:t>
            </w:r>
            <w:r>
              <w:rPr>
                <w:rFonts w:ascii="宋体" w:eastAsia="宋体" w:hAnsi="宋体" w:cs="宋体" w:hint="eastAsia"/>
                <w:color w:val="000000" w:themeColor="text1"/>
                <w:szCs w:val="21"/>
              </w:rPr>
              <w:t>①</w:t>
            </w:r>
            <w:r>
              <w:rPr>
                <w:rFonts w:ascii="Times New Roman" w:eastAsia="宋体" w:hAnsi="Times New Roman" w:cs="Times New Roman"/>
                <w:color w:val="000000" w:themeColor="text1"/>
                <w:szCs w:val="21"/>
              </w:rPr>
              <w:t>针对提出污染治理要求的企业，应提交治理情况说明（加盖企业公章）及相关证明材料等。</w:t>
            </w:r>
            <w:r>
              <w:rPr>
                <w:rFonts w:ascii="宋体" w:eastAsia="宋体" w:hAnsi="宋体" w:cs="宋体" w:hint="eastAsia"/>
                <w:color w:val="000000" w:themeColor="text1"/>
                <w:szCs w:val="21"/>
              </w:rPr>
              <w:t>②</w:t>
            </w:r>
            <w:r>
              <w:rPr>
                <w:rFonts w:ascii="Times New Roman" w:eastAsia="宋体" w:hAnsi="Times New Roman" w:cs="Times New Roman"/>
                <w:color w:val="000000" w:themeColor="text1"/>
                <w:szCs w:val="21"/>
              </w:rPr>
              <w:t>针对要求完善环保手续的企业，应提交环评、验收、排污许可手续补办情况类相关材料。</w:t>
            </w:r>
          </w:p>
          <w:p w:rsidR="007E0E60" w:rsidRDefault="007E0E60" w:rsidP="007E0E60">
            <w:pPr>
              <w:widowControl/>
              <w:snapToGrid w:val="0"/>
              <w:spacing w:line="280" w:lineRule="exact"/>
              <w:rPr>
                <w:rFonts w:ascii="Times New Roman" w:eastAsia="宋体" w:hAnsi="Times New Roman" w:cs="Times New Roman"/>
                <w:color w:val="000000" w:themeColor="text1"/>
                <w:szCs w:val="21"/>
              </w:rPr>
            </w:pPr>
            <w:r>
              <w:rPr>
                <w:rFonts w:ascii="Times New Roman" w:eastAsia="宋体" w:hAnsi="Times New Roman" w:cs="Times New Roman"/>
                <w:color w:val="000000" w:themeColor="text1"/>
                <w:szCs w:val="21"/>
              </w:rPr>
              <w:t>（</w:t>
            </w:r>
            <w:r>
              <w:rPr>
                <w:rFonts w:ascii="Times New Roman" w:eastAsia="宋体" w:hAnsi="Times New Roman" w:cs="Times New Roman"/>
                <w:color w:val="000000" w:themeColor="text1"/>
                <w:szCs w:val="21"/>
              </w:rPr>
              <w:t>3</w:t>
            </w:r>
            <w:r>
              <w:rPr>
                <w:rFonts w:ascii="Times New Roman" w:eastAsia="宋体" w:hAnsi="Times New Roman" w:cs="Times New Roman"/>
                <w:color w:val="000000" w:themeColor="text1"/>
                <w:szCs w:val="21"/>
              </w:rPr>
              <w:t>）若规划环评未提出环境治理清单相关要求，园区可反馈实际工作情况。</w:t>
            </w:r>
          </w:p>
        </w:tc>
        <w:tc>
          <w:tcPr>
            <w:tcW w:w="266" w:type="pct"/>
            <w:vAlign w:val="center"/>
          </w:tcPr>
          <w:p w:rsidR="007E0E60" w:rsidRDefault="007E0E60" w:rsidP="007E0E60">
            <w:pPr>
              <w:snapToGrid w:val="0"/>
              <w:spacing w:line="320" w:lineRule="exact"/>
              <w:jc w:val="left"/>
              <w:rPr>
                <w:rFonts w:ascii="Times New Roman" w:eastAsia="宋体" w:hAnsi="Times New Roman" w:cs="Times New Roman"/>
                <w:szCs w:val="21"/>
              </w:rPr>
            </w:pPr>
            <w:r>
              <w:rPr>
                <w:rFonts w:ascii="Times New Roman" w:eastAsia="宋体" w:hAnsi="Times New Roman" w:cs="Times New Roman"/>
                <w:sz w:val="32"/>
                <w:szCs w:val="32"/>
              </w:rPr>
              <w:t xml:space="preserve">□ </w:t>
            </w:r>
            <w:r>
              <w:rPr>
                <w:rFonts w:ascii="Times New Roman" w:eastAsia="宋体" w:hAnsi="Times New Roman" w:cs="Times New Roman"/>
                <w:szCs w:val="21"/>
              </w:rPr>
              <w:t>是</w:t>
            </w:r>
          </w:p>
          <w:p w:rsidR="007E0E60" w:rsidRDefault="007E0E60" w:rsidP="007E0E60">
            <w:pPr>
              <w:widowControl/>
              <w:snapToGrid w:val="0"/>
              <w:spacing w:line="320" w:lineRule="exact"/>
              <w:jc w:val="left"/>
              <w:rPr>
                <w:rFonts w:ascii="Times New Roman" w:eastAsia="宋体" w:hAnsi="Times New Roman" w:cs="Times New Roman"/>
                <w:szCs w:val="21"/>
              </w:rPr>
            </w:pPr>
            <w:r>
              <w:rPr>
                <w:rFonts w:ascii="Times New Roman" w:eastAsia="宋体" w:hAnsi="Times New Roman" w:cs="Times New Roman"/>
                <w:sz w:val="32"/>
                <w:szCs w:val="32"/>
              </w:rPr>
              <w:t xml:space="preserve">□ </w:t>
            </w:r>
            <w:r>
              <w:rPr>
                <w:rFonts w:ascii="Times New Roman" w:eastAsia="宋体" w:hAnsi="Times New Roman" w:cs="Times New Roman"/>
                <w:szCs w:val="21"/>
              </w:rPr>
              <w:t>否</w:t>
            </w:r>
          </w:p>
        </w:tc>
        <w:tc>
          <w:tcPr>
            <w:tcW w:w="1287" w:type="pct"/>
            <w:vAlign w:val="center"/>
          </w:tcPr>
          <w:p w:rsidR="007E0E60" w:rsidRDefault="007E0E60" w:rsidP="003803BC">
            <w:pPr>
              <w:widowControl/>
              <w:snapToGrid w:val="0"/>
              <w:spacing w:beforeLines="50" w:afterLines="50" w:line="320" w:lineRule="exact"/>
              <w:rPr>
                <w:rFonts w:ascii="Times New Roman" w:eastAsia="宋体" w:hAnsi="Times New Roman" w:cs="Times New Roman"/>
                <w:color w:val="000000" w:themeColor="text1"/>
                <w:szCs w:val="21"/>
              </w:rPr>
            </w:pPr>
            <w:r>
              <w:rPr>
                <w:rFonts w:ascii="Times New Roman" w:eastAsia="宋体" w:hAnsi="Times New Roman" w:cs="Times New Roman"/>
                <w:szCs w:val="21"/>
              </w:rPr>
              <w:t>园区规划环评共提出</w:t>
            </w:r>
            <w:r>
              <w:rPr>
                <w:rFonts w:ascii="Times New Roman" w:eastAsia="宋体" w:hAnsi="Times New Roman" w:cs="Times New Roman"/>
                <w:szCs w:val="21"/>
              </w:rPr>
              <w:t>_____</w:t>
            </w:r>
            <w:r>
              <w:rPr>
                <w:rFonts w:ascii="Times New Roman" w:eastAsia="宋体" w:hAnsi="Times New Roman" w:cs="Times New Roman"/>
                <w:szCs w:val="21"/>
              </w:rPr>
              <w:t>条环境治理要求，其中</w:t>
            </w:r>
            <w:r>
              <w:rPr>
                <w:rFonts w:ascii="Times New Roman" w:eastAsia="宋体" w:hAnsi="Times New Roman" w:cs="Times New Roman"/>
                <w:szCs w:val="21"/>
              </w:rPr>
              <w:t>_____</w:t>
            </w:r>
            <w:r>
              <w:rPr>
                <w:rFonts w:ascii="Times New Roman" w:eastAsia="宋体" w:hAnsi="Times New Roman" w:cs="Times New Roman"/>
                <w:szCs w:val="21"/>
              </w:rPr>
              <w:t>条要求</w:t>
            </w:r>
            <w:r>
              <w:rPr>
                <w:rFonts w:ascii="Times New Roman" w:eastAsia="宋体" w:hAnsi="Times New Roman" w:cs="Times New Roman"/>
                <w:szCs w:val="21"/>
              </w:rPr>
              <w:t>2022</w:t>
            </w:r>
            <w:r>
              <w:rPr>
                <w:rFonts w:ascii="Times New Roman" w:eastAsia="宋体" w:hAnsi="Times New Roman" w:cs="Times New Roman"/>
                <w:szCs w:val="21"/>
              </w:rPr>
              <w:t>年前完成，共涉及</w:t>
            </w:r>
            <w:r>
              <w:rPr>
                <w:rFonts w:ascii="Times New Roman" w:eastAsia="宋体" w:hAnsi="Times New Roman" w:cs="Times New Roman"/>
                <w:szCs w:val="21"/>
              </w:rPr>
              <w:t>_____</w:t>
            </w:r>
            <w:r>
              <w:rPr>
                <w:rFonts w:ascii="Times New Roman" w:eastAsia="宋体" w:hAnsi="Times New Roman" w:cs="Times New Roman"/>
                <w:szCs w:val="21"/>
              </w:rPr>
              <w:t>家企业，目前已完成</w:t>
            </w:r>
            <w:r>
              <w:rPr>
                <w:rFonts w:ascii="Times New Roman" w:eastAsia="宋体" w:hAnsi="Times New Roman" w:cs="Times New Roman"/>
                <w:szCs w:val="21"/>
              </w:rPr>
              <w:t>_____</w:t>
            </w:r>
            <w:r>
              <w:rPr>
                <w:rFonts w:ascii="Times New Roman" w:eastAsia="宋体" w:hAnsi="Times New Roman" w:cs="Times New Roman"/>
                <w:szCs w:val="21"/>
              </w:rPr>
              <w:t>家，还有</w:t>
            </w:r>
            <w:r>
              <w:rPr>
                <w:rFonts w:ascii="Times New Roman" w:eastAsia="宋体" w:hAnsi="Times New Roman" w:cs="Times New Roman"/>
                <w:szCs w:val="21"/>
              </w:rPr>
              <w:t>_____</w:t>
            </w:r>
            <w:r>
              <w:rPr>
                <w:rFonts w:ascii="Times New Roman" w:eastAsia="宋体" w:hAnsi="Times New Roman" w:cs="Times New Roman"/>
                <w:szCs w:val="21"/>
              </w:rPr>
              <w:t>、</w:t>
            </w:r>
            <w:r>
              <w:rPr>
                <w:rFonts w:ascii="Times New Roman" w:eastAsia="宋体" w:hAnsi="Times New Roman" w:cs="Times New Roman"/>
                <w:szCs w:val="21"/>
              </w:rPr>
              <w:t>_____</w:t>
            </w:r>
            <w:r>
              <w:rPr>
                <w:rFonts w:ascii="Times New Roman" w:eastAsia="宋体" w:hAnsi="Times New Roman" w:cs="Times New Roman"/>
                <w:szCs w:val="21"/>
              </w:rPr>
              <w:t>、</w:t>
            </w:r>
            <w:r>
              <w:rPr>
                <w:rFonts w:ascii="Times New Roman" w:eastAsia="宋体" w:hAnsi="Times New Roman" w:cs="Times New Roman"/>
                <w:szCs w:val="21"/>
              </w:rPr>
              <w:t>_____</w:t>
            </w:r>
            <w:r>
              <w:rPr>
                <w:rFonts w:ascii="Times New Roman" w:eastAsia="宋体" w:hAnsi="Times New Roman" w:cs="Times New Roman"/>
                <w:szCs w:val="21"/>
              </w:rPr>
              <w:t>等</w:t>
            </w:r>
            <w:r>
              <w:rPr>
                <w:rFonts w:ascii="Times New Roman" w:eastAsia="宋体" w:hAnsi="Times New Roman" w:cs="Times New Roman"/>
                <w:szCs w:val="21"/>
              </w:rPr>
              <w:t>_____</w:t>
            </w:r>
            <w:r>
              <w:rPr>
                <w:rFonts w:ascii="Times New Roman" w:eastAsia="宋体" w:hAnsi="Times New Roman" w:cs="Times New Roman"/>
                <w:szCs w:val="21"/>
              </w:rPr>
              <w:t>家企业未完成。</w:t>
            </w:r>
          </w:p>
        </w:tc>
      </w:tr>
      <w:tr w:rsidR="007E0E60" w:rsidTr="007E0E60">
        <w:trPr>
          <w:trHeight w:val="20"/>
          <w:jc w:val="center"/>
        </w:trPr>
        <w:tc>
          <w:tcPr>
            <w:tcW w:w="221" w:type="pct"/>
            <w:vMerge/>
          </w:tcPr>
          <w:p w:rsidR="007E0E60" w:rsidRDefault="007E0E60" w:rsidP="007E0E60">
            <w:pPr>
              <w:widowControl/>
              <w:snapToGrid w:val="0"/>
              <w:spacing w:line="280" w:lineRule="exact"/>
              <w:jc w:val="center"/>
              <w:rPr>
                <w:rFonts w:ascii="Times New Roman" w:eastAsia="宋体" w:hAnsi="Times New Roman" w:cs="Times New Roman"/>
                <w:color w:val="000000" w:themeColor="text1"/>
                <w:szCs w:val="21"/>
              </w:rPr>
            </w:pPr>
          </w:p>
        </w:tc>
        <w:tc>
          <w:tcPr>
            <w:tcW w:w="222" w:type="pct"/>
            <w:shd w:val="clear" w:color="auto" w:fill="auto"/>
            <w:vAlign w:val="center"/>
          </w:tcPr>
          <w:p w:rsidR="007E0E60" w:rsidRDefault="007E0E60" w:rsidP="007E0E60">
            <w:pPr>
              <w:widowControl/>
              <w:snapToGrid w:val="0"/>
              <w:spacing w:line="280" w:lineRule="exact"/>
              <w:jc w:val="center"/>
              <w:rPr>
                <w:rFonts w:ascii="Times New Roman" w:eastAsia="宋体" w:hAnsi="Times New Roman" w:cs="Times New Roman"/>
                <w:color w:val="000000" w:themeColor="text1"/>
                <w:szCs w:val="21"/>
              </w:rPr>
            </w:pPr>
            <w:r>
              <w:rPr>
                <w:rFonts w:ascii="Times New Roman" w:eastAsia="宋体" w:hAnsi="Times New Roman" w:cs="Times New Roman"/>
                <w:color w:val="000000" w:themeColor="text1"/>
                <w:szCs w:val="21"/>
              </w:rPr>
              <w:t>6.</w:t>
            </w:r>
            <w:r>
              <w:rPr>
                <w:rFonts w:ascii="Times New Roman" w:eastAsia="宋体" w:hAnsi="Times New Roman" w:cs="Times New Roman"/>
                <w:color w:val="000000" w:themeColor="text1"/>
                <w:szCs w:val="21"/>
              </w:rPr>
              <w:t>园区环</w:t>
            </w:r>
            <w:r>
              <w:rPr>
                <w:rFonts w:ascii="Times New Roman" w:eastAsia="宋体" w:hAnsi="Times New Roman" w:cs="Times New Roman"/>
                <w:color w:val="000000" w:themeColor="text1"/>
                <w:szCs w:val="21"/>
              </w:rPr>
              <w:lastRenderedPageBreak/>
              <w:t>境基础设施建设</w:t>
            </w:r>
          </w:p>
        </w:tc>
        <w:tc>
          <w:tcPr>
            <w:tcW w:w="1287" w:type="pct"/>
            <w:vAlign w:val="center"/>
          </w:tcPr>
          <w:p w:rsidR="007E0E60" w:rsidRDefault="007E0E60" w:rsidP="007E0E60">
            <w:pPr>
              <w:widowControl/>
              <w:snapToGrid w:val="0"/>
              <w:spacing w:line="280" w:lineRule="exact"/>
              <w:rPr>
                <w:rFonts w:ascii="Times New Roman" w:eastAsia="宋体" w:hAnsi="Times New Roman" w:cs="Times New Roman"/>
                <w:color w:val="000000" w:themeColor="text1"/>
                <w:szCs w:val="21"/>
              </w:rPr>
            </w:pPr>
            <w:r>
              <w:rPr>
                <w:rFonts w:ascii="Times New Roman" w:eastAsia="宋体" w:hAnsi="Times New Roman" w:cs="Times New Roman"/>
                <w:szCs w:val="21"/>
              </w:rPr>
              <w:lastRenderedPageBreak/>
              <w:t>园区配套污水管网建设和企业纳管情况；雨污分流情况。</w:t>
            </w:r>
          </w:p>
        </w:tc>
        <w:tc>
          <w:tcPr>
            <w:tcW w:w="354" w:type="pct"/>
            <w:shd w:val="clear" w:color="auto" w:fill="auto"/>
            <w:vAlign w:val="center"/>
          </w:tcPr>
          <w:p w:rsidR="007E0E60" w:rsidRDefault="007E0E60" w:rsidP="007E0E60">
            <w:pPr>
              <w:widowControl/>
              <w:snapToGrid w:val="0"/>
              <w:spacing w:line="280" w:lineRule="exact"/>
              <w:rPr>
                <w:rFonts w:ascii="Times New Roman" w:eastAsia="宋体" w:hAnsi="Times New Roman" w:cs="Times New Roman"/>
                <w:color w:val="000000" w:themeColor="text1"/>
                <w:szCs w:val="21"/>
              </w:rPr>
            </w:pPr>
            <w:r>
              <w:rPr>
                <w:rFonts w:ascii="Times New Roman" w:eastAsia="宋体" w:hAnsi="Times New Roman" w:cs="Times New Roman"/>
                <w:color w:val="000000" w:themeColor="text1"/>
                <w:szCs w:val="21"/>
              </w:rPr>
              <w:t>园区企业纳管及雨</w:t>
            </w:r>
            <w:r>
              <w:rPr>
                <w:rFonts w:ascii="Times New Roman" w:eastAsia="宋体" w:hAnsi="Times New Roman" w:cs="Times New Roman"/>
                <w:color w:val="000000" w:themeColor="text1"/>
                <w:szCs w:val="21"/>
              </w:rPr>
              <w:lastRenderedPageBreak/>
              <w:t>污分流情况说明</w:t>
            </w:r>
          </w:p>
        </w:tc>
        <w:tc>
          <w:tcPr>
            <w:tcW w:w="1363" w:type="pct"/>
            <w:vAlign w:val="center"/>
          </w:tcPr>
          <w:p w:rsidR="007E0E60" w:rsidRDefault="007E0E60" w:rsidP="00C00F8D">
            <w:pPr>
              <w:widowControl/>
              <w:snapToGrid w:val="0"/>
              <w:spacing w:line="280" w:lineRule="exact"/>
              <w:rPr>
                <w:rFonts w:ascii="Times New Roman" w:eastAsia="宋体" w:hAnsi="Times New Roman" w:cs="Times New Roman"/>
                <w:color w:val="000000" w:themeColor="text1"/>
                <w:szCs w:val="21"/>
              </w:rPr>
            </w:pPr>
            <w:r>
              <w:rPr>
                <w:rFonts w:ascii="Times New Roman" w:eastAsia="宋体" w:hAnsi="Times New Roman" w:cs="Times New Roman"/>
                <w:color w:val="000000" w:themeColor="text1"/>
                <w:szCs w:val="21"/>
              </w:rPr>
              <w:lastRenderedPageBreak/>
              <w:t>填写有关</w:t>
            </w:r>
            <w:r>
              <w:rPr>
                <w:rFonts w:ascii="Times New Roman" w:eastAsia="宋体" w:hAnsi="Times New Roman" w:cs="Times New Roman"/>
                <w:color w:val="000000" w:themeColor="text1"/>
                <w:szCs w:val="21"/>
              </w:rPr>
              <w:t>“</w:t>
            </w:r>
            <w:r>
              <w:rPr>
                <w:rFonts w:ascii="Times New Roman" w:eastAsia="宋体" w:hAnsi="Times New Roman" w:cs="Times New Roman"/>
                <w:color w:val="000000" w:themeColor="text1"/>
                <w:szCs w:val="21"/>
              </w:rPr>
              <w:t>园区企业纳管及雨污分流情况说明</w:t>
            </w:r>
            <w:r>
              <w:rPr>
                <w:rFonts w:ascii="Times New Roman" w:eastAsia="宋体" w:hAnsi="Times New Roman" w:cs="Times New Roman"/>
                <w:color w:val="000000" w:themeColor="text1"/>
                <w:szCs w:val="21"/>
              </w:rPr>
              <w:t>”</w:t>
            </w:r>
            <w:r>
              <w:rPr>
                <w:rFonts w:ascii="Times New Roman" w:eastAsia="宋体" w:hAnsi="Times New Roman" w:cs="Times New Roman"/>
                <w:color w:val="000000" w:themeColor="text1"/>
                <w:szCs w:val="21"/>
              </w:rPr>
              <w:t>，并加盖园区主管部门公章，参见</w:t>
            </w:r>
            <w:r w:rsidR="00C00F8D">
              <w:rPr>
                <w:rFonts w:ascii="Times New Roman" w:eastAsia="宋体" w:hAnsi="Times New Roman" w:cs="Times New Roman"/>
                <w:bCs/>
                <w:szCs w:val="21"/>
              </w:rPr>
              <w:t>材料</w:t>
            </w:r>
            <w:r w:rsidR="00C00F8D">
              <w:rPr>
                <w:rFonts w:ascii="Times New Roman" w:eastAsia="宋体" w:hAnsi="Times New Roman" w:cs="Times New Roman"/>
                <w:bCs/>
                <w:szCs w:val="21"/>
              </w:rPr>
              <w:t>6</w:t>
            </w:r>
            <w:r>
              <w:rPr>
                <w:rFonts w:ascii="Times New Roman" w:eastAsia="宋体" w:hAnsi="Times New Roman" w:cs="Times New Roman"/>
                <w:color w:val="000000" w:themeColor="text1"/>
                <w:szCs w:val="21"/>
              </w:rPr>
              <w:t>模板。</w:t>
            </w:r>
          </w:p>
        </w:tc>
        <w:tc>
          <w:tcPr>
            <w:tcW w:w="266" w:type="pct"/>
            <w:vAlign w:val="center"/>
          </w:tcPr>
          <w:p w:rsidR="007E0E60" w:rsidRDefault="007E0E60" w:rsidP="007E0E60">
            <w:pPr>
              <w:snapToGrid w:val="0"/>
              <w:spacing w:line="320" w:lineRule="exact"/>
              <w:jc w:val="left"/>
              <w:rPr>
                <w:rFonts w:ascii="Times New Roman" w:eastAsia="宋体" w:hAnsi="Times New Roman" w:cs="Times New Roman"/>
                <w:szCs w:val="21"/>
              </w:rPr>
            </w:pPr>
            <w:r>
              <w:rPr>
                <w:rFonts w:ascii="Times New Roman" w:eastAsia="宋体" w:hAnsi="Times New Roman" w:cs="Times New Roman"/>
                <w:sz w:val="32"/>
                <w:szCs w:val="32"/>
              </w:rPr>
              <w:t xml:space="preserve">□ </w:t>
            </w:r>
            <w:r>
              <w:rPr>
                <w:rFonts w:ascii="Times New Roman" w:eastAsia="宋体" w:hAnsi="Times New Roman" w:cs="Times New Roman"/>
                <w:szCs w:val="21"/>
              </w:rPr>
              <w:t>是</w:t>
            </w:r>
          </w:p>
          <w:p w:rsidR="007E0E60" w:rsidRDefault="007E0E60" w:rsidP="007E0E60">
            <w:pPr>
              <w:widowControl/>
              <w:snapToGrid w:val="0"/>
              <w:spacing w:line="320" w:lineRule="exact"/>
              <w:jc w:val="left"/>
              <w:rPr>
                <w:rFonts w:ascii="Times New Roman" w:eastAsia="宋体" w:hAnsi="Times New Roman" w:cs="Times New Roman"/>
                <w:szCs w:val="21"/>
              </w:rPr>
            </w:pPr>
            <w:r>
              <w:rPr>
                <w:rFonts w:ascii="Times New Roman" w:eastAsia="宋体" w:hAnsi="Times New Roman" w:cs="Times New Roman"/>
                <w:sz w:val="32"/>
                <w:szCs w:val="32"/>
              </w:rPr>
              <w:t xml:space="preserve">□ </w:t>
            </w:r>
            <w:r>
              <w:rPr>
                <w:rFonts w:ascii="Times New Roman" w:eastAsia="宋体" w:hAnsi="Times New Roman" w:cs="Times New Roman"/>
                <w:szCs w:val="21"/>
              </w:rPr>
              <w:t>否</w:t>
            </w:r>
          </w:p>
        </w:tc>
        <w:tc>
          <w:tcPr>
            <w:tcW w:w="1287" w:type="pct"/>
            <w:vAlign w:val="center"/>
          </w:tcPr>
          <w:p w:rsidR="007E0E60" w:rsidRDefault="007E0E60" w:rsidP="003803BC">
            <w:pPr>
              <w:widowControl/>
              <w:snapToGrid w:val="0"/>
              <w:spacing w:beforeLines="50" w:afterLines="50" w:line="320" w:lineRule="exact"/>
              <w:rPr>
                <w:rFonts w:ascii="Times New Roman" w:eastAsia="宋体" w:hAnsi="Times New Roman" w:cs="Times New Roman"/>
                <w:szCs w:val="21"/>
              </w:rPr>
            </w:pPr>
            <w:r>
              <w:rPr>
                <w:rFonts w:ascii="Times New Roman" w:eastAsia="宋体" w:hAnsi="Times New Roman" w:cs="Times New Roman"/>
                <w:szCs w:val="21"/>
              </w:rPr>
              <w:t>园区已建企业纳管率为</w:t>
            </w:r>
            <w:r>
              <w:rPr>
                <w:rFonts w:ascii="Times New Roman" w:eastAsia="宋体" w:hAnsi="Times New Roman" w:cs="Times New Roman"/>
                <w:szCs w:val="21"/>
              </w:rPr>
              <w:t>_____%</w:t>
            </w:r>
            <w:r>
              <w:rPr>
                <w:rFonts w:ascii="Times New Roman" w:eastAsia="宋体" w:hAnsi="Times New Roman" w:cs="Times New Roman"/>
                <w:szCs w:val="21"/>
              </w:rPr>
              <w:t>；</w:t>
            </w:r>
          </w:p>
          <w:p w:rsidR="007E0E60" w:rsidRDefault="007E0E60" w:rsidP="003803BC">
            <w:pPr>
              <w:widowControl/>
              <w:snapToGrid w:val="0"/>
              <w:spacing w:beforeLines="50" w:afterLines="50" w:line="320" w:lineRule="exact"/>
              <w:rPr>
                <w:rFonts w:ascii="Times New Roman" w:eastAsia="宋体" w:hAnsi="Times New Roman" w:cs="Times New Roman"/>
                <w:szCs w:val="21"/>
              </w:rPr>
            </w:pPr>
            <w:r>
              <w:rPr>
                <w:rFonts w:ascii="Times New Roman" w:eastAsia="宋体" w:hAnsi="Times New Roman" w:cs="Times New Roman"/>
                <w:szCs w:val="21"/>
              </w:rPr>
              <w:lastRenderedPageBreak/>
              <w:t>_____%</w:t>
            </w:r>
            <w:r>
              <w:rPr>
                <w:rFonts w:ascii="Times New Roman" w:eastAsia="宋体" w:hAnsi="Times New Roman" w:cs="Times New Roman"/>
                <w:szCs w:val="21"/>
              </w:rPr>
              <w:t>企业实施了雨污分流。</w:t>
            </w:r>
          </w:p>
          <w:p w:rsidR="007E0E60" w:rsidRDefault="007E0E60" w:rsidP="003803BC">
            <w:pPr>
              <w:widowControl/>
              <w:snapToGrid w:val="0"/>
              <w:spacing w:beforeLines="50" w:afterLines="50" w:line="280" w:lineRule="exact"/>
              <w:rPr>
                <w:rFonts w:ascii="Times New Roman" w:eastAsia="宋体" w:hAnsi="Times New Roman" w:cs="Times New Roman"/>
                <w:color w:val="000000" w:themeColor="text1"/>
                <w:szCs w:val="21"/>
              </w:rPr>
            </w:pPr>
            <w:r>
              <w:rPr>
                <w:rFonts w:ascii="Times New Roman" w:eastAsia="宋体" w:hAnsi="Times New Roman" w:cs="Times New Roman"/>
                <w:szCs w:val="21"/>
              </w:rPr>
              <w:t>若不是</w:t>
            </w:r>
            <w:r>
              <w:rPr>
                <w:rFonts w:ascii="Times New Roman" w:eastAsia="宋体" w:hAnsi="Times New Roman" w:cs="Times New Roman"/>
                <w:szCs w:val="21"/>
              </w:rPr>
              <w:t>100%</w:t>
            </w:r>
            <w:r>
              <w:rPr>
                <w:rFonts w:ascii="Times New Roman" w:eastAsia="宋体" w:hAnsi="Times New Roman" w:cs="Times New Roman"/>
                <w:szCs w:val="21"/>
              </w:rPr>
              <w:t>，请说明具体情况：</w:t>
            </w:r>
            <w:r>
              <w:rPr>
                <w:rFonts w:ascii="Times New Roman" w:eastAsia="宋体" w:hAnsi="Times New Roman" w:cs="Times New Roman"/>
                <w:szCs w:val="21"/>
              </w:rPr>
              <w:t>______________________________</w:t>
            </w:r>
            <w:r>
              <w:rPr>
                <w:rFonts w:ascii="Times New Roman" w:eastAsia="宋体" w:hAnsi="Times New Roman" w:cs="Times New Roman"/>
                <w:szCs w:val="21"/>
              </w:rPr>
              <w:t>。</w:t>
            </w:r>
          </w:p>
        </w:tc>
      </w:tr>
      <w:tr w:rsidR="007E0E60" w:rsidTr="007E0E60">
        <w:trPr>
          <w:trHeight w:val="20"/>
          <w:jc w:val="center"/>
        </w:trPr>
        <w:tc>
          <w:tcPr>
            <w:tcW w:w="221" w:type="pct"/>
            <w:vMerge/>
          </w:tcPr>
          <w:p w:rsidR="007E0E60" w:rsidRDefault="007E0E60" w:rsidP="007E0E60">
            <w:pPr>
              <w:widowControl/>
              <w:snapToGrid w:val="0"/>
              <w:spacing w:line="280" w:lineRule="exact"/>
              <w:jc w:val="center"/>
              <w:rPr>
                <w:rFonts w:ascii="Times New Roman" w:eastAsia="宋体" w:hAnsi="Times New Roman" w:cs="Times New Roman"/>
                <w:color w:val="000000" w:themeColor="text1"/>
                <w:szCs w:val="21"/>
              </w:rPr>
            </w:pPr>
          </w:p>
        </w:tc>
        <w:tc>
          <w:tcPr>
            <w:tcW w:w="222" w:type="pct"/>
            <w:shd w:val="clear" w:color="auto" w:fill="auto"/>
            <w:vAlign w:val="center"/>
          </w:tcPr>
          <w:p w:rsidR="007E0E60" w:rsidRDefault="007E0E60" w:rsidP="007E0E60">
            <w:pPr>
              <w:widowControl/>
              <w:snapToGrid w:val="0"/>
              <w:spacing w:line="280" w:lineRule="exact"/>
              <w:jc w:val="center"/>
              <w:rPr>
                <w:rFonts w:ascii="Times New Roman" w:eastAsia="宋体" w:hAnsi="Times New Roman" w:cs="Times New Roman"/>
                <w:color w:val="000000" w:themeColor="text1"/>
                <w:szCs w:val="21"/>
              </w:rPr>
            </w:pPr>
            <w:r>
              <w:rPr>
                <w:rFonts w:ascii="Times New Roman" w:eastAsia="宋体" w:hAnsi="Times New Roman" w:cs="Times New Roman"/>
                <w:color w:val="000000" w:themeColor="text1"/>
                <w:szCs w:val="21"/>
              </w:rPr>
              <w:t>7.</w:t>
            </w:r>
            <w:r>
              <w:rPr>
                <w:rFonts w:ascii="Times New Roman" w:eastAsia="宋体" w:hAnsi="Times New Roman" w:cs="Times New Roman"/>
                <w:color w:val="000000" w:themeColor="text1"/>
                <w:szCs w:val="21"/>
              </w:rPr>
              <w:t>园区环境监测</w:t>
            </w:r>
          </w:p>
        </w:tc>
        <w:tc>
          <w:tcPr>
            <w:tcW w:w="1287" w:type="pct"/>
            <w:vAlign w:val="center"/>
          </w:tcPr>
          <w:p w:rsidR="007E0E60" w:rsidRDefault="007E0E60" w:rsidP="007E0E60">
            <w:pPr>
              <w:widowControl/>
              <w:snapToGrid w:val="0"/>
              <w:spacing w:line="320" w:lineRule="exact"/>
              <w:rPr>
                <w:rFonts w:ascii="Times New Roman" w:eastAsia="宋体" w:hAnsi="Times New Roman" w:cs="Times New Roman"/>
                <w:b/>
                <w:szCs w:val="21"/>
              </w:rPr>
            </w:pPr>
            <w:r>
              <w:rPr>
                <w:rFonts w:ascii="Times New Roman" w:eastAsia="宋体" w:hAnsi="Times New Roman" w:cs="Times New Roman"/>
                <w:b/>
                <w:szCs w:val="21"/>
              </w:rPr>
              <w:t>园区落实规划环评提出的环境监测计划：</w:t>
            </w:r>
          </w:p>
          <w:p w:rsidR="007E0E60" w:rsidRDefault="007E0E60" w:rsidP="003803BC">
            <w:pPr>
              <w:widowControl/>
              <w:snapToGrid w:val="0"/>
              <w:spacing w:beforeLines="50" w:line="320" w:lineRule="exact"/>
              <w:rPr>
                <w:rFonts w:ascii="Times New Roman" w:eastAsia="宋体" w:hAnsi="Times New Roman" w:cs="Times New Roman"/>
                <w:szCs w:val="21"/>
              </w:rPr>
            </w:pPr>
            <w:r>
              <w:rPr>
                <w:rFonts w:ascii="Times New Roman" w:eastAsia="宋体" w:hAnsi="Times New Roman" w:cs="Times New Roman"/>
                <w:szCs w:val="21"/>
              </w:rPr>
              <w:t>1</w:t>
            </w:r>
            <w:r>
              <w:rPr>
                <w:rFonts w:ascii="Times New Roman" w:eastAsia="宋体" w:hAnsi="Times New Roman" w:cs="Times New Roman"/>
                <w:szCs w:val="21"/>
              </w:rPr>
              <w:t>、环境空气：点位</w:t>
            </w:r>
            <w:r>
              <w:rPr>
                <w:rFonts w:ascii="Times New Roman" w:eastAsia="宋体" w:hAnsi="Times New Roman" w:cs="Times New Roman"/>
                <w:szCs w:val="21"/>
              </w:rPr>
              <w:t>____</w:t>
            </w:r>
            <w:r>
              <w:rPr>
                <w:rFonts w:ascii="Times New Roman" w:eastAsia="宋体" w:hAnsi="Times New Roman" w:cs="Times New Roman"/>
                <w:szCs w:val="21"/>
              </w:rPr>
              <w:t>个；特征因子</w:t>
            </w:r>
            <w:r>
              <w:rPr>
                <w:rFonts w:ascii="Times New Roman" w:eastAsia="宋体" w:hAnsi="Times New Roman" w:cs="Times New Roman"/>
                <w:szCs w:val="21"/>
              </w:rPr>
              <w:t>________</w:t>
            </w:r>
            <w:r>
              <w:rPr>
                <w:rFonts w:ascii="Times New Roman" w:eastAsia="宋体" w:hAnsi="Times New Roman" w:cs="Times New Roman"/>
                <w:szCs w:val="21"/>
              </w:rPr>
              <w:t>、</w:t>
            </w:r>
            <w:r>
              <w:rPr>
                <w:rFonts w:ascii="Times New Roman" w:eastAsia="宋体" w:hAnsi="Times New Roman" w:cs="Times New Roman"/>
                <w:szCs w:val="21"/>
              </w:rPr>
              <w:t>________</w:t>
            </w:r>
            <w:r>
              <w:rPr>
                <w:rFonts w:ascii="Times New Roman" w:eastAsia="宋体" w:hAnsi="Times New Roman" w:cs="Times New Roman"/>
                <w:szCs w:val="21"/>
              </w:rPr>
              <w:t>、</w:t>
            </w:r>
            <w:r>
              <w:rPr>
                <w:rFonts w:ascii="Times New Roman" w:eastAsia="宋体" w:hAnsi="Times New Roman" w:cs="Times New Roman"/>
                <w:szCs w:val="21"/>
              </w:rPr>
              <w:t>________</w:t>
            </w:r>
            <w:r>
              <w:rPr>
                <w:rFonts w:ascii="Times New Roman" w:eastAsia="宋体" w:hAnsi="Times New Roman" w:cs="Times New Roman"/>
                <w:szCs w:val="21"/>
              </w:rPr>
              <w:t>；频率</w:t>
            </w:r>
            <w:r>
              <w:rPr>
                <w:rFonts w:ascii="Times New Roman" w:eastAsia="宋体" w:hAnsi="Times New Roman" w:cs="Times New Roman"/>
                <w:szCs w:val="21"/>
              </w:rPr>
              <w:t>________</w:t>
            </w:r>
            <w:r>
              <w:rPr>
                <w:rFonts w:ascii="Times New Roman" w:eastAsia="宋体" w:hAnsi="Times New Roman" w:cs="Times New Roman"/>
                <w:szCs w:val="21"/>
              </w:rPr>
              <w:t>（具体要求）。</w:t>
            </w:r>
          </w:p>
          <w:p w:rsidR="007E0E60" w:rsidRDefault="007E0E60" w:rsidP="003803BC">
            <w:pPr>
              <w:widowControl/>
              <w:snapToGrid w:val="0"/>
              <w:spacing w:beforeLines="50" w:line="320" w:lineRule="exact"/>
              <w:rPr>
                <w:rFonts w:ascii="Times New Roman" w:eastAsia="宋体" w:hAnsi="Times New Roman" w:cs="Times New Roman"/>
                <w:szCs w:val="21"/>
              </w:rPr>
            </w:pPr>
            <w:r>
              <w:rPr>
                <w:rFonts w:ascii="Times New Roman" w:eastAsia="宋体" w:hAnsi="Times New Roman" w:cs="Times New Roman"/>
                <w:szCs w:val="21"/>
              </w:rPr>
              <w:t>2</w:t>
            </w:r>
            <w:r>
              <w:rPr>
                <w:rFonts w:ascii="Times New Roman" w:eastAsia="宋体" w:hAnsi="Times New Roman" w:cs="Times New Roman"/>
                <w:szCs w:val="21"/>
              </w:rPr>
              <w:t>、地表水：点位</w:t>
            </w:r>
            <w:r>
              <w:rPr>
                <w:rFonts w:ascii="Times New Roman" w:eastAsia="宋体" w:hAnsi="Times New Roman" w:cs="Times New Roman"/>
                <w:szCs w:val="21"/>
              </w:rPr>
              <w:t>____</w:t>
            </w:r>
            <w:r>
              <w:rPr>
                <w:rFonts w:ascii="Times New Roman" w:eastAsia="宋体" w:hAnsi="Times New Roman" w:cs="Times New Roman"/>
                <w:szCs w:val="21"/>
              </w:rPr>
              <w:t>个；因子</w:t>
            </w:r>
            <w:r>
              <w:rPr>
                <w:rFonts w:ascii="Times New Roman" w:eastAsia="宋体" w:hAnsi="Times New Roman" w:cs="Times New Roman"/>
                <w:szCs w:val="21"/>
              </w:rPr>
              <w:t>________</w:t>
            </w:r>
            <w:r>
              <w:rPr>
                <w:rFonts w:ascii="Times New Roman" w:eastAsia="宋体" w:hAnsi="Times New Roman" w:cs="Times New Roman"/>
                <w:szCs w:val="21"/>
              </w:rPr>
              <w:t>、</w:t>
            </w:r>
            <w:r>
              <w:rPr>
                <w:rFonts w:ascii="Times New Roman" w:eastAsia="宋体" w:hAnsi="Times New Roman" w:cs="Times New Roman"/>
                <w:szCs w:val="21"/>
              </w:rPr>
              <w:t>________</w:t>
            </w:r>
            <w:r>
              <w:rPr>
                <w:rFonts w:ascii="Times New Roman" w:eastAsia="宋体" w:hAnsi="Times New Roman" w:cs="Times New Roman"/>
                <w:szCs w:val="21"/>
              </w:rPr>
              <w:t>、</w:t>
            </w:r>
            <w:r>
              <w:rPr>
                <w:rFonts w:ascii="Times New Roman" w:eastAsia="宋体" w:hAnsi="Times New Roman" w:cs="Times New Roman"/>
                <w:szCs w:val="21"/>
              </w:rPr>
              <w:t>________</w:t>
            </w:r>
            <w:r>
              <w:rPr>
                <w:rFonts w:ascii="Times New Roman" w:eastAsia="宋体" w:hAnsi="Times New Roman" w:cs="Times New Roman"/>
                <w:szCs w:val="21"/>
              </w:rPr>
              <w:t>；频率</w:t>
            </w:r>
            <w:r>
              <w:rPr>
                <w:rFonts w:ascii="Times New Roman" w:eastAsia="宋体" w:hAnsi="Times New Roman" w:cs="Times New Roman"/>
                <w:szCs w:val="21"/>
              </w:rPr>
              <w:t>________</w:t>
            </w:r>
            <w:r>
              <w:rPr>
                <w:rFonts w:ascii="Times New Roman" w:eastAsia="宋体" w:hAnsi="Times New Roman" w:cs="Times New Roman"/>
                <w:szCs w:val="21"/>
              </w:rPr>
              <w:t>（具体要求）。</w:t>
            </w:r>
          </w:p>
          <w:p w:rsidR="007E0E60" w:rsidRDefault="007E0E60" w:rsidP="003803BC">
            <w:pPr>
              <w:widowControl/>
              <w:snapToGrid w:val="0"/>
              <w:spacing w:beforeLines="50" w:line="320" w:lineRule="exact"/>
              <w:rPr>
                <w:rFonts w:ascii="Times New Roman" w:eastAsia="宋体" w:hAnsi="Times New Roman" w:cs="Times New Roman"/>
                <w:szCs w:val="21"/>
              </w:rPr>
            </w:pPr>
            <w:r>
              <w:rPr>
                <w:rFonts w:ascii="Times New Roman" w:eastAsia="宋体" w:hAnsi="Times New Roman" w:cs="Times New Roman"/>
                <w:szCs w:val="21"/>
              </w:rPr>
              <w:t>3</w:t>
            </w:r>
            <w:r>
              <w:rPr>
                <w:rFonts w:ascii="Times New Roman" w:eastAsia="宋体" w:hAnsi="Times New Roman" w:cs="Times New Roman"/>
                <w:szCs w:val="21"/>
              </w:rPr>
              <w:t>、土壤：点位</w:t>
            </w:r>
            <w:r>
              <w:rPr>
                <w:rFonts w:ascii="Times New Roman" w:eastAsia="宋体" w:hAnsi="Times New Roman" w:cs="Times New Roman"/>
                <w:szCs w:val="21"/>
              </w:rPr>
              <w:t>____</w:t>
            </w:r>
            <w:r>
              <w:rPr>
                <w:rFonts w:ascii="Times New Roman" w:eastAsia="宋体" w:hAnsi="Times New Roman" w:cs="Times New Roman"/>
                <w:szCs w:val="21"/>
              </w:rPr>
              <w:t>个；因子</w:t>
            </w:r>
            <w:r>
              <w:rPr>
                <w:rFonts w:ascii="Times New Roman" w:eastAsia="宋体" w:hAnsi="Times New Roman" w:cs="Times New Roman"/>
                <w:szCs w:val="21"/>
              </w:rPr>
              <w:t>________</w:t>
            </w:r>
            <w:r>
              <w:rPr>
                <w:rFonts w:ascii="Times New Roman" w:eastAsia="宋体" w:hAnsi="Times New Roman" w:cs="Times New Roman"/>
                <w:szCs w:val="21"/>
              </w:rPr>
              <w:t>、</w:t>
            </w:r>
            <w:r>
              <w:rPr>
                <w:rFonts w:ascii="Times New Roman" w:eastAsia="宋体" w:hAnsi="Times New Roman" w:cs="Times New Roman"/>
                <w:szCs w:val="21"/>
              </w:rPr>
              <w:t>________</w:t>
            </w:r>
            <w:r>
              <w:rPr>
                <w:rFonts w:ascii="Times New Roman" w:eastAsia="宋体" w:hAnsi="Times New Roman" w:cs="Times New Roman"/>
                <w:szCs w:val="21"/>
              </w:rPr>
              <w:t>、</w:t>
            </w:r>
            <w:r>
              <w:rPr>
                <w:rFonts w:ascii="Times New Roman" w:eastAsia="宋体" w:hAnsi="Times New Roman" w:cs="Times New Roman"/>
                <w:szCs w:val="21"/>
              </w:rPr>
              <w:t>________</w:t>
            </w:r>
            <w:r>
              <w:rPr>
                <w:rFonts w:ascii="Times New Roman" w:eastAsia="宋体" w:hAnsi="Times New Roman" w:cs="Times New Roman"/>
                <w:szCs w:val="21"/>
              </w:rPr>
              <w:t>；频率</w:t>
            </w:r>
            <w:r>
              <w:rPr>
                <w:rFonts w:ascii="Times New Roman" w:eastAsia="宋体" w:hAnsi="Times New Roman" w:cs="Times New Roman"/>
                <w:szCs w:val="21"/>
              </w:rPr>
              <w:t>________</w:t>
            </w:r>
            <w:r>
              <w:rPr>
                <w:rFonts w:ascii="Times New Roman" w:eastAsia="宋体" w:hAnsi="Times New Roman" w:cs="Times New Roman"/>
                <w:szCs w:val="21"/>
              </w:rPr>
              <w:t>（具体要求）。</w:t>
            </w:r>
          </w:p>
          <w:p w:rsidR="007E0E60" w:rsidRDefault="007E0E60" w:rsidP="003803BC">
            <w:pPr>
              <w:widowControl/>
              <w:snapToGrid w:val="0"/>
              <w:spacing w:beforeLines="50" w:line="320" w:lineRule="exact"/>
              <w:rPr>
                <w:rFonts w:ascii="Times New Roman" w:eastAsia="宋体" w:hAnsi="Times New Roman" w:cs="Times New Roman"/>
                <w:szCs w:val="21"/>
              </w:rPr>
            </w:pPr>
            <w:r>
              <w:rPr>
                <w:rFonts w:ascii="Times New Roman" w:eastAsia="宋体" w:hAnsi="Times New Roman" w:cs="Times New Roman"/>
                <w:szCs w:val="21"/>
              </w:rPr>
              <w:t>4</w:t>
            </w:r>
            <w:r>
              <w:rPr>
                <w:rFonts w:ascii="Times New Roman" w:eastAsia="宋体" w:hAnsi="Times New Roman" w:cs="Times New Roman"/>
                <w:szCs w:val="21"/>
              </w:rPr>
              <w:t>、地下水：点位</w:t>
            </w:r>
            <w:r>
              <w:rPr>
                <w:rFonts w:ascii="Times New Roman" w:eastAsia="宋体" w:hAnsi="Times New Roman" w:cs="Times New Roman"/>
                <w:szCs w:val="21"/>
              </w:rPr>
              <w:t>____</w:t>
            </w:r>
            <w:r>
              <w:rPr>
                <w:rFonts w:ascii="Times New Roman" w:eastAsia="宋体" w:hAnsi="Times New Roman" w:cs="Times New Roman"/>
                <w:szCs w:val="21"/>
              </w:rPr>
              <w:t>个；因子</w:t>
            </w:r>
            <w:r>
              <w:rPr>
                <w:rFonts w:ascii="Times New Roman" w:eastAsia="宋体" w:hAnsi="Times New Roman" w:cs="Times New Roman"/>
                <w:szCs w:val="21"/>
              </w:rPr>
              <w:t>________</w:t>
            </w:r>
            <w:r>
              <w:rPr>
                <w:rFonts w:ascii="Times New Roman" w:eastAsia="宋体" w:hAnsi="Times New Roman" w:cs="Times New Roman"/>
                <w:szCs w:val="21"/>
              </w:rPr>
              <w:t>、</w:t>
            </w:r>
            <w:r>
              <w:rPr>
                <w:rFonts w:ascii="Times New Roman" w:eastAsia="宋体" w:hAnsi="Times New Roman" w:cs="Times New Roman"/>
                <w:szCs w:val="21"/>
              </w:rPr>
              <w:t>________</w:t>
            </w:r>
            <w:r>
              <w:rPr>
                <w:rFonts w:ascii="Times New Roman" w:eastAsia="宋体" w:hAnsi="Times New Roman" w:cs="Times New Roman"/>
                <w:szCs w:val="21"/>
              </w:rPr>
              <w:t>、</w:t>
            </w:r>
            <w:r>
              <w:rPr>
                <w:rFonts w:ascii="Times New Roman" w:eastAsia="宋体" w:hAnsi="Times New Roman" w:cs="Times New Roman"/>
                <w:szCs w:val="21"/>
              </w:rPr>
              <w:t>________</w:t>
            </w:r>
            <w:r>
              <w:rPr>
                <w:rFonts w:ascii="Times New Roman" w:eastAsia="宋体" w:hAnsi="Times New Roman" w:cs="Times New Roman"/>
                <w:szCs w:val="21"/>
              </w:rPr>
              <w:t>；频率</w:t>
            </w:r>
            <w:r>
              <w:rPr>
                <w:rFonts w:ascii="Times New Roman" w:eastAsia="宋体" w:hAnsi="Times New Roman" w:cs="Times New Roman"/>
                <w:szCs w:val="21"/>
              </w:rPr>
              <w:t>________</w:t>
            </w:r>
            <w:r>
              <w:rPr>
                <w:rFonts w:ascii="Times New Roman" w:eastAsia="宋体" w:hAnsi="Times New Roman" w:cs="Times New Roman"/>
                <w:szCs w:val="21"/>
              </w:rPr>
              <w:t>（具体要求）。</w:t>
            </w:r>
          </w:p>
          <w:p w:rsidR="007E0E60" w:rsidRDefault="007E0E60" w:rsidP="007E0E60">
            <w:pPr>
              <w:widowControl/>
              <w:snapToGrid w:val="0"/>
              <w:spacing w:line="280" w:lineRule="exact"/>
              <w:rPr>
                <w:rFonts w:ascii="Times New Roman" w:eastAsia="宋体" w:hAnsi="Times New Roman" w:cs="Times New Roman"/>
                <w:color w:val="000000" w:themeColor="text1"/>
                <w:szCs w:val="21"/>
              </w:rPr>
            </w:pPr>
            <w:r>
              <w:rPr>
                <w:rFonts w:ascii="Times New Roman" w:eastAsia="宋体" w:hAnsi="Times New Roman" w:cs="Times New Roman"/>
                <w:szCs w:val="21"/>
              </w:rPr>
              <w:t>5</w:t>
            </w:r>
            <w:r>
              <w:rPr>
                <w:rFonts w:ascii="Times New Roman" w:eastAsia="宋体" w:hAnsi="Times New Roman" w:cs="Times New Roman"/>
                <w:szCs w:val="21"/>
              </w:rPr>
              <w:t>、声环境：点位</w:t>
            </w:r>
            <w:r>
              <w:rPr>
                <w:rFonts w:ascii="Times New Roman" w:eastAsia="宋体" w:hAnsi="Times New Roman" w:cs="Times New Roman"/>
                <w:szCs w:val="21"/>
              </w:rPr>
              <w:t>____</w:t>
            </w:r>
            <w:r>
              <w:rPr>
                <w:rFonts w:ascii="Times New Roman" w:eastAsia="宋体" w:hAnsi="Times New Roman" w:cs="Times New Roman"/>
                <w:szCs w:val="21"/>
              </w:rPr>
              <w:t>个；因子</w:t>
            </w:r>
            <w:r>
              <w:rPr>
                <w:rFonts w:ascii="Times New Roman" w:eastAsia="宋体" w:hAnsi="Times New Roman" w:cs="Times New Roman"/>
                <w:szCs w:val="21"/>
              </w:rPr>
              <w:t>________</w:t>
            </w:r>
            <w:r>
              <w:rPr>
                <w:rFonts w:ascii="Times New Roman" w:eastAsia="宋体" w:hAnsi="Times New Roman" w:cs="Times New Roman"/>
                <w:szCs w:val="21"/>
              </w:rPr>
              <w:t>、</w:t>
            </w:r>
            <w:r>
              <w:rPr>
                <w:rFonts w:ascii="Times New Roman" w:eastAsia="宋体" w:hAnsi="Times New Roman" w:cs="Times New Roman"/>
                <w:szCs w:val="21"/>
              </w:rPr>
              <w:t>________</w:t>
            </w:r>
            <w:r>
              <w:rPr>
                <w:rFonts w:ascii="Times New Roman" w:eastAsia="宋体" w:hAnsi="Times New Roman" w:cs="Times New Roman"/>
                <w:szCs w:val="21"/>
              </w:rPr>
              <w:t>、</w:t>
            </w:r>
            <w:r>
              <w:rPr>
                <w:rFonts w:ascii="Times New Roman" w:eastAsia="宋体" w:hAnsi="Times New Roman" w:cs="Times New Roman"/>
                <w:szCs w:val="21"/>
              </w:rPr>
              <w:t>________</w:t>
            </w:r>
            <w:r>
              <w:rPr>
                <w:rFonts w:ascii="Times New Roman" w:eastAsia="宋体" w:hAnsi="Times New Roman" w:cs="Times New Roman"/>
                <w:szCs w:val="21"/>
              </w:rPr>
              <w:t>；频率</w:t>
            </w:r>
            <w:r>
              <w:rPr>
                <w:rFonts w:ascii="Times New Roman" w:eastAsia="宋体" w:hAnsi="Times New Roman" w:cs="Times New Roman"/>
                <w:szCs w:val="21"/>
              </w:rPr>
              <w:t>________</w:t>
            </w:r>
            <w:r>
              <w:rPr>
                <w:rFonts w:ascii="Times New Roman" w:eastAsia="宋体" w:hAnsi="Times New Roman" w:cs="Times New Roman"/>
                <w:szCs w:val="21"/>
              </w:rPr>
              <w:t>（具体要求）。</w:t>
            </w:r>
          </w:p>
        </w:tc>
        <w:tc>
          <w:tcPr>
            <w:tcW w:w="354" w:type="pct"/>
            <w:shd w:val="clear" w:color="auto" w:fill="auto"/>
            <w:vAlign w:val="center"/>
          </w:tcPr>
          <w:p w:rsidR="007E0E60" w:rsidRDefault="007E0E60" w:rsidP="007E0E60">
            <w:pPr>
              <w:widowControl/>
              <w:snapToGrid w:val="0"/>
              <w:spacing w:line="280" w:lineRule="exact"/>
              <w:rPr>
                <w:rFonts w:ascii="Times New Roman" w:eastAsia="宋体" w:hAnsi="Times New Roman" w:cs="Times New Roman"/>
                <w:color w:val="000000" w:themeColor="text1"/>
                <w:szCs w:val="21"/>
              </w:rPr>
            </w:pPr>
            <w:r>
              <w:rPr>
                <w:rFonts w:ascii="Times New Roman" w:eastAsia="宋体" w:hAnsi="Times New Roman" w:cs="Times New Roman"/>
                <w:color w:val="000000" w:themeColor="text1"/>
                <w:szCs w:val="21"/>
              </w:rPr>
              <w:t>环境监测报告</w:t>
            </w:r>
          </w:p>
        </w:tc>
        <w:tc>
          <w:tcPr>
            <w:tcW w:w="1363" w:type="pct"/>
            <w:vAlign w:val="center"/>
          </w:tcPr>
          <w:p w:rsidR="007E0E60" w:rsidRDefault="007E0E60" w:rsidP="007E0E60">
            <w:pPr>
              <w:widowControl/>
              <w:snapToGrid w:val="0"/>
              <w:spacing w:line="280" w:lineRule="exact"/>
              <w:rPr>
                <w:rFonts w:ascii="Times New Roman" w:eastAsia="宋体" w:hAnsi="Times New Roman" w:cs="Times New Roman"/>
                <w:color w:val="000000" w:themeColor="text1"/>
                <w:szCs w:val="21"/>
              </w:rPr>
            </w:pPr>
            <w:r>
              <w:rPr>
                <w:rFonts w:ascii="Times New Roman" w:eastAsia="宋体" w:hAnsi="Times New Roman" w:cs="Times New Roman"/>
                <w:color w:val="000000" w:themeColor="text1"/>
                <w:szCs w:val="21"/>
              </w:rPr>
              <w:t>2022</w:t>
            </w:r>
            <w:r>
              <w:rPr>
                <w:rFonts w:ascii="Times New Roman" w:eastAsia="宋体" w:hAnsi="Times New Roman" w:cs="Times New Roman"/>
                <w:color w:val="000000" w:themeColor="text1"/>
                <w:szCs w:val="21"/>
              </w:rPr>
              <w:t>年园区环境监测报告，包括大气、地表水、土壤、地下水、噪声等所有要素。</w:t>
            </w:r>
          </w:p>
        </w:tc>
        <w:tc>
          <w:tcPr>
            <w:tcW w:w="266" w:type="pct"/>
            <w:vAlign w:val="center"/>
          </w:tcPr>
          <w:p w:rsidR="007E0E60" w:rsidRDefault="007E0E60" w:rsidP="007E0E60">
            <w:pPr>
              <w:snapToGrid w:val="0"/>
              <w:spacing w:line="320" w:lineRule="exact"/>
              <w:jc w:val="left"/>
              <w:rPr>
                <w:rFonts w:ascii="Times New Roman" w:eastAsia="宋体" w:hAnsi="Times New Roman" w:cs="Times New Roman"/>
                <w:szCs w:val="21"/>
              </w:rPr>
            </w:pPr>
            <w:r>
              <w:rPr>
                <w:rFonts w:ascii="Times New Roman" w:eastAsia="宋体" w:hAnsi="Times New Roman" w:cs="Times New Roman"/>
                <w:sz w:val="32"/>
                <w:szCs w:val="32"/>
              </w:rPr>
              <w:t xml:space="preserve">□ </w:t>
            </w:r>
            <w:r>
              <w:rPr>
                <w:rFonts w:ascii="Times New Roman" w:eastAsia="宋体" w:hAnsi="Times New Roman" w:cs="Times New Roman"/>
                <w:szCs w:val="21"/>
              </w:rPr>
              <w:t>是</w:t>
            </w:r>
          </w:p>
          <w:p w:rsidR="007E0E60" w:rsidRDefault="007E0E60" w:rsidP="007E0E60">
            <w:pPr>
              <w:widowControl/>
              <w:snapToGrid w:val="0"/>
              <w:spacing w:line="320" w:lineRule="exact"/>
              <w:jc w:val="left"/>
              <w:rPr>
                <w:rFonts w:ascii="Times New Roman" w:eastAsia="宋体" w:hAnsi="Times New Roman" w:cs="Times New Roman"/>
                <w:szCs w:val="21"/>
              </w:rPr>
            </w:pPr>
            <w:r>
              <w:rPr>
                <w:rFonts w:ascii="Times New Roman" w:eastAsia="宋体" w:hAnsi="Times New Roman" w:cs="Times New Roman"/>
                <w:sz w:val="32"/>
                <w:szCs w:val="32"/>
              </w:rPr>
              <w:t xml:space="preserve">□ </w:t>
            </w:r>
            <w:r>
              <w:rPr>
                <w:rFonts w:ascii="Times New Roman" w:eastAsia="宋体" w:hAnsi="Times New Roman" w:cs="Times New Roman"/>
                <w:szCs w:val="21"/>
              </w:rPr>
              <w:t>否</w:t>
            </w:r>
          </w:p>
        </w:tc>
        <w:tc>
          <w:tcPr>
            <w:tcW w:w="1287" w:type="pct"/>
            <w:vAlign w:val="center"/>
          </w:tcPr>
          <w:p w:rsidR="007E0E60" w:rsidRDefault="007E0E60" w:rsidP="003803BC">
            <w:pPr>
              <w:widowControl/>
              <w:snapToGrid w:val="0"/>
              <w:spacing w:beforeLines="50" w:afterLines="50" w:line="320" w:lineRule="exact"/>
              <w:rPr>
                <w:rFonts w:ascii="Times New Roman" w:eastAsia="宋体" w:hAnsi="Times New Roman" w:cs="Times New Roman"/>
                <w:szCs w:val="21"/>
              </w:rPr>
            </w:pPr>
            <w:r>
              <w:rPr>
                <w:rFonts w:ascii="Times New Roman" w:eastAsia="宋体" w:hAnsi="Times New Roman" w:cs="Times New Roman"/>
                <w:szCs w:val="21"/>
              </w:rPr>
              <w:t>园区</w:t>
            </w:r>
            <w:r>
              <w:rPr>
                <w:rFonts w:ascii="Times New Roman" w:eastAsia="宋体" w:hAnsi="Times New Roman" w:cs="Times New Roman"/>
                <w:szCs w:val="21"/>
              </w:rPr>
              <w:t>2022</w:t>
            </w:r>
            <w:r>
              <w:rPr>
                <w:rFonts w:ascii="Times New Roman" w:eastAsia="宋体" w:hAnsi="Times New Roman" w:cs="Times New Roman"/>
                <w:szCs w:val="21"/>
              </w:rPr>
              <w:t>年开展了</w:t>
            </w:r>
            <w:r>
              <w:rPr>
                <w:rFonts w:ascii="Times New Roman" w:eastAsia="宋体" w:hAnsi="Times New Roman" w:cs="Times New Roman"/>
                <w:szCs w:val="21"/>
              </w:rPr>
              <w:t>_____</w:t>
            </w:r>
            <w:r>
              <w:rPr>
                <w:rFonts w:ascii="Times New Roman" w:eastAsia="宋体" w:hAnsi="Times New Roman" w:cs="Times New Roman"/>
                <w:szCs w:val="21"/>
              </w:rPr>
              <w:t>次环境监测，监测要素、监测点位、监测因子、监测频次</w:t>
            </w:r>
            <w:r>
              <w:rPr>
                <w:rFonts w:ascii="Times New Roman" w:eastAsia="宋体" w:hAnsi="Times New Roman" w:cs="Times New Roman"/>
                <w:sz w:val="32"/>
                <w:szCs w:val="32"/>
              </w:rPr>
              <w:t>□</w:t>
            </w:r>
            <w:r>
              <w:rPr>
                <w:rFonts w:ascii="Times New Roman" w:eastAsia="宋体" w:hAnsi="Times New Roman" w:cs="Times New Roman"/>
                <w:szCs w:val="21"/>
              </w:rPr>
              <w:t>是</w:t>
            </w:r>
            <w:r>
              <w:rPr>
                <w:rFonts w:ascii="Times New Roman" w:eastAsia="宋体" w:hAnsi="Times New Roman" w:cs="Times New Roman"/>
                <w:szCs w:val="21"/>
              </w:rPr>
              <w:t>/</w:t>
            </w:r>
            <w:r>
              <w:rPr>
                <w:rFonts w:ascii="Times New Roman" w:eastAsia="宋体" w:hAnsi="Times New Roman" w:cs="Times New Roman"/>
                <w:sz w:val="32"/>
                <w:szCs w:val="32"/>
              </w:rPr>
              <w:t>□</w:t>
            </w:r>
            <w:r>
              <w:rPr>
                <w:rFonts w:ascii="Times New Roman" w:eastAsia="宋体" w:hAnsi="Times New Roman" w:cs="Times New Roman"/>
                <w:szCs w:val="21"/>
              </w:rPr>
              <w:t>否符合规划环评要求。</w:t>
            </w:r>
          </w:p>
          <w:p w:rsidR="007E0E60" w:rsidRDefault="007E0E60" w:rsidP="003803BC">
            <w:pPr>
              <w:widowControl/>
              <w:snapToGrid w:val="0"/>
              <w:spacing w:beforeLines="50" w:afterLines="50" w:line="280" w:lineRule="exact"/>
              <w:rPr>
                <w:rFonts w:ascii="Times New Roman" w:eastAsia="宋体" w:hAnsi="Times New Roman" w:cs="Times New Roman"/>
                <w:szCs w:val="21"/>
              </w:rPr>
            </w:pPr>
            <w:r>
              <w:rPr>
                <w:rFonts w:ascii="Times New Roman" w:eastAsia="宋体" w:hAnsi="Times New Roman" w:cs="Times New Roman"/>
                <w:szCs w:val="21"/>
              </w:rPr>
              <w:t>若不符合，请说明具体情况：</w:t>
            </w:r>
            <w:r>
              <w:rPr>
                <w:rFonts w:ascii="Times New Roman" w:eastAsia="宋体" w:hAnsi="Times New Roman" w:cs="Times New Roman"/>
                <w:szCs w:val="21"/>
              </w:rPr>
              <w:t>______________________________</w:t>
            </w:r>
            <w:r>
              <w:rPr>
                <w:rFonts w:ascii="Times New Roman" w:eastAsia="宋体" w:hAnsi="Times New Roman" w:cs="Times New Roman"/>
                <w:szCs w:val="21"/>
              </w:rPr>
              <w:t>。</w:t>
            </w:r>
          </w:p>
        </w:tc>
      </w:tr>
      <w:tr w:rsidR="007E0E60" w:rsidTr="007E0E60">
        <w:trPr>
          <w:trHeight w:val="20"/>
          <w:jc w:val="center"/>
        </w:trPr>
        <w:tc>
          <w:tcPr>
            <w:tcW w:w="221" w:type="pct"/>
            <w:vMerge/>
          </w:tcPr>
          <w:p w:rsidR="007E0E60" w:rsidRDefault="007E0E60" w:rsidP="007E0E60">
            <w:pPr>
              <w:widowControl/>
              <w:snapToGrid w:val="0"/>
              <w:spacing w:line="280" w:lineRule="exact"/>
              <w:jc w:val="center"/>
              <w:rPr>
                <w:rFonts w:ascii="Times New Roman" w:eastAsia="宋体" w:hAnsi="Times New Roman" w:cs="Times New Roman"/>
                <w:color w:val="000000" w:themeColor="text1"/>
                <w:szCs w:val="21"/>
              </w:rPr>
            </w:pPr>
          </w:p>
        </w:tc>
        <w:tc>
          <w:tcPr>
            <w:tcW w:w="222" w:type="pct"/>
            <w:shd w:val="clear" w:color="auto" w:fill="auto"/>
            <w:vAlign w:val="center"/>
          </w:tcPr>
          <w:p w:rsidR="007E0E60" w:rsidRDefault="007E0E60" w:rsidP="007E0E60">
            <w:pPr>
              <w:widowControl/>
              <w:snapToGrid w:val="0"/>
              <w:spacing w:line="280" w:lineRule="exact"/>
              <w:jc w:val="center"/>
              <w:rPr>
                <w:rFonts w:ascii="Times New Roman" w:eastAsia="宋体" w:hAnsi="Times New Roman" w:cs="Times New Roman"/>
                <w:color w:val="000000" w:themeColor="text1"/>
                <w:szCs w:val="21"/>
              </w:rPr>
            </w:pPr>
            <w:r>
              <w:rPr>
                <w:rFonts w:ascii="Times New Roman" w:eastAsia="宋体" w:hAnsi="Times New Roman" w:cs="Times New Roman"/>
                <w:color w:val="000000" w:themeColor="text1"/>
                <w:szCs w:val="21"/>
              </w:rPr>
              <w:t>8.</w:t>
            </w:r>
            <w:r>
              <w:rPr>
                <w:rFonts w:ascii="Times New Roman" w:eastAsia="宋体" w:hAnsi="Times New Roman" w:cs="Times New Roman"/>
                <w:color w:val="000000" w:themeColor="text1"/>
                <w:szCs w:val="21"/>
              </w:rPr>
              <w:t>园区环境风</w:t>
            </w:r>
            <w:r>
              <w:rPr>
                <w:rFonts w:ascii="Times New Roman" w:eastAsia="宋体" w:hAnsi="Times New Roman" w:cs="Times New Roman"/>
                <w:color w:val="000000" w:themeColor="text1"/>
                <w:szCs w:val="21"/>
              </w:rPr>
              <w:lastRenderedPageBreak/>
              <w:t>险防范</w:t>
            </w:r>
          </w:p>
        </w:tc>
        <w:tc>
          <w:tcPr>
            <w:tcW w:w="1287" w:type="pct"/>
            <w:vAlign w:val="center"/>
          </w:tcPr>
          <w:p w:rsidR="007E0E60" w:rsidRDefault="007E0E60" w:rsidP="007E0E60">
            <w:pPr>
              <w:widowControl/>
              <w:snapToGrid w:val="0"/>
              <w:spacing w:line="280" w:lineRule="exact"/>
              <w:rPr>
                <w:rFonts w:ascii="Times New Roman" w:eastAsia="宋体" w:hAnsi="Times New Roman" w:cs="Times New Roman"/>
                <w:color w:val="000000" w:themeColor="text1"/>
                <w:szCs w:val="21"/>
              </w:rPr>
            </w:pPr>
            <w:r>
              <w:rPr>
                <w:rFonts w:ascii="Times New Roman" w:eastAsia="宋体" w:hAnsi="Times New Roman" w:cs="Times New Roman"/>
                <w:szCs w:val="21"/>
              </w:rPr>
              <w:lastRenderedPageBreak/>
              <w:t>园区或所在镇编制突发环境事件应急预案，且定期开展演练。</w:t>
            </w:r>
          </w:p>
        </w:tc>
        <w:tc>
          <w:tcPr>
            <w:tcW w:w="354" w:type="pct"/>
            <w:shd w:val="clear" w:color="auto" w:fill="auto"/>
            <w:vAlign w:val="center"/>
          </w:tcPr>
          <w:p w:rsidR="007E0E60" w:rsidRDefault="007E0E60" w:rsidP="007E0E60">
            <w:pPr>
              <w:widowControl/>
              <w:snapToGrid w:val="0"/>
              <w:spacing w:line="280" w:lineRule="exact"/>
              <w:rPr>
                <w:rFonts w:ascii="Times New Roman" w:eastAsia="宋体" w:hAnsi="Times New Roman" w:cs="Times New Roman"/>
                <w:color w:val="000000" w:themeColor="text1"/>
                <w:szCs w:val="21"/>
              </w:rPr>
            </w:pPr>
            <w:r>
              <w:rPr>
                <w:rFonts w:ascii="Times New Roman" w:eastAsia="宋体" w:hAnsi="Times New Roman" w:cs="Times New Roman"/>
                <w:color w:val="000000" w:themeColor="text1"/>
                <w:szCs w:val="21"/>
              </w:rPr>
              <w:t>园区</w:t>
            </w:r>
            <w:r>
              <w:rPr>
                <w:rFonts w:ascii="Times New Roman" w:eastAsia="宋体" w:hAnsi="Times New Roman" w:cs="Times New Roman"/>
                <w:color w:val="000000" w:themeColor="text1"/>
                <w:szCs w:val="21"/>
              </w:rPr>
              <w:t>/</w:t>
            </w:r>
            <w:r>
              <w:rPr>
                <w:rFonts w:ascii="Times New Roman" w:eastAsia="宋体" w:hAnsi="Times New Roman" w:cs="Times New Roman"/>
                <w:color w:val="000000" w:themeColor="text1"/>
                <w:szCs w:val="21"/>
              </w:rPr>
              <w:t>所在镇突发环境事件应</w:t>
            </w:r>
            <w:r>
              <w:rPr>
                <w:rFonts w:ascii="Times New Roman" w:eastAsia="宋体" w:hAnsi="Times New Roman" w:cs="Times New Roman"/>
                <w:color w:val="000000" w:themeColor="text1"/>
                <w:szCs w:val="21"/>
              </w:rPr>
              <w:lastRenderedPageBreak/>
              <w:t>急预案和演练情况</w:t>
            </w:r>
          </w:p>
        </w:tc>
        <w:tc>
          <w:tcPr>
            <w:tcW w:w="1363" w:type="pct"/>
            <w:vAlign w:val="center"/>
          </w:tcPr>
          <w:p w:rsidR="007E0E60" w:rsidRDefault="007E0E60" w:rsidP="007E0E60">
            <w:pPr>
              <w:widowControl/>
              <w:snapToGrid w:val="0"/>
              <w:spacing w:line="280" w:lineRule="exact"/>
              <w:rPr>
                <w:rFonts w:ascii="Times New Roman" w:eastAsia="宋体" w:hAnsi="Times New Roman" w:cs="Times New Roman"/>
                <w:color w:val="000000" w:themeColor="text1"/>
                <w:szCs w:val="21"/>
              </w:rPr>
            </w:pPr>
            <w:r>
              <w:rPr>
                <w:rFonts w:ascii="Times New Roman" w:eastAsia="宋体" w:hAnsi="Times New Roman" w:cs="Times New Roman"/>
                <w:b/>
                <w:bCs/>
                <w:color w:val="000000" w:themeColor="text1"/>
                <w:szCs w:val="21"/>
              </w:rPr>
              <w:lastRenderedPageBreak/>
              <w:t>8-1</w:t>
            </w:r>
            <w:r>
              <w:rPr>
                <w:rFonts w:ascii="Times New Roman" w:eastAsia="宋体" w:hAnsi="Times New Roman" w:cs="Times New Roman"/>
                <w:b/>
                <w:bCs/>
                <w:color w:val="000000" w:themeColor="text1"/>
                <w:szCs w:val="21"/>
              </w:rPr>
              <w:t>：园区</w:t>
            </w:r>
            <w:r>
              <w:rPr>
                <w:rFonts w:ascii="Times New Roman" w:eastAsia="宋体" w:hAnsi="Times New Roman" w:cs="Times New Roman"/>
                <w:b/>
                <w:bCs/>
                <w:color w:val="000000" w:themeColor="text1"/>
                <w:szCs w:val="21"/>
              </w:rPr>
              <w:t>/</w:t>
            </w:r>
            <w:r>
              <w:rPr>
                <w:rFonts w:ascii="Times New Roman" w:eastAsia="宋体" w:hAnsi="Times New Roman" w:cs="Times New Roman"/>
                <w:b/>
                <w:bCs/>
                <w:color w:val="000000" w:themeColor="text1"/>
                <w:szCs w:val="21"/>
              </w:rPr>
              <w:t>所在镇突发环境事件应急预案：</w:t>
            </w:r>
            <w:r>
              <w:rPr>
                <w:rFonts w:ascii="Times New Roman" w:eastAsia="宋体" w:hAnsi="Times New Roman" w:cs="Times New Roman"/>
                <w:color w:val="000000" w:themeColor="text1"/>
                <w:szCs w:val="21"/>
              </w:rPr>
              <w:t>提供相关报告文本及专家评审意见或备案意见；</w:t>
            </w:r>
          </w:p>
          <w:p w:rsidR="007E0E60" w:rsidRDefault="007E0E60" w:rsidP="007E0E60">
            <w:pPr>
              <w:widowControl/>
              <w:snapToGrid w:val="0"/>
              <w:spacing w:line="280" w:lineRule="exact"/>
              <w:rPr>
                <w:rFonts w:ascii="Times New Roman" w:eastAsia="宋体" w:hAnsi="Times New Roman" w:cs="Times New Roman"/>
                <w:color w:val="000000" w:themeColor="text1"/>
                <w:szCs w:val="21"/>
              </w:rPr>
            </w:pPr>
          </w:p>
          <w:p w:rsidR="007E0E60" w:rsidRDefault="007E0E60" w:rsidP="007E0E60">
            <w:pPr>
              <w:widowControl/>
              <w:snapToGrid w:val="0"/>
              <w:spacing w:line="280" w:lineRule="exact"/>
              <w:rPr>
                <w:rFonts w:ascii="Times New Roman" w:eastAsia="宋体" w:hAnsi="Times New Roman" w:cs="Times New Roman"/>
                <w:color w:val="000000" w:themeColor="text1"/>
                <w:szCs w:val="21"/>
              </w:rPr>
            </w:pPr>
            <w:r>
              <w:rPr>
                <w:rFonts w:ascii="Times New Roman" w:eastAsia="宋体" w:hAnsi="Times New Roman" w:cs="Times New Roman"/>
                <w:b/>
                <w:bCs/>
                <w:color w:val="000000" w:themeColor="text1"/>
                <w:szCs w:val="21"/>
              </w:rPr>
              <w:lastRenderedPageBreak/>
              <w:t>8-2</w:t>
            </w:r>
            <w:r>
              <w:rPr>
                <w:rFonts w:ascii="Times New Roman" w:eastAsia="宋体" w:hAnsi="Times New Roman" w:cs="Times New Roman"/>
                <w:b/>
                <w:bCs/>
                <w:color w:val="000000" w:themeColor="text1"/>
                <w:szCs w:val="21"/>
              </w:rPr>
              <w:t>：</w:t>
            </w:r>
            <w:r>
              <w:rPr>
                <w:rFonts w:ascii="Times New Roman" w:eastAsia="宋体" w:hAnsi="Times New Roman" w:cs="Times New Roman"/>
                <w:b/>
                <w:bCs/>
                <w:color w:val="000000" w:themeColor="text1"/>
                <w:szCs w:val="21"/>
              </w:rPr>
              <w:t>2022</w:t>
            </w:r>
            <w:r>
              <w:rPr>
                <w:rFonts w:ascii="Times New Roman" w:eastAsia="宋体" w:hAnsi="Times New Roman" w:cs="Times New Roman"/>
                <w:b/>
                <w:bCs/>
                <w:color w:val="000000" w:themeColor="text1"/>
                <w:szCs w:val="21"/>
              </w:rPr>
              <w:t>年演练情况的说明：</w:t>
            </w:r>
            <w:r>
              <w:rPr>
                <w:rFonts w:ascii="Times New Roman" w:eastAsia="宋体" w:hAnsi="Times New Roman" w:cs="Times New Roman"/>
                <w:color w:val="000000" w:themeColor="text1"/>
                <w:szCs w:val="21"/>
              </w:rPr>
              <w:t>含</w:t>
            </w:r>
            <w:r>
              <w:rPr>
                <w:rFonts w:ascii="Times New Roman" w:eastAsia="宋体" w:hAnsi="Times New Roman" w:cs="Times New Roman"/>
                <w:color w:val="000000" w:themeColor="text1"/>
                <w:szCs w:val="21"/>
              </w:rPr>
              <w:t>2022</w:t>
            </w:r>
            <w:r>
              <w:rPr>
                <w:rFonts w:ascii="Times New Roman" w:eastAsia="宋体" w:hAnsi="Times New Roman" w:cs="Times New Roman"/>
                <w:color w:val="000000" w:themeColor="text1"/>
                <w:szCs w:val="21"/>
              </w:rPr>
              <w:t>年开展应急演练的照片，照片需对应自查结果说明，至少包括开展时间、涉及企业等信息。</w:t>
            </w:r>
          </w:p>
        </w:tc>
        <w:tc>
          <w:tcPr>
            <w:tcW w:w="266" w:type="pct"/>
            <w:vAlign w:val="center"/>
          </w:tcPr>
          <w:p w:rsidR="007E0E60" w:rsidRDefault="007E0E60" w:rsidP="007E0E60">
            <w:pPr>
              <w:snapToGrid w:val="0"/>
              <w:spacing w:line="320" w:lineRule="exact"/>
              <w:jc w:val="left"/>
              <w:rPr>
                <w:rFonts w:ascii="Times New Roman" w:eastAsia="宋体" w:hAnsi="Times New Roman" w:cs="Times New Roman"/>
                <w:szCs w:val="21"/>
              </w:rPr>
            </w:pPr>
            <w:r>
              <w:rPr>
                <w:rFonts w:ascii="Times New Roman" w:eastAsia="宋体" w:hAnsi="Times New Roman" w:cs="Times New Roman"/>
                <w:sz w:val="32"/>
                <w:szCs w:val="32"/>
              </w:rPr>
              <w:lastRenderedPageBreak/>
              <w:t xml:space="preserve">□ </w:t>
            </w:r>
            <w:r>
              <w:rPr>
                <w:rFonts w:ascii="Times New Roman" w:eastAsia="宋体" w:hAnsi="Times New Roman" w:cs="Times New Roman"/>
                <w:szCs w:val="21"/>
              </w:rPr>
              <w:t>是</w:t>
            </w:r>
          </w:p>
          <w:p w:rsidR="007E0E60" w:rsidRDefault="007E0E60" w:rsidP="007E0E60">
            <w:pPr>
              <w:widowControl/>
              <w:snapToGrid w:val="0"/>
              <w:spacing w:line="320" w:lineRule="exact"/>
              <w:jc w:val="left"/>
              <w:rPr>
                <w:rFonts w:ascii="Times New Roman" w:eastAsia="宋体" w:hAnsi="Times New Roman" w:cs="Times New Roman"/>
                <w:szCs w:val="21"/>
              </w:rPr>
            </w:pPr>
            <w:r>
              <w:rPr>
                <w:rFonts w:ascii="Times New Roman" w:eastAsia="宋体" w:hAnsi="Times New Roman" w:cs="Times New Roman"/>
                <w:sz w:val="32"/>
                <w:szCs w:val="32"/>
              </w:rPr>
              <w:t xml:space="preserve">□ </w:t>
            </w:r>
            <w:r>
              <w:rPr>
                <w:rFonts w:ascii="Times New Roman" w:eastAsia="宋体" w:hAnsi="Times New Roman" w:cs="Times New Roman"/>
                <w:szCs w:val="21"/>
              </w:rPr>
              <w:t>否</w:t>
            </w:r>
          </w:p>
        </w:tc>
        <w:tc>
          <w:tcPr>
            <w:tcW w:w="1287" w:type="pct"/>
            <w:vAlign w:val="center"/>
          </w:tcPr>
          <w:p w:rsidR="007E0E60" w:rsidRDefault="007E0E60" w:rsidP="003803BC">
            <w:pPr>
              <w:widowControl/>
              <w:snapToGrid w:val="0"/>
              <w:spacing w:beforeLines="50" w:afterLines="50" w:line="320" w:lineRule="exact"/>
              <w:rPr>
                <w:rFonts w:ascii="Times New Roman" w:eastAsia="宋体" w:hAnsi="Times New Roman" w:cs="Times New Roman"/>
                <w:szCs w:val="21"/>
              </w:rPr>
            </w:pPr>
            <w:r>
              <w:rPr>
                <w:rFonts w:ascii="Times New Roman" w:eastAsia="宋体" w:hAnsi="Times New Roman" w:cs="Times New Roman"/>
                <w:szCs w:val="21"/>
              </w:rPr>
              <w:t>1</w:t>
            </w:r>
            <w:r>
              <w:rPr>
                <w:rFonts w:ascii="Times New Roman" w:eastAsia="宋体" w:hAnsi="Times New Roman" w:cs="Times New Roman"/>
                <w:szCs w:val="21"/>
              </w:rPr>
              <w:t>、应急预案编制情况：园区于</w:t>
            </w:r>
            <w:r>
              <w:rPr>
                <w:rFonts w:ascii="Times New Roman" w:eastAsia="宋体" w:hAnsi="Times New Roman" w:cs="Times New Roman"/>
                <w:szCs w:val="21"/>
              </w:rPr>
              <w:t>______</w:t>
            </w:r>
            <w:r>
              <w:rPr>
                <w:rFonts w:ascii="Times New Roman" w:eastAsia="宋体" w:hAnsi="Times New Roman" w:cs="Times New Roman"/>
                <w:szCs w:val="21"/>
              </w:rPr>
              <w:t>年编制应急预案并在</w:t>
            </w:r>
            <w:r>
              <w:rPr>
                <w:rFonts w:ascii="Times New Roman" w:eastAsia="宋体" w:hAnsi="Times New Roman" w:cs="Times New Roman"/>
                <w:szCs w:val="21"/>
              </w:rPr>
              <w:t>_____</w:t>
            </w:r>
            <w:r>
              <w:rPr>
                <w:rFonts w:ascii="Times New Roman" w:eastAsia="宋体" w:hAnsi="Times New Roman" w:cs="Times New Roman"/>
                <w:szCs w:val="21"/>
              </w:rPr>
              <w:t>区完成备案。</w:t>
            </w:r>
          </w:p>
          <w:p w:rsidR="007E0E60" w:rsidRDefault="007E0E60" w:rsidP="003803BC">
            <w:pPr>
              <w:widowControl/>
              <w:snapToGrid w:val="0"/>
              <w:spacing w:beforeLines="50" w:afterLines="50" w:line="280" w:lineRule="exact"/>
              <w:rPr>
                <w:rFonts w:ascii="Times New Roman" w:eastAsia="宋体" w:hAnsi="Times New Roman" w:cs="Times New Roman"/>
                <w:szCs w:val="21"/>
              </w:rPr>
            </w:pPr>
            <w:r>
              <w:rPr>
                <w:rFonts w:ascii="Times New Roman" w:eastAsia="宋体" w:hAnsi="Times New Roman" w:cs="Times New Roman"/>
                <w:szCs w:val="21"/>
              </w:rPr>
              <w:lastRenderedPageBreak/>
              <w:t>2</w:t>
            </w:r>
            <w:r>
              <w:rPr>
                <w:rFonts w:ascii="Times New Roman" w:eastAsia="宋体" w:hAnsi="Times New Roman" w:cs="Times New Roman"/>
                <w:szCs w:val="21"/>
              </w:rPr>
              <w:t>、演练开展情况：</w:t>
            </w:r>
          </w:p>
          <w:p w:rsidR="007E0E60" w:rsidRDefault="007E0E60" w:rsidP="003803BC">
            <w:pPr>
              <w:widowControl/>
              <w:snapToGrid w:val="0"/>
              <w:spacing w:beforeLines="50" w:afterLines="50" w:line="280" w:lineRule="exact"/>
              <w:rPr>
                <w:rFonts w:ascii="Times New Roman" w:eastAsia="宋体" w:hAnsi="Times New Roman" w:cs="Times New Roman"/>
                <w:color w:val="000000" w:themeColor="text1"/>
                <w:szCs w:val="21"/>
              </w:rPr>
            </w:pPr>
            <w:r>
              <w:rPr>
                <w:rFonts w:ascii="Times New Roman" w:eastAsia="宋体" w:hAnsi="Times New Roman" w:cs="Times New Roman"/>
                <w:szCs w:val="21"/>
              </w:rPr>
              <w:t>___________________________________</w:t>
            </w:r>
            <w:r>
              <w:rPr>
                <w:rFonts w:ascii="Times New Roman" w:eastAsia="宋体" w:hAnsi="Times New Roman" w:cs="Times New Roman"/>
                <w:szCs w:val="21"/>
              </w:rPr>
              <w:t>。</w:t>
            </w:r>
          </w:p>
        </w:tc>
      </w:tr>
      <w:tr w:rsidR="007E0E60" w:rsidTr="007E0E60">
        <w:trPr>
          <w:trHeight w:val="20"/>
          <w:jc w:val="center"/>
        </w:trPr>
        <w:tc>
          <w:tcPr>
            <w:tcW w:w="221" w:type="pct"/>
            <w:vMerge/>
          </w:tcPr>
          <w:p w:rsidR="007E0E60" w:rsidRDefault="007E0E60" w:rsidP="007E0E60">
            <w:pPr>
              <w:widowControl/>
              <w:snapToGrid w:val="0"/>
              <w:spacing w:line="280" w:lineRule="exact"/>
              <w:jc w:val="center"/>
              <w:rPr>
                <w:rFonts w:ascii="Times New Roman" w:eastAsia="宋体" w:hAnsi="Times New Roman" w:cs="Times New Roman"/>
                <w:color w:val="000000" w:themeColor="text1"/>
                <w:szCs w:val="21"/>
              </w:rPr>
            </w:pPr>
          </w:p>
        </w:tc>
        <w:tc>
          <w:tcPr>
            <w:tcW w:w="222" w:type="pct"/>
            <w:tcBorders>
              <w:bottom w:val="single" w:sz="4" w:space="0" w:color="auto"/>
            </w:tcBorders>
            <w:shd w:val="clear" w:color="auto" w:fill="auto"/>
            <w:vAlign w:val="center"/>
          </w:tcPr>
          <w:p w:rsidR="007E0E60" w:rsidRDefault="007E0E60" w:rsidP="007E0E60">
            <w:pPr>
              <w:widowControl/>
              <w:snapToGrid w:val="0"/>
              <w:spacing w:line="280" w:lineRule="exact"/>
              <w:jc w:val="center"/>
              <w:rPr>
                <w:rFonts w:ascii="Times New Roman" w:eastAsia="宋体" w:hAnsi="Times New Roman" w:cs="Times New Roman"/>
                <w:color w:val="000000" w:themeColor="text1"/>
                <w:szCs w:val="21"/>
              </w:rPr>
            </w:pPr>
            <w:r>
              <w:rPr>
                <w:rFonts w:ascii="Times New Roman" w:eastAsia="宋体" w:hAnsi="Times New Roman" w:cs="Times New Roman"/>
                <w:color w:val="000000" w:themeColor="text1"/>
                <w:szCs w:val="21"/>
              </w:rPr>
              <w:t>9.</w:t>
            </w:r>
            <w:r>
              <w:rPr>
                <w:rFonts w:ascii="Times New Roman" w:eastAsia="宋体" w:hAnsi="Times New Roman" w:cs="Times New Roman"/>
                <w:color w:val="000000" w:themeColor="text1"/>
                <w:szCs w:val="21"/>
              </w:rPr>
              <w:t>园区环保宣传培训</w:t>
            </w:r>
          </w:p>
        </w:tc>
        <w:tc>
          <w:tcPr>
            <w:tcW w:w="1287" w:type="pct"/>
            <w:tcBorders>
              <w:bottom w:val="single" w:sz="4" w:space="0" w:color="auto"/>
            </w:tcBorders>
            <w:vAlign w:val="center"/>
          </w:tcPr>
          <w:p w:rsidR="007E0E60" w:rsidRDefault="007E0E60" w:rsidP="007E0E60">
            <w:pPr>
              <w:widowControl/>
              <w:snapToGrid w:val="0"/>
              <w:spacing w:line="280" w:lineRule="exact"/>
              <w:rPr>
                <w:rFonts w:ascii="Times New Roman" w:eastAsia="宋体" w:hAnsi="Times New Roman" w:cs="Times New Roman"/>
                <w:color w:val="000000" w:themeColor="text1"/>
                <w:szCs w:val="21"/>
              </w:rPr>
            </w:pPr>
            <w:r>
              <w:rPr>
                <w:rFonts w:ascii="Times New Roman" w:eastAsia="宋体" w:hAnsi="Times New Roman" w:cs="Times New Roman"/>
                <w:szCs w:val="21"/>
              </w:rPr>
              <w:t>园区面向企业开展环保宣传培训工作。</w:t>
            </w:r>
          </w:p>
        </w:tc>
        <w:tc>
          <w:tcPr>
            <w:tcW w:w="354" w:type="pct"/>
            <w:tcBorders>
              <w:bottom w:val="single" w:sz="4" w:space="0" w:color="auto"/>
            </w:tcBorders>
            <w:shd w:val="clear" w:color="auto" w:fill="auto"/>
            <w:vAlign w:val="center"/>
          </w:tcPr>
          <w:p w:rsidR="007E0E60" w:rsidRDefault="007E0E60" w:rsidP="007E0E60">
            <w:pPr>
              <w:widowControl/>
              <w:snapToGrid w:val="0"/>
              <w:spacing w:line="280" w:lineRule="exact"/>
              <w:rPr>
                <w:rFonts w:ascii="Times New Roman" w:eastAsia="宋体" w:hAnsi="Times New Roman" w:cs="Times New Roman"/>
                <w:color w:val="000000" w:themeColor="text1"/>
                <w:szCs w:val="21"/>
              </w:rPr>
            </w:pPr>
            <w:r>
              <w:rPr>
                <w:rFonts w:ascii="Times New Roman" w:eastAsia="宋体" w:hAnsi="Times New Roman" w:cs="Times New Roman"/>
                <w:color w:val="000000" w:themeColor="text1"/>
                <w:szCs w:val="21"/>
              </w:rPr>
              <w:t>园区环保宣传培训情况说明</w:t>
            </w:r>
          </w:p>
        </w:tc>
        <w:tc>
          <w:tcPr>
            <w:tcW w:w="1363" w:type="pct"/>
            <w:tcBorders>
              <w:bottom w:val="single" w:sz="4" w:space="0" w:color="auto"/>
            </w:tcBorders>
            <w:vAlign w:val="center"/>
          </w:tcPr>
          <w:p w:rsidR="007E0E60" w:rsidRDefault="007E0E60" w:rsidP="007E0E60">
            <w:pPr>
              <w:widowControl/>
              <w:snapToGrid w:val="0"/>
              <w:spacing w:line="280" w:lineRule="exact"/>
              <w:rPr>
                <w:rFonts w:ascii="Times New Roman" w:eastAsia="宋体" w:hAnsi="Times New Roman" w:cs="Times New Roman"/>
                <w:color w:val="000000" w:themeColor="text1"/>
                <w:szCs w:val="21"/>
              </w:rPr>
            </w:pPr>
            <w:r>
              <w:rPr>
                <w:rFonts w:ascii="Times New Roman" w:eastAsia="宋体" w:hAnsi="Times New Roman" w:cs="Times New Roman"/>
                <w:color w:val="000000" w:themeColor="text1"/>
                <w:szCs w:val="21"/>
              </w:rPr>
              <w:t>2022</w:t>
            </w:r>
            <w:r>
              <w:rPr>
                <w:rFonts w:ascii="Times New Roman" w:eastAsia="宋体" w:hAnsi="Times New Roman" w:cs="Times New Roman"/>
                <w:color w:val="000000" w:themeColor="text1"/>
                <w:szCs w:val="21"/>
              </w:rPr>
              <w:t>年环保宣传培训的说明，含培训时间、培训人员、培训内容、照片、会议纪要等。</w:t>
            </w:r>
          </w:p>
        </w:tc>
        <w:tc>
          <w:tcPr>
            <w:tcW w:w="266" w:type="pct"/>
            <w:tcBorders>
              <w:bottom w:val="single" w:sz="4" w:space="0" w:color="auto"/>
            </w:tcBorders>
            <w:vAlign w:val="center"/>
          </w:tcPr>
          <w:p w:rsidR="007E0E60" w:rsidRDefault="007E0E60" w:rsidP="007E0E60">
            <w:pPr>
              <w:snapToGrid w:val="0"/>
              <w:spacing w:line="320" w:lineRule="exact"/>
              <w:jc w:val="left"/>
              <w:rPr>
                <w:rFonts w:ascii="Times New Roman" w:eastAsia="宋体" w:hAnsi="Times New Roman" w:cs="Times New Roman"/>
                <w:szCs w:val="21"/>
              </w:rPr>
            </w:pPr>
            <w:r>
              <w:rPr>
                <w:rFonts w:ascii="Times New Roman" w:eastAsia="宋体" w:hAnsi="Times New Roman" w:cs="Times New Roman"/>
                <w:sz w:val="32"/>
                <w:szCs w:val="32"/>
              </w:rPr>
              <w:t xml:space="preserve">□ </w:t>
            </w:r>
            <w:r>
              <w:rPr>
                <w:rFonts w:ascii="Times New Roman" w:eastAsia="宋体" w:hAnsi="Times New Roman" w:cs="Times New Roman"/>
                <w:szCs w:val="21"/>
              </w:rPr>
              <w:t>是</w:t>
            </w:r>
          </w:p>
          <w:p w:rsidR="007E0E60" w:rsidRDefault="007E0E60" w:rsidP="007E0E60">
            <w:pPr>
              <w:widowControl/>
              <w:snapToGrid w:val="0"/>
              <w:spacing w:line="280" w:lineRule="exact"/>
              <w:jc w:val="left"/>
              <w:rPr>
                <w:rFonts w:ascii="Times New Roman" w:eastAsia="宋体" w:hAnsi="Times New Roman" w:cs="Times New Roman"/>
                <w:szCs w:val="21"/>
              </w:rPr>
            </w:pPr>
            <w:r>
              <w:rPr>
                <w:rFonts w:ascii="Times New Roman" w:eastAsia="宋体" w:hAnsi="Times New Roman" w:cs="Times New Roman"/>
                <w:sz w:val="32"/>
                <w:szCs w:val="32"/>
              </w:rPr>
              <w:t xml:space="preserve">□ </w:t>
            </w:r>
            <w:r>
              <w:rPr>
                <w:rFonts w:ascii="Times New Roman" w:eastAsia="宋体" w:hAnsi="Times New Roman" w:cs="Times New Roman"/>
                <w:szCs w:val="21"/>
              </w:rPr>
              <w:t>否</w:t>
            </w:r>
          </w:p>
        </w:tc>
        <w:tc>
          <w:tcPr>
            <w:tcW w:w="1287" w:type="pct"/>
            <w:tcBorders>
              <w:bottom w:val="single" w:sz="4" w:space="0" w:color="auto"/>
            </w:tcBorders>
            <w:vAlign w:val="center"/>
          </w:tcPr>
          <w:p w:rsidR="007E0E60" w:rsidRDefault="007E0E60" w:rsidP="003803BC">
            <w:pPr>
              <w:widowControl/>
              <w:snapToGrid w:val="0"/>
              <w:spacing w:beforeLines="50" w:afterLines="50" w:line="280" w:lineRule="exact"/>
              <w:rPr>
                <w:rFonts w:ascii="Times New Roman" w:eastAsia="宋体" w:hAnsi="Times New Roman" w:cs="Times New Roman"/>
                <w:color w:val="000000" w:themeColor="text1"/>
                <w:szCs w:val="21"/>
              </w:rPr>
            </w:pPr>
            <w:r>
              <w:rPr>
                <w:rFonts w:ascii="Times New Roman" w:eastAsia="宋体" w:hAnsi="Times New Roman" w:cs="Times New Roman"/>
                <w:szCs w:val="21"/>
              </w:rPr>
              <w:t>园区于</w:t>
            </w:r>
            <w:r>
              <w:rPr>
                <w:rFonts w:ascii="Times New Roman" w:eastAsia="宋体" w:hAnsi="Times New Roman" w:cs="Times New Roman"/>
                <w:szCs w:val="21"/>
              </w:rPr>
              <w:t>2022</w:t>
            </w:r>
            <w:r>
              <w:rPr>
                <w:rFonts w:ascii="Times New Roman" w:eastAsia="宋体" w:hAnsi="Times New Roman" w:cs="Times New Roman"/>
                <w:szCs w:val="21"/>
              </w:rPr>
              <w:t>年</w:t>
            </w:r>
            <w:r>
              <w:rPr>
                <w:rFonts w:ascii="Times New Roman" w:eastAsia="宋体" w:hAnsi="Times New Roman" w:cs="Times New Roman"/>
                <w:szCs w:val="21"/>
              </w:rPr>
              <w:t>____</w:t>
            </w:r>
            <w:r>
              <w:rPr>
                <w:rFonts w:ascii="Times New Roman" w:eastAsia="宋体" w:hAnsi="Times New Roman" w:cs="Times New Roman"/>
                <w:szCs w:val="21"/>
              </w:rPr>
              <w:t>月面向</w:t>
            </w:r>
            <w:r>
              <w:rPr>
                <w:rFonts w:ascii="Times New Roman" w:eastAsia="宋体" w:hAnsi="Times New Roman" w:cs="Times New Roman"/>
                <w:szCs w:val="21"/>
              </w:rPr>
              <w:t>_____</w:t>
            </w:r>
            <w:r>
              <w:rPr>
                <w:rFonts w:ascii="Times New Roman" w:eastAsia="宋体" w:hAnsi="Times New Roman" w:cs="Times New Roman"/>
                <w:szCs w:val="21"/>
              </w:rPr>
              <w:t>对象开展了主题</w:t>
            </w:r>
            <w:r>
              <w:rPr>
                <w:rFonts w:ascii="Times New Roman" w:eastAsia="宋体" w:hAnsi="Times New Roman" w:cs="Times New Roman"/>
                <w:szCs w:val="21"/>
              </w:rPr>
              <w:t>“_______________”</w:t>
            </w:r>
            <w:r>
              <w:rPr>
                <w:rFonts w:ascii="Times New Roman" w:eastAsia="宋体" w:hAnsi="Times New Roman" w:cs="Times New Roman"/>
                <w:szCs w:val="21"/>
              </w:rPr>
              <w:t>的培训。</w:t>
            </w:r>
          </w:p>
        </w:tc>
      </w:tr>
      <w:tr w:rsidR="007E0E60" w:rsidTr="007E0E60">
        <w:trPr>
          <w:trHeight w:val="20"/>
          <w:jc w:val="center"/>
        </w:trPr>
        <w:tc>
          <w:tcPr>
            <w:tcW w:w="221" w:type="pct"/>
            <w:vMerge/>
          </w:tcPr>
          <w:p w:rsidR="007E0E60" w:rsidRDefault="007E0E60" w:rsidP="007E0E60">
            <w:pPr>
              <w:snapToGrid w:val="0"/>
              <w:spacing w:line="280" w:lineRule="exact"/>
              <w:jc w:val="center"/>
              <w:rPr>
                <w:rFonts w:ascii="Times New Roman" w:eastAsia="宋体" w:hAnsi="Times New Roman" w:cs="Times New Roman"/>
                <w:color w:val="000000" w:themeColor="text1"/>
                <w:szCs w:val="21"/>
              </w:rPr>
            </w:pPr>
          </w:p>
        </w:tc>
        <w:tc>
          <w:tcPr>
            <w:tcW w:w="222" w:type="pct"/>
            <w:shd w:val="clear" w:color="auto" w:fill="auto"/>
            <w:vAlign w:val="center"/>
          </w:tcPr>
          <w:p w:rsidR="007E0E60" w:rsidRDefault="007E0E60" w:rsidP="007E0E60">
            <w:pPr>
              <w:snapToGrid w:val="0"/>
              <w:spacing w:line="280" w:lineRule="exact"/>
              <w:jc w:val="center"/>
              <w:rPr>
                <w:rFonts w:ascii="Times New Roman" w:eastAsia="宋体" w:hAnsi="Times New Roman" w:cs="Times New Roman"/>
                <w:color w:val="000000" w:themeColor="text1"/>
                <w:szCs w:val="21"/>
              </w:rPr>
            </w:pPr>
            <w:r>
              <w:rPr>
                <w:rFonts w:ascii="Times New Roman" w:eastAsia="宋体" w:hAnsi="Times New Roman" w:cs="Times New Roman"/>
                <w:color w:val="000000" w:themeColor="text1"/>
                <w:szCs w:val="21"/>
              </w:rPr>
              <w:t>10.</w:t>
            </w:r>
            <w:r>
              <w:rPr>
                <w:rFonts w:ascii="Times New Roman" w:eastAsia="宋体" w:hAnsi="Times New Roman" w:cs="Times New Roman"/>
                <w:color w:val="000000" w:themeColor="text1"/>
                <w:szCs w:val="21"/>
              </w:rPr>
              <w:t>企业降碳及清洁生产</w:t>
            </w:r>
          </w:p>
        </w:tc>
        <w:tc>
          <w:tcPr>
            <w:tcW w:w="1287" w:type="pct"/>
            <w:vAlign w:val="center"/>
          </w:tcPr>
          <w:p w:rsidR="007E0E60" w:rsidRDefault="007E0E60" w:rsidP="007E0E60">
            <w:pPr>
              <w:widowControl/>
              <w:snapToGrid w:val="0"/>
              <w:spacing w:line="280" w:lineRule="exact"/>
              <w:rPr>
                <w:rFonts w:ascii="Times New Roman" w:eastAsia="宋体" w:hAnsi="Times New Roman" w:cs="Times New Roman"/>
                <w:color w:val="000000" w:themeColor="text1"/>
                <w:szCs w:val="21"/>
              </w:rPr>
            </w:pPr>
            <w:r>
              <w:rPr>
                <w:rFonts w:ascii="Times New Roman" w:eastAsia="宋体" w:hAnsi="Times New Roman" w:cs="Times New Roman"/>
                <w:szCs w:val="21"/>
              </w:rPr>
              <w:t>近两年企业开展清洁生产情况。</w:t>
            </w:r>
          </w:p>
        </w:tc>
        <w:tc>
          <w:tcPr>
            <w:tcW w:w="354" w:type="pct"/>
            <w:shd w:val="clear" w:color="auto" w:fill="auto"/>
            <w:vAlign w:val="center"/>
          </w:tcPr>
          <w:p w:rsidR="007E0E60" w:rsidRDefault="007E0E60" w:rsidP="007E0E60">
            <w:pPr>
              <w:widowControl/>
              <w:snapToGrid w:val="0"/>
              <w:spacing w:line="280" w:lineRule="exact"/>
              <w:rPr>
                <w:rFonts w:ascii="Times New Roman" w:eastAsia="宋体" w:hAnsi="Times New Roman" w:cs="Times New Roman"/>
                <w:color w:val="000000" w:themeColor="text1"/>
                <w:szCs w:val="21"/>
              </w:rPr>
            </w:pPr>
            <w:r>
              <w:rPr>
                <w:rFonts w:ascii="Times New Roman" w:eastAsia="宋体" w:hAnsi="Times New Roman" w:cs="Times New Roman"/>
                <w:color w:val="000000" w:themeColor="text1"/>
                <w:szCs w:val="21"/>
              </w:rPr>
              <w:t>近两年园区强制清洁生产审核企业名单及执行情况</w:t>
            </w:r>
          </w:p>
        </w:tc>
        <w:tc>
          <w:tcPr>
            <w:tcW w:w="1363" w:type="pct"/>
            <w:vAlign w:val="center"/>
          </w:tcPr>
          <w:p w:rsidR="007E0E60" w:rsidRDefault="007E0E60" w:rsidP="007E0E60">
            <w:pPr>
              <w:widowControl/>
              <w:snapToGrid w:val="0"/>
              <w:spacing w:line="280" w:lineRule="exact"/>
              <w:rPr>
                <w:rFonts w:ascii="Times New Roman" w:eastAsia="宋体" w:hAnsi="Times New Roman" w:cs="Times New Roman"/>
                <w:szCs w:val="21"/>
              </w:rPr>
            </w:pPr>
            <w:r>
              <w:rPr>
                <w:rFonts w:ascii="Times New Roman" w:eastAsia="宋体" w:hAnsi="Times New Roman" w:cs="Times New Roman"/>
                <w:color w:val="000000" w:themeColor="text1"/>
                <w:szCs w:val="21"/>
              </w:rPr>
              <w:t>根据区局提供的</w:t>
            </w:r>
            <w:r>
              <w:rPr>
                <w:rFonts w:ascii="Times New Roman" w:eastAsia="宋体" w:hAnsi="Times New Roman" w:cs="Times New Roman"/>
                <w:color w:val="000000" w:themeColor="text1"/>
                <w:szCs w:val="21"/>
              </w:rPr>
              <w:t>2021</w:t>
            </w:r>
            <w:r>
              <w:rPr>
                <w:rFonts w:ascii="Times New Roman" w:eastAsia="宋体" w:hAnsi="Times New Roman" w:cs="Times New Roman"/>
                <w:color w:val="000000" w:themeColor="text1"/>
                <w:szCs w:val="21"/>
              </w:rPr>
              <w:t>年</w:t>
            </w:r>
            <w:r>
              <w:rPr>
                <w:rFonts w:ascii="Times New Roman" w:eastAsia="宋体" w:hAnsi="Times New Roman" w:cs="Times New Roman"/>
                <w:color w:val="000000" w:themeColor="text1"/>
                <w:szCs w:val="21"/>
              </w:rPr>
              <w:t>-2022</w:t>
            </w:r>
            <w:r>
              <w:rPr>
                <w:rFonts w:ascii="Times New Roman" w:eastAsia="宋体" w:hAnsi="Times New Roman" w:cs="Times New Roman"/>
                <w:color w:val="000000" w:themeColor="text1"/>
                <w:szCs w:val="21"/>
              </w:rPr>
              <w:t>年园区强制清洁生产审核企业名单，园区对应补充填写清洁生产审核完</w:t>
            </w:r>
            <w:r>
              <w:rPr>
                <w:rFonts w:ascii="Times New Roman" w:eastAsia="宋体" w:hAnsi="Times New Roman" w:cs="Times New Roman"/>
                <w:szCs w:val="21"/>
              </w:rPr>
              <w:t>成情况（参见</w:t>
            </w:r>
            <w:r w:rsidR="00C00F8D">
              <w:rPr>
                <w:rFonts w:ascii="Times New Roman" w:eastAsia="宋体" w:hAnsi="Times New Roman" w:cs="Times New Roman" w:hint="eastAsia"/>
                <w:szCs w:val="21"/>
              </w:rPr>
              <w:t>材料</w:t>
            </w:r>
            <w:r w:rsidR="00C00F8D">
              <w:rPr>
                <w:rFonts w:ascii="Times New Roman" w:eastAsia="宋体" w:hAnsi="Times New Roman" w:cs="Times New Roman" w:hint="eastAsia"/>
                <w:szCs w:val="21"/>
              </w:rPr>
              <w:t>10</w:t>
            </w:r>
            <w:r>
              <w:rPr>
                <w:rFonts w:ascii="Times New Roman" w:eastAsia="宋体" w:hAnsi="Times New Roman" w:cs="Times New Roman"/>
                <w:szCs w:val="21"/>
              </w:rPr>
              <w:t>模板）。园区补充或调整的内容应提供自证材料，其中：</w:t>
            </w:r>
          </w:p>
          <w:p w:rsidR="007E0E60" w:rsidRDefault="007E0E60" w:rsidP="007E0E60">
            <w:pPr>
              <w:widowControl/>
              <w:snapToGrid w:val="0"/>
              <w:spacing w:line="280" w:lineRule="exact"/>
              <w:rPr>
                <w:rFonts w:ascii="Times New Roman" w:eastAsia="宋体" w:hAnsi="Times New Roman" w:cs="Times New Roman"/>
                <w:szCs w:val="21"/>
              </w:rPr>
            </w:pPr>
            <w:r>
              <w:rPr>
                <w:rFonts w:ascii="Times New Roman" w:eastAsia="宋体" w:hAnsi="Times New Roman" w:cs="Times New Roman"/>
                <w:szCs w:val="21"/>
              </w:rPr>
              <w:t>（</w:t>
            </w:r>
            <w:r>
              <w:rPr>
                <w:rFonts w:ascii="Times New Roman" w:eastAsia="宋体" w:hAnsi="Times New Roman" w:cs="Times New Roman"/>
                <w:szCs w:val="21"/>
              </w:rPr>
              <w:t>1</w:t>
            </w:r>
            <w:r>
              <w:rPr>
                <w:rFonts w:ascii="Times New Roman" w:eastAsia="宋体" w:hAnsi="Times New Roman" w:cs="Times New Roman"/>
                <w:szCs w:val="21"/>
              </w:rPr>
              <w:t>）完成审核验收的企业，提供清洁生产审核项目验收合格证明或专家通过意见；</w:t>
            </w:r>
          </w:p>
          <w:p w:rsidR="007E0E60" w:rsidRDefault="007E0E60" w:rsidP="007E0E60">
            <w:pPr>
              <w:widowControl/>
              <w:snapToGrid w:val="0"/>
              <w:spacing w:line="280" w:lineRule="exact"/>
              <w:rPr>
                <w:rFonts w:ascii="Times New Roman" w:eastAsia="宋体" w:hAnsi="Times New Roman" w:cs="Times New Roman"/>
                <w:szCs w:val="21"/>
              </w:rPr>
            </w:pPr>
            <w:r>
              <w:rPr>
                <w:rFonts w:ascii="Times New Roman" w:eastAsia="宋体" w:hAnsi="Times New Roman" w:cs="Times New Roman"/>
                <w:szCs w:val="21"/>
              </w:rPr>
              <w:t>（</w:t>
            </w:r>
            <w:r>
              <w:rPr>
                <w:rFonts w:ascii="Times New Roman" w:eastAsia="宋体" w:hAnsi="Times New Roman" w:cs="Times New Roman"/>
                <w:szCs w:val="21"/>
              </w:rPr>
              <w:t>2</w:t>
            </w:r>
            <w:r>
              <w:rPr>
                <w:rFonts w:ascii="Times New Roman" w:eastAsia="宋体" w:hAnsi="Times New Roman" w:cs="Times New Roman"/>
                <w:szCs w:val="21"/>
              </w:rPr>
              <w:t>）完成审核评估但尚未申请验收的企业，提供清洁生产审核报告终稿（盖章）或评估专家意见单；</w:t>
            </w:r>
          </w:p>
          <w:p w:rsidR="007E0E60" w:rsidRDefault="007E0E60" w:rsidP="007E0E60">
            <w:pPr>
              <w:widowControl/>
              <w:snapToGrid w:val="0"/>
              <w:spacing w:line="280" w:lineRule="exact"/>
              <w:rPr>
                <w:rFonts w:ascii="Times New Roman" w:eastAsia="宋体" w:hAnsi="Times New Roman" w:cs="Times New Roman"/>
                <w:szCs w:val="21"/>
              </w:rPr>
            </w:pPr>
            <w:r>
              <w:rPr>
                <w:rFonts w:ascii="Times New Roman" w:eastAsia="宋体" w:hAnsi="Times New Roman" w:cs="Times New Roman"/>
                <w:szCs w:val="21"/>
              </w:rPr>
              <w:t>（</w:t>
            </w:r>
            <w:r>
              <w:rPr>
                <w:rFonts w:ascii="Times New Roman" w:eastAsia="宋体" w:hAnsi="Times New Roman" w:cs="Times New Roman"/>
                <w:szCs w:val="21"/>
              </w:rPr>
              <w:t>3</w:t>
            </w:r>
            <w:r>
              <w:rPr>
                <w:rFonts w:ascii="Times New Roman" w:eastAsia="宋体" w:hAnsi="Times New Roman" w:cs="Times New Roman"/>
                <w:szCs w:val="21"/>
              </w:rPr>
              <w:t>）已经启动审核但尚未评估的企业，提供审核工作计划（盖章）或清洁生产审核委托合同（盖章）；</w:t>
            </w:r>
          </w:p>
          <w:p w:rsidR="007E0E60" w:rsidRDefault="007E0E60" w:rsidP="007E0E60">
            <w:pPr>
              <w:widowControl/>
              <w:snapToGrid w:val="0"/>
              <w:spacing w:line="280" w:lineRule="exact"/>
              <w:rPr>
                <w:rFonts w:ascii="Times New Roman" w:eastAsia="宋体" w:hAnsi="Times New Roman" w:cs="Times New Roman"/>
                <w:color w:val="FF0000"/>
                <w:szCs w:val="21"/>
              </w:rPr>
            </w:pPr>
            <w:r>
              <w:rPr>
                <w:rFonts w:ascii="Times New Roman" w:eastAsia="宋体" w:hAnsi="Times New Roman" w:cs="Times New Roman"/>
                <w:szCs w:val="21"/>
              </w:rPr>
              <w:t>（</w:t>
            </w:r>
            <w:r>
              <w:rPr>
                <w:rFonts w:ascii="Times New Roman" w:eastAsia="宋体" w:hAnsi="Times New Roman" w:cs="Times New Roman"/>
                <w:szCs w:val="21"/>
              </w:rPr>
              <w:t>4</w:t>
            </w:r>
            <w:r>
              <w:rPr>
                <w:rFonts w:ascii="Times New Roman" w:eastAsia="宋体" w:hAnsi="Times New Roman" w:cs="Times New Roman"/>
                <w:szCs w:val="21"/>
              </w:rPr>
              <w:t>）未启动审核或延期进行清洁生产审核验收或存在其他调整情况的企业，提供书面文件阐明企业相关原因（盖章）。</w:t>
            </w:r>
          </w:p>
        </w:tc>
        <w:tc>
          <w:tcPr>
            <w:tcW w:w="266" w:type="pct"/>
            <w:vAlign w:val="center"/>
          </w:tcPr>
          <w:p w:rsidR="007E0E60" w:rsidRDefault="007E0E60" w:rsidP="007E0E60">
            <w:pPr>
              <w:snapToGrid w:val="0"/>
              <w:spacing w:line="320" w:lineRule="exact"/>
              <w:jc w:val="left"/>
              <w:rPr>
                <w:rFonts w:ascii="Times New Roman" w:eastAsia="宋体" w:hAnsi="Times New Roman" w:cs="Times New Roman"/>
                <w:szCs w:val="21"/>
              </w:rPr>
            </w:pPr>
            <w:r>
              <w:rPr>
                <w:rFonts w:ascii="Times New Roman" w:eastAsia="宋体" w:hAnsi="Times New Roman" w:cs="Times New Roman"/>
                <w:sz w:val="32"/>
                <w:szCs w:val="32"/>
              </w:rPr>
              <w:t xml:space="preserve">□ </w:t>
            </w:r>
            <w:r>
              <w:rPr>
                <w:rFonts w:ascii="Times New Roman" w:eastAsia="宋体" w:hAnsi="Times New Roman" w:cs="Times New Roman"/>
                <w:szCs w:val="21"/>
              </w:rPr>
              <w:t>是</w:t>
            </w:r>
          </w:p>
          <w:p w:rsidR="007E0E60" w:rsidRDefault="007E0E60" w:rsidP="007E0E60">
            <w:pPr>
              <w:widowControl/>
              <w:snapToGrid w:val="0"/>
              <w:spacing w:line="320" w:lineRule="exact"/>
              <w:jc w:val="left"/>
              <w:rPr>
                <w:rFonts w:ascii="Times New Roman" w:eastAsia="宋体" w:hAnsi="Times New Roman" w:cs="Times New Roman"/>
                <w:szCs w:val="21"/>
              </w:rPr>
            </w:pPr>
            <w:r>
              <w:rPr>
                <w:rFonts w:ascii="Times New Roman" w:eastAsia="宋体" w:hAnsi="Times New Roman" w:cs="Times New Roman"/>
                <w:sz w:val="32"/>
                <w:szCs w:val="32"/>
              </w:rPr>
              <w:t xml:space="preserve">□ </w:t>
            </w:r>
            <w:r>
              <w:rPr>
                <w:rFonts w:ascii="Times New Roman" w:eastAsia="宋体" w:hAnsi="Times New Roman" w:cs="Times New Roman"/>
                <w:szCs w:val="21"/>
              </w:rPr>
              <w:t>否</w:t>
            </w:r>
          </w:p>
        </w:tc>
        <w:tc>
          <w:tcPr>
            <w:tcW w:w="1287" w:type="pct"/>
            <w:vAlign w:val="center"/>
          </w:tcPr>
          <w:p w:rsidR="007E0E60" w:rsidRDefault="007E0E60" w:rsidP="003803BC">
            <w:pPr>
              <w:widowControl/>
              <w:snapToGrid w:val="0"/>
              <w:spacing w:beforeLines="50" w:afterLines="50" w:line="320" w:lineRule="exact"/>
              <w:rPr>
                <w:rFonts w:ascii="Times New Roman" w:eastAsia="宋体" w:hAnsi="Times New Roman" w:cs="Times New Roman"/>
                <w:szCs w:val="21"/>
              </w:rPr>
            </w:pPr>
            <w:r>
              <w:rPr>
                <w:rFonts w:ascii="Times New Roman" w:eastAsia="宋体" w:hAnsi="Times New Roman" w:cs="Times New Roman"/>
                <w:szCs w:val="21"/>
              </w:rPr>
              <w:t>园区近两年有</w:t>
            </w:r>
            <w:r>
              <w:rPr>
                <w:rFonts w:ascii="Times New Roman" w:eastAsia="宋体" w:hAnsi="Times New Roman" w:cs="Times New Roman"/>
                <w:szCs w:val="21"/>
              </w:rPr>
              <w:t>_____</w:t>
            </w:r>
            <w:r>
              <w:rPr>
                <w:rFonts w:ascii="Times New Roman" w:eastAsia="宋体" w:hAnsi="Times New Roman" w:cs="Times New Roman"/>
                <w:szCs w:val="21"/>
              </w:rPr>
              <w:t>家企业列入强制性清洁生产审核的清单。</w:t>
            </w:r>
          </w:p>
          <w:p w:rsidR="007E0E60" w:rsidRDefault="007E0E60" w:rsidP="003803BC">
            <w:pPr>
              <w:widowControl/>
              <w:snapToGrid w:val="0"/>
              <w:spacing w:beforeLines="50" w:afterLines="50" w:line="280" w:lineRule="exact"/>
              <w:rPr>
                <w:rFonts w:ascii="Times New Roman" w:eastAsia="宋体" w:hAnsi="Times New Roman" w:cs="Times New Roman"/>
                <w:color w:val="000000" w:themeColor="text1"/>
                <w:szCs w:val="21"/>
              </w:rPr>
            </w:pPr>
            <w:r>
              <w:rPr>
                <w:rFonts w:ascii="Times New Roman" w:eastAsia="宋体" w:hAnsi="Times New Roman" w:cs="Times New Roman"/>
                <w:szCs w:val="21"/>
              </w:rPr>
              <w:t>若有，目前已完成</w:t>
            </w:r>
            <w:r>
              <w:rPr>
                <w:rFonts w:ascii="Times New Roman" w:eastAsia="宋体" w:hAnsi="Times New Roman" w:cs="Times New Roman"/>
                <w:szCs w:val="21"/>
              </w:rPr>
              <w:t>_____</w:t>
            </w:r>
            <w:r>
              <w:rPr>
                <w:rFonts w:ascii="Times New Roman" w:eastAsia="宋体" w:hAnsi="Times New Roman" w:cs="Times New Roman"/>
                <w:szCs w:val="21"/>
              </w:rPr>
              <w:t>家。</w:t>
            </w:r>
          </w:p>
        </w:tc>
      </w:tr>
      <w:tr w:rsidR="007E0E60" w:rsidTr="007E0E60">
        <w:trPr>
          <w:trHeight w:val="20"/>
          <w:jc w:val="center"/>
        </w:trPr>
        <w:tc>
          <w:tcPr>
            <w:tcW w:w="221" w:type="pct"/>
            <w:vMerge/>
          </w:tcPr>
          <w:p w:rsidR="007E0E60" w:rsidRDefault="007E0E60" w:rsidP="007E0E60">
            <w:pPr>
              <w:widowControl/>
              <w:snapToGrid w:val="0"/>
              <w:spacing w:line="280" w:lineRule="exact"/>
              <w:jc w:val="center"/>
              <w:rPr>
                <w:rFonts w:ascii="Times New Roman" w:eastAsia="宋体" w:hAnsi="Times New Roman" w:cs="Times New Roman"/>
                <w:color w:val="000000" w:themeColor="text1"/>
                <w:szCs w:val="21"/>
              </w:rPr>
            </w:pPr>
          </w:p>
        </w:tc>
        <w:tc>
          <w:tcPr>
            <w:tcW w:w="222" w:type="pct"/>
            <w:shd w:val="clear" w:color="auto" w:fill="auto"/>
            <w:vAlign w:val="center"/>
          </w:tcPr>
          <w:p w:rsidR="007E0E60" w:rsidRDefault="007E0E60" w:rsidP="007E0E60">
            <w:pPr>
              <w:widowControl/>
              <w:snapToGrid w:val="0"/>
              <w:spacing w:line="280" w:lineRule="exact"/>
              <w:jc w:val="center"/>
              <w:rPr>
                <w:rFonts w:ascii="Times New Roman" w:eastAsia="宋体" w:hAnsi="Times New Roman" w:cs="Times New Roman"/>
                <w:color w:val="000000" w:themeColor="text1"/>
                <w:szCs w:val="21"/>
              </w:rPr>
            </w:pPr>
            <w:r>
              <w:rPr>
                <w:rFonts w:ascii="Times New Roman" w:eastAsia="宋体" w:hAnsi="Times New Roman" w:cs="Times New Roman"/>
                <w:color w:val="000000" w:themeColor="text1"/>
                <w:szCs w:val="21"/>
              </w:rPr>
              <w:t>11.</w:t>
            </w:r>
            <w:r>
              <w:rPr>
                <w:rFonts w:ascii="Times New Roman" w:eastAsia="宋体" w:hAnsi="Times New Roman" w:cs="Times New Roman"/>
                <w:color w:val="000000" w:themeColor="text1"/>
                <w:szCs w:val="21"/>
              </w:rPr>
              <w:t>企业环保履责</w:t>
            </w:r>
          </w:p>
        </w:tc>
        <w:tc>
          <w:tcPr>
            <w:tcW w:w="1287" w:type="pct"/>
            <w:vAlign w:val="center"/>
          </w:tcPr>
          <w:p w:rsidR="007E0E60" w:rsidRDefault="007E0E60" w:rsidP="007E0E60">
            <w:pPr>
              <w:widowControl/>
              <w:snapToGrid w:val="0"/>
              <w:spacing w:line="280" w:lineRule="exact"/>
              <w:rPr>
                <w:rFonts w:ascii="Times New Roman" w:eastAsia="宋体" w:hAnsi="Times New Roman" w:cs="Times New Roman"/>
                <w:szCs w:val="21"/>
              </w:rPr>
            </w:pPr>
            <w:r>
              <w:rPr>
                <w:rFonts w:ascii="Times New Roman" w:eastAsia="宋体" w:hAnsi="Times New Roman" w:cs="Times New Roman"/>
                <w:szCs w:val="21"/>
              </w:rPr>
              <w:t>企业环评手续办理及排污许可证申领情况。</w:t>
            </w:r>
          </w:p>
        </w:tc>
        <w:tc>
          <w:tcPr>
            <w:tcW w:w="354" w:type="pct"/>
            <w:shd w:val="clear" w:color="auto" w:fill="auto"/>
            <w:vAlign w:val="center"/>
          </w:tcPr>
          <w:p w:rsidR="007E0E60" w:rsidRDefault="007E0E60" w:rsidP="007E0E60">
            <w:pPr>
              <w:widowControl/>
              <w:snapToGrid w:val="0"/>
              <w:spacing w:line="280" w:lineRule="exact"/>
              <w:rPr>
                <w:rFonts w:ascii="Times New Roman" w:eastAsia="宋体" w:hAnsi="Times New Roman" w:cs="Times New Roman"/>
                <w:szCs w:val="21"/>
              </w:rPr>
            </w:pPr>
            <w:r>
              <w:rPr>
                <w:rFonts w:ascii="Times New Roman" w:eastAsia="宋体" w:hAnsi="Times New Roman" w:cs="Times New Roman"/>
                <w:szCs w:val="21"/>
              </w:rPr>
              <w:t>园区现有企业环保手续完备情况说明</w:t>
            </w:r>
          </w:p>
        </w:tc>
        <w:tc>
          <w:tcPr>
            <w:tcW w:w="1363" w:type="pct"/>
            <w:vAlign w:val="center"/>
          </w:tcPr>
          <w:p w:rsidR="007E0E60" w:rsidRDefault="007E0E60" w:rsidP="007E0E60">
            <w:pPr>
              <w:widowControl/>
              <w:snapToGrid w:val="0"/>
              <w:spacing w:line="280" w:lineRule="exact"/>
              <w:rPr>
                <w:rFonts w:ascii="Times New Roman" w:eastAsia="宋体" w:hAnsi="Times New Roman" w:cs="Times New Roman"/>
                <w:szCs w:val="21"/>
              </w:rPr>
            </w:pPr>
            <w:r>
              <w:rPr>
                <w:rFonts w:ascii="Times New Roman" w:eastAsia="宋体" w:hAnsi="Times New Roman" w:cs="Times New Roman"/>
                <w:b/>
                <w:bCs/>
                <w:szCs w:val="21"/>
              </w:rPr>
              <w:t>11-1</w:t>
            </w:r>
            <w:r>
              <w:rPr>
                <w:rFonts w:ascii="Times New Roman" w:eastAsia="宋体" w:hAnsi="Times New Roman" w:cs="Times New Roman"/>
                <w:b/>
                <w:bCs/>
                <w:szCs w:val="21"/>
              </w:rPr>
              <w:t>：园区现有企业环保手续完备情况说明：</w:t>
            </w:r>
            <w:r>
              <w:rPr>
                <w:rFonts w:ascii="Times New Roman" w:eastAsia="宋体" w:hAnsi="Times New Roman" w:cs="Times New Roman"/>
                <w:szCs w:val="21"/>
              </w:rPr>
              <w:t>根据对在园企业环评手续办理、排污许可申领情况的排摸，说明现有企业环保手续完备情况，并加盖园区主管部门公章，参见</w:t>
            </w:r>
            <w:r w:rsidR="00C00F8D">
              <w:rPr>
                <w:rFonts w:ascii="Times New Roman" w:eastAsia="宋体" w:hAnsi="Times New Roman" w:cs="Times New Roman" w:hint="eastAsia"/>
                <w:szCs w:val="21"/>
              </w:rPr>
              <w:t>材料</w:t>
            </w:r>
            <w:r w:rsidR="00C00F8D">
              <w:rPr>
                <w:rFonts w:ascii="Times New Roman" w:eastAsia="宋体" w:hAnsi="Times New Roman" w:cs="Times New Roman" w:hint="eastAsia"/>
                <w:szCs w:val="21"/>
              </w:rPr>
              <w:t>11</w:t>
            </w:r>
            <w:r w:rsidR="00C00F8D">
              <w:rPr>
                <w:rFonts w:ascii="Times New Roman" w:eastAsia="宋体" w:hAnsi="Times New Roman" w:cs="Times New Roman"/>
                <w:szCs w:val="21"/>
              </w:rPr>
              <w:t>-1</w:t>
            </w:r>
            <w:r>
              <w:rPr>
                <w:rFonts w:ascii="Times New Roman" w:eastAsia="宋体" w:hAnsi="Times New Roman" w:cs="Times New Roman"/>
                <w:szCs w:val="21"/>
              </w:rPr>
              <w:t>模板。</w:t>
            </w:r>
          </w:p>
          <w:p w:rsidR="007E0E60" w:rsidRDefault="007E0E60" w:rsidP="007E0E60">
            <w:pPr>
              <w:widowControl/>
              <w:snapToGrid w:val="0"/>
              <w:spacing w:line="280" w:lineRule="exact"/>
              <w:rPr>
                <w:rFonts w:ascii="Times New Roman" w:eastAsia="宋体" w:hAnsi="Times New Roman" w:cs="Times New Roman"/>
                <w:szCs w:val="21"/>
              </w:rPr>
            </w:pPr>
          </w:p>
          <w:p w:rsidR="007E0E60" w:rsidRDefault="007E0E60" w:rsidP="007E0E60">
            <w:pPr>
              <w:widowControl/>
              <w:snapToGrid w:val="0"/>
              <w:spacing w:line="280" w:lineRule="exact"/>
              <w:rPr>
                <w:rFonts w:ascii="Times New Roman" w:eastAsia="宋体" w:hAnsi="Times New Roman" w:cs="Times New Roman"/>
                <w:szCs w:val="21"/>
              </w:rPr>
            </w:pPr>
            <w:r>
              <w:rPr>
                <w:rFonts w:ascii="Times New Roman" w:eastAsia="宋体" w:hAnsi="Times New Roman" w:cs="Times New Roman"/>
                <w:b/>
                <w:bCs/>
                <w:szCs w:val="21"/>
              </w:rPr>
              <w:lastRenderedPageBreak/>
              <w:t>11-2</w:t>
            </w:r>
            <w:r>
              <w:rPr>
                <w:rFonts w:ascii="Times New Roman" w:eastAsia="宋体" w:hAnsi="Times New Roman" w:cs="Times New Roman"/>
                <w:b/>
                <w:bCs/>
                <w:szCs w:val="21"/>
              </w:rPr>
              <w:t>：园区现有工业企业及环保手续清单：</w:t>
            </w:r>
            <w:bookmarkStart w:id="2" w:name="_Hlk124190395"/>
            <w:r>
              <w:rPr>
                <w:rFonts w:ascii="Times New Roman" w:eastAsia="宋体" w:hAnsi="Times New Roman" w:cs="Times New Roman"/>
                <w:szCs w:val="21"/>
              </w:rPr>
              <w:t>截至</w:t>
            </w:r>
            <w:r>
              <w:rPr>
                <w:rFonts w:ascii="Times New Roman" w:eastAsia="宋体" w:hAnsi="Times New Roman" w:cs="Times New Roman"/>
                <w:szCs w:val="21"/>
              </w:rPr>
              <w:t>2022</w:t>
            </w:r>
            <w:r>
              <w:rPr>
                <w:rFonts w:ascii="Times New Roman" w:eastAsia="宋体" w:hAnsi="Times New Roman" w:cs="Times New Roman"/>
                <w:szCs w:val="21"/>
              </w:rPr>
              <w:t>年</w:t>
            </w:r>
            <w:r>
              <w:rPr>
                <w:rFonts w:ascii="Times New Roman" w:eastAsia="宋体" w:hAnsi="Times New Roman" w:cs="Times New Roman"/>
                <w:szCs w:val="21"/>
              </w:rPr>
              <w:t>12</w:t>
            </w:r>
            <w:r>
              <w:rPr>
                <w:rFonts w:ascii="Times New Roman" w:eastAsia="宋体" w:hAnsi="Times New Roman" w:cs="Times New Roman"/>
                <w:szCs w:val="21"/>
              </w:rPr>
              <w:t>月</w:t>
            </w:r>
            <w:r>
              <w:rPr>
                <w:rFonts w:ascii="Times New Roman" w:eastAsia="宋体" w:hAnsi="Times New Roman" w:cs="Times New Roman"/>
                <w:szCs w:val="21"/>
              </w:rPr>
              <w:t>31</w:t>
            </w:r>
            <w:r>
              <w:rPr>
                <w:rFonts w:ascii="Times New Roman" w:eastAsia="宋体" w:hAnsi="Times New Roman" w:cs="Times New Roman"/>
                <w:szCs w:val="21"/>
              </w:rPr>
              <w:t>日，园区现有工业（含固废、污水、集中供热等基础设施项目）、仓储及研发型企业清单及环保手续清单</w:t>
            </w:r>
            <w:bookmarkEnd w:id="2"/>
            <w:r>
              <w:rPr>
                <w:rFonts w:ascii="Times New Roman" w:eastAsia="宋体" w:hAnsi="Times New Roman" w:cs="Times New Roman"/>
                <w:szCs w:val="21"/>
              </w:rPr>
              <w:t>，参见</w:t>
            </w:r>
            <w:r w:rsidR="00C00F8D">
              <w:rPr>
                <w:rFonts w:ascii="Times New Roman" w:eastAsia="宋体" w:hAnsi="Times New Roman" w:cs="Times New Roman" w:hint="eastAsia"/>
                <w:szCs w:val="21"/>
              </w:rPr>
              <w:t>材料</w:t>
            </w:r>
            <w:r w:rsidR="00C00F8D">
              <w:rPr>
                <w:rFonts w:ascii="Times New Roman" w:eastAsia="宋体" w:hAnsi="Times New Roman" w:cs="Times New Roman" w:hint="eastAsia"/>
                <w:szCs w:val="21"/>
              </w:rPr>
              <w:t>11</w:t>
            </w:r>
            <w:r w:rsidR="00C00F8D">
              <w:rPr>
                <w:rFonts w:ascii="Times New Roman" w:eastAsia="宋体" w:hAnsi="Times New Roman" w:cs="Times New Roman"/>
                <w:szCs w:val="21"/>
              </w:rPr>
              <w:t>-2</w:t>
            </w:r>
            <w:r>
              <w:rPr>
                <w:rFonts w:ascii="Times New Roman" w:eastAsia="宋体" w:hAnsi="Times New Roman" w:cs="Times New Roman"/>
                <w:szCs w:val="21"/>
              </w:rPr>
              <w:t>模板。</w:t>
            </w:r>
          </w:p>
        </w:tc>
        <w:tc>
          <w:tcPr>
            <w:tcW w:w="266" w:type="pct"/>
            <w:vAlign w:val="center"/>
          </w:tcPr>
          <w:p w:rsidR="007E0E60" w:rsidRDefault="007E0E60" w:rsidP="007E0E60">
            <w:pPr>
              <w:snapToGrid w:val="0"/>
              <w:spacing w:line="320" w:lineRule="exact"/>
              <w:jc w:val="left"/>
              <w:rPr>
                <w:rFonts w:ascii="Times New Roman" w:eastAsia="宋体" w:hAnsi="Times New Roman" w:cs="Times New Roman"/>
                <w:szCs w:val="21"/>
              </w:rPr>
            </w:pPr>
            <w:r>
              <w:rPr>
                <w:rFonts w:ascii="Times New Roman" w:eastAsia="宋体" w:hAnsi="Times New Roman" w:cs="Times New Roman"/>
                <w:sz w:val="32"/>
                <w:szCs w:val="32"/>
              </w:rPr>
              <w:lastRenderedPageBreak/>
              <w:t xml:space="preserve">□ </w:t>
            </w:r>
            <w:r>
              <w:rPr>
                <w:rFonts w:ascii="Times New Roman" w:eastAsia="宋体" w:hAnsi="Times New Roman" w:cs="Times New Roman"/>
                <w:szCs w:val="21"/>
              </w:rPr>
              <w:t>是</w:t>
            </w:r>
          </w:p>
          <w:p w:rsidR="007E0E60" w:rsidRDefault="007E0E60" w:rsidP="007E0E60">
            <w:pPr>
              <w:widowControl/>
              <w:snapToGrid w:val="0"/>
              <w:spacing w:line="280" w:lineRule="exact"/>
              <w:jc w:val="left"/>
              <w:rPr>
                <w:rFonts w:ascii="Times New Roman" w:eastAsia="宋体" w:hAnsi="Times New Roman" w:cs="Times New Roman"/>
                <w:szCs w:val="21"/>
              </w:rPr>
            </w:pPr>
            <w:r>
              <w:rPr>
                <w:rFonts w:ascii="Times New Roman" w:eastAsia="宋体" w:hAnsi="Times New Roman" w:cs="Times New Roman"/>
                <w:sz w:val="32"/>
                <w:szCs w:val="32"/>
              </w:rPr>
              <w:t xml:space="preserve">□ </w:t>
            </w:r>
            <w:r>
              <w:rPr>
                <w:rFonts w:ascii="Times New Roman" w:eastAsia="宋体" w:hAnsi="Times New Roman" w:cs="Times New Roman"/>
                <w:szCs w:val="21"/>
              </w:rPr>
              <w:t>否</w:t>
            </w:r>
          </w:p>
        </w:tc>
        <w:tc>
          <w:tcPr>
            <w:tcW w:w="1287" w:type="pct"/>
            <w:vAlign w:val="center"/>
          </w:tcPr>
          <w:p w:rsidR="007E0E60" w:rsidRDefault="007E0E60" w:rsidP="003803BC">
            <w:pPr>
              <w:widowControl/>
              <w:snapToGrid w:val="0"/>
              <w:spacing w:beforeLines="50" w:afterLines="50" w:line="280" w:lineRule="exact"/>
              <w:rPr>
                <w:rFonts w:ascii="Times New Roman" w:eastAsia="宋体" w:hAnsi="Times New Roman" w:cs="Times New Roman"/>
                <w:color w:val="000000" w:themeColor="text1"/>
                <w:szCs w:val="21"/>
              </w:rPr>
            </w:pPr>
            <w:r>
              <w:rPr>
                <w:rFonts w:ascii="Times New Roman" w:eastAsia="宋体" w:hAnsi="Times New Roman" w:cs="Times New Roman"/>
                <w:szCs w:val="21"/>
              </w:rPr>
              <w:t>园区现状共有</w:t>
            </w:r>
            <w:r>
              <w:rPr>
                <w:rFonts w:ascii="Times New Roman" w:eastAsia="宋体" w:hAnsi="Times New Roman" w:cs="Times New Roman"/>
                <w:szCs w:val="21"/>
              </w:rPr>
              <w:t>_____</w:t>
            </w:r>
            <w:r>
              <w:rPr>
                <w:rFonts w:ascii="Times New Roman" w:eastAsia="宋体" w:hAnsi="Times New Roman" w:cs="Times New Roman"/>
                <w:szCs w:val="21"/>
              </w:rPr>
              <w:t>家工业（含固废、污水、集中供热等基础设施项目）、仓储及研发型企业，其中：家应办理环评手续（含报告书、报告表和登记表），目前家已办理，应办理环评</w:t>
            </w:r>
            <w:r>
              <w:rPr>
                <w:rFonts w:ascii="Times New Roman" w:eastAsia="宋体" w:hAnsi="Times New Roman" w:cs="Times New Roman"/>
                <w:szCs w:val="21"/>
              </w:rPr>
              <w:lastRenderedPageBreak/>
              <w:t>而未办理的企业数为；家应办理排污许可手续（含排污许可证及排污许可登记），目前家已办理，应办理排污许可而未办理的企业数为。</w:t>
            </w:r>
          </w:p>
        </w:tc>
      </w:tr>
      <w:tr w:rsidR="007E0E60" w:rsidTr="007E0E60">
        <w:trPr>
          <w:trHeight w:val="20"/>
          <w:jc w:val="center"/>
        </w:trPr>
        <w:tc>
          <w:tcPr>
            <w:tcW w:w="221" w:type="pct"/>
            <w:vMerge/>
          </w:tcPr>
          <w:p w:rsidR="007E0E60" w:rsidRDefault="007E0E60" w:rsidP="007E0E60">
            <w:pPr>
              <w:widowControl/>
              <w:snapToGrid w:val="0"/>
              <w:spacing w:line="280" w:lineRule="exact"/>
              <w:jc w:val="center"/>
              <w:rPr>
                <w:rFonts w:ascii="Times New Roman" w:eastAsia="宋体" w:hAnsi="Times New Roman" w:cs="Times New Roman"/>
                <w:color w:val="000000" w:themeColor="text1"/>
                <w:szCs w:val="21"/>
              </w:rPr>
            </w:pPr>
          </w:p>
        </w:tc>
        <w:tc>
          <w:tcPr>
            <w:tcW w:w="222" w:type="pct"/>
            <w:shd w:val="clear" w:color="auto" w:fill="auto"/>
            <w:vAlign w:val="center"/>
          </w:tcPr>
          <w:p w:rsidR="007E0E60" w:rsidRDefault="007E0E60" w:rsidP="007E0E60">
            <w:pPr>
              <w:widowControl/>
              <w:snapToGrid w:val="0"/>
              <w:spacing w:line="280" w:lineRule="exact"/>
              <w:jc w:val="center"/>
              <w:rPr>
                <w:rFonts w:ascii="Times New Roman" w:eastAsia="宋体" w:hAnsi="Times New Roman" w:cs="Times New Roman"/>
                <w:color w:val="000000" w:themeColor="text1"/>
                <w:szCs w:val="21"/>
              </w:rPr>
            </w:pPr>
            <w:r>
              <w:rPr>
                <w:rFonts w:ascii="Times New Roman" w:eastAsia="宋体" w:hAnsi="Times New Roman" w:cs="Times New Roman"/>
                <w:color w:val="000000" w:themeColor="text1"/>
                <w:szCs w:val="21"/>
              </w:rPr>
              <w:t>12.</w:t>
            </w:r>
            <w:r>
              <w:rPr>
                <w:rFonts w:ascii="Times New Roman" w:eastAsia="宋体" w:hAnsi="Times New Roman" w:cs="Times New Roman"/>
                <w:color w:val="000000" w:themeColor="text1"/>
                <w:szCs w:val="21"/>
              </w:rPr>
              <w:t>整改计划落实</w:t>
            </w:r>
          </w:p>
        </w:tc>
        <w:tc>
          <w:tcPr>
            <w:tcW w:w="1287" w:type="pct"/>
            <w:vAlign w:val="center"/>
          </w:tcPr>
          <w:p w:rsidR="007E0E60" w:rsidRDefault="007E0E60" w:rsidP="007E0E60">
            <w:pPr>
              <w:widowControl/>
              <w:snapToGrid w:val="0"/>
              <w:spacing w:line="280" w:lineRule="exact"/>
              <w:rPr>
                <w:rFonts w:ascii="Times New Roman" w:eastAsia="宋体" w:hAnsi="Times New Roman" w:cs="Times New Roman"/>
                <w:szCs w:val="21"/>
              </w:rPr>
            </w:pPr>
            <w:r>
              <w:rPr>
                <w:rFonts w:ascii="Times New Roman" w:eastAsia="宋体" w:hAnsi="Times New Roman" w:cs="Times New Roman"/>
                <w:szCs w:val="21"/>
              </w:rPr>
              <w:t>2022</w:t>
            </w:r>
            <w:r>
              <w:rPr>
                <w:rFonts w:ascii="Times New Roman" w:eastAsia="宋体" w:hAnsi="Times New Roman" w:cs="Times New Roman"/>
                <w:szCs w:val="21"/>
              </w:rPr>
              <w:t>年跟踪评估整改计划落实情况。</w:t>
            </w:r>
          </w:p>
        </w:tc>
        <w:tc>
          <w:tcPr>
            <w:tcW w:w="354" w:type="pct"/>
            <w:shd w:val="clear" w:color="auto" w:fill="auto"/>
            <w:vAlign w:val="center"/>
          </w:tcPr>
          <w:p w:rsidR="007E0E60" w:rsidRDefault="007E0E60" w:rsidP="007E0E60">
            <w:pPr>
              <w:widowControl/>
              <w:snapToGrid w:val="0"/>
              <w:spacing w:line="280" w:lineRule="exact"/>
              <w:rPr>
                <w:rFonts w:ascii="Times New Roman" w:eastAsia="宋体" w:hAnsi="Times New Roman" w:cs="Times New Roman"/>
                <w:szCs w:val="21"/>
              </w:rPr>
            </w:pPr>
            <w:r>
              <w:rPr>
                <w:rFonts w:ascii="Times New Roman" w:eastAsia="宋体" w:hAnsi="Times New Roman" w:cs="Times New Roman"/>
                <w:szCs w:val="21"/>
              </w:rPr>
              <w:t>上一轮整改计划落实情况说明</w:t>
            </w:r>
          </w:p>
        </w:tc>
        <w:tc>
          <w:tcPr>
            <w:tcW w:w="1363" w:type="pct"/>
            <w:vAlign w:val="center"/>
          </w:tcPr>
          <w:p w:rsidR="007E0E60" w:rsidRDefault="007E0E60" w:rsidP="007E0E60">
            <w:pPr>
              <w:widowControl/>
              <w:snapToGrid w:val="0"/>
              <w:spacing w:line="280" w:lineRule="exact"/>
              <w:rPr>
                <w:rFonts w:ascii="Times New Roman" w:eastAsia="宋体" w:hAnsi="Times New Roman" w:cs="Times New Roman"/>
                <w:szCs w:val="21"/>
              </w:rPr>
            </w:pPr>
            <w:r>
              <w:rPr>
                <w:rFonts w:ascii="Times New Roman" w:eastAsia="宋体" w:hAnsi="Times New Roman" w:cs="Times New Roman"/>
                <w:szCs w:val="21"/>
              </w:rPr>
              <w:t>根据</w:t>
            </w:r>
            <w:r>
              <w:rPr>
                <w:rFonts w:ascii="Times New Roman" w:eastAsia="宋体" w:hAnsi="Times New Roman" w:cs="Times New Roman"/>
                <w:szCs w:val="21"/>
              </w:rPr>
              <w:t>2022</w:t>
            </w:r>
            <w:r>
              <w:rPr>
                <w:rFonts w:ascii="Times New Roman" w:eastAsia="宋体" w:hAnsi="Times New Roman" w:cs="Times New Roman"/>
                <w:szCs w:val="21"/>
              </w:rPr>
              <w:t>年跟踪评估提交的整改计划，园区对应填写整改落实情况说明（加盖园区主管部门公章），并提供相应自证材料（加盖责任单位公章），参见</w:t>
            </w:r>
            <w:r w:rsidR="00C00F8D">
              <w:rPr>
                <w:rFonts w:ascii="Times New Roman" w:eastAsia="宋体" w:hAnsi="Times New Roman" w:cs="Times New Roman" w:hint="eastAsia"/>
                <w:szCs w:val="21"/>
              </w:rPr>
              <w:t>材料</w:t>
            </w:r>
            <w:r w:rsidR="00C00F8D">
              <w:rPr>
                <w:rFonts w:ascii="Times New Roman" w:eastAsia="宋体" w:hAnsi="Times New Roman" w:cs="Times New Roman" w:hint="eastAsia"/>
                <w:szCs w:val="21"/>
              </w:rPr>
              <w:t>12</w:t>
            </w:r>
            <w:r>
              <w:rPr>
                <w:rFonts w:ascii="Times New Roman" w:eastAsia="宋体" w:hAnsi="Times New Roman" w:cs="Times New Roman"/>
                <w:szCs w:val="21"/>
              </w:rPr>
              <w:t>模板。</w:t>
            </w:r>
          </w:p>
        </w:tc>
        <w:tc>
          <w:tcPr>
            <w:tcW w:w="266" w:type="pct"/>
            <w:vAlign w:val="center"/>
          </w:tcPr>
          <w:p w:rsidR="007E0E60" w:rsidRDefault="007E0E60" w:rsidP="007E0E60">
            <w:pPr>
              <w:snapToGrid w:val="0"/>
              <w:spacing w:line="320" w:lineRule="exact"/>
              <w:jc w:val="left"/>
              <w:rPr>
                <w:rFonts w:ascii="Times New Roman" w:eastAsia="宋体" w:hAnsi="Times New Roman" w:cs="Times New Roman"/>
                <w:szCs w:val="21"/>
              </w:rPr>
            </w:pPr>
            <w:r>
              <w:rPr>
                <w:rFonts w:ascii="Times New Roman" w:eastAsia="宋体" w:hAnsi="Times New Roman" w:cs="Times New Roman"/>
                <w:sz w:val="32"/>
                <w:szCs w:val="32"/>
              </w:rPr>
              <w:t xml:space="preserve">□ </w:t>
            </w:r>
            <w:r>
              <w:rPr>
                <w:rFonts w:ascii="Times New Roman" w:eastAsia="宋体" w:hAnsi="Times New Roman" w:cs="Times New Roman"/>
                <w:szCs w:val="21"/>
              </w:rPr>
              <w:t>是</w:t>
            </w:r>
          </w:p>
          <w:p w:rsidR="007E0E60" w:rsidRDefault="007E0E60" w:rsidP="007E0E60">
            <w:pPr>
              <w:snapToGrid w:val="0"/>
              <w:spacing w:line="320" w:lineRule="exact"/>
              <w:jc w:val="left"/>
              <w:rPr>
                <w:rFonts w:ascii="Times New Roman" w:eastAsia="宋体" w:hAnsi="Times New Roman" w:cs="Times New Roman"/>
                <w:sz w:val="32"/>
                <w:szCs w:val="32"/>
              </w:rPr>
            </w:pPr>
            <w:r>
              <w:rPr>
                <w:rFonts w:ascii="Times New Roman" w:eastAsia="宋体" w:hAnsi="Times New Roman" w:cs="Times New Roman"/>
                <w:sz w:val="32"/>
                <w:szCs w:val="32"/>
              </w:rPr>
              <w:t xml:space="preserve">□ </w:t>
            </w:r>
            <w:r>
              <w:rPr>
                <w:rFonts w:ascii="Times New Roman" w:eastAsia="宋体" w:hAnsi="Times New Roman" w:cs="Times New Roman"/>
                <w:szCs w:val="21"/>
              </w:rPr>
              <w:t>否</w:t>
            </w:r>
          </w:p>
        </w:tc>
        <w:tc>
          <w:tcPr>
            <w:tcW w:w="1287" w:type="pct"/>
            <w:vAlign w:val="center"/>
          </w:tcPr>
          <w:p w:rsidR="007E0E60" w:rsidRDefault="007E0E60" w:rsidP="003803BC">
            <w:pPr>
              <w:widowControl/>
              <w:snapToGrid w:val="0"/>
              <w:spacing w:beforeLines="50" w:afterLines="50" w:line="280" w:lineRule="exact"/>
              <w:rPr>
                <w:rFonts w:ascii="Times New Roman" w:eastAsia="宋体" w:hAnsi="Times New Roman" w:cs="Times New Roman"/>
                <w:szCs w:val="21"/>
              </w:rPr>
            </w:pPr>
            <w:r>
              <w:rPr>
                <w:rFonts w:ascii="Times New Roman" w:eastAsia="宋体" w:hAnsi="Times New Roman" w:cs="Times New Roman"/>
                <w:szCs w:val="21"/>
              </w:rPr>
              <w:t>园区上一轮跟踪评估整改计划共提出</w:t>
            </w:r>
            <w:r>
              <w:rPr>
                <w:rFonts w:ascii="Times New Roman" w:eastAsia="宋体" w:hAnsi="Times New Roman" w:cs="Times New Roman"/>
                <w:szCs w:val="21"/>
              </w:rPr>
              <w:t>_____</w:t>
            </w:r>
            <w:r>
              <w:rPr>
                <w:rFonts w:ascii="Times New Roman" w:eastAsia="宋体" w:hAnsi="Times New Roman" w:cs="Times New Roman"/>
                <w:szCs w:val="21"/>
              </w:rPr>
              <w:t>条计划，其中</w:t>
            </w:r>
            <w:r>
              <w:rPr>
                <w:rFonts w:ascii="Times New Roman" w:eastAsia="宋体" w:hAnsi="Times New Roman" w:cs="Times New Roman"/>
                <w:szCs w:val="21"/>
              </w:rPr>
              <w:t>_____</w:t>
            </w:r>
            <w:r>
              <w:rPr>
                <w:rFonts w:ascii="Times New Roman" w:eastAsia="宋体" w:hAnsi="Times New Roman" w:cs="Times New Roman"/>
                <w:szCs w:val="21"/>
              </w:rPr>
              <w:t>条要求</w:t>
            </w:r>
            <w:r>
              <w:rPr>
                <w:rFonts w:ascii="Times New Roman" w:eastAsia="宋体" w:hAnsi="Times New Roman" w:cs="Times New Roman"/>
                <w:szCs w:val="21"/>
              </w:rPr>
              <w:t>2023</w:t>
            </w:r>
            <w:r>
              <w:rPr>
                <w:rFonts w:ascii="Times New Roman" w:eastAsia="宋体" w:hAnsi="Times New Roman" w:cs="Times New Roman"/>
                <w:szCs w:val="21"/>
              </w:rPr>
              <w:t>年</w:t>
            </w:r>
            <w:r>
              <w:rPr>
                <w:rFonts w:ascii="Times New Roman" w:eastAsia="宋体" w:hAnsi="Times New Roman" w:cs="Times New Roman"/>
                <w:szCs w:val="21"/>
              </w:rPr>
              <w:t>6</w:t>
            </w:r>
            <w:r>
              <w:rPr>
                <w:rFonts w:ascii="Times New Roman" w:eastAsia="宋体" w:hAnsi="Times New Roman" w:cs="Times New Roman"/>
                <w:szCs w:val="21"/>
              </w:rPr>
              <w:t>月底前完成，目前已完成</w:t>
            </w:r>
            <w:r>
              <w:rPr>
                <w:rFonts w:ascii="Times New Roman" w:eastAsia="宋体" w:hAnsi="Times New Roman" w:cs="Times New Roman"/>
                <w:szCs w:val="21"/>
              </w:rPr>
              <w:t>_____</w:t>
            </w:r>
            <w:r>
              <w:rPr>
                <w:rFonts w:ascii="Times New Roman" w:eastAsia="宋体" w:hAnsi="Times New Roman" w:cs="Times New Roman"/>
                <w:szCs w:val="21"/>
              </w:rPr>
              <w:t>条，还有</w:t>
            </w:r>
            <w:r>
              <w:rPr>
                <w:rFonts w:ascii="Times New Roman" w:eastAsia="宋体" w:hAnsi="Times New Roman" w:cs="Times New Roman"/>
                <w:szCs w:val="21"/>
              </w:rPr>
              <w:t>_____</w:t>
            </w:r>
            <w:r>
              <w:rPr>
                <w:rFonts w:ascii="Times New Roman" w:eastAsia="宋体" w:hAnsi="Times New Roman" w:cs="Times New Roman"/>
                <w:szCs w:val="21"/>
              </w:rPr>
              <w:t>、</w:t>
            </w:r>
            <w:r>
              <w:rPr>
                <w:rFonts w:ascii="Times New Roman" w:eastAsia="宋体" w:hAnsi="Times New Roman" w:cs="Times New Roman"/>
                <w:szCs w:val="21"/>
              </w:rPr>
              <w:t>_____</w:t>
            </w:r>
            <w:r>
              <w:rPr>
                <w:rFonts w:ascii="Times New Roman" w:eastAsia="宋体" w:hAnsi="Times New Roman" w:cs="Times New Roman"/>
                <w:szCs w:val="21"/>
              </w:rPr>
              <w:t>、</w:t>
            </w:r>
            <w:r>
              <w:rPr>
                <w:rFonts w:ascii="Times New Roman" w:eastAsia="宋体" w:hAnsi="Times New Roman" w:cs="Times New Roman"/>
                <w:szCs w:val="21"/>
              </w:rPr>
              <w:t>_____</w:t>
            </w:r>
            <w:r>
              <w:rPr>
                <w:rFonts w:ascii="Times New Roman" w:eastAsia="宋体" w:hAnsi="Times New Roman" w:cs="Times New Roman"/>
                <w:szCs w:val="21"/>
              </w:rPr>
              <w:t>等</w:t>
            </w:r>
            <w:r>
              <w:rPr>
                <w:rFonts w:ascii="Times New Roman" w:eastAsia="宋体" w:hAnsi="Times New Roman" w:cs="Times New Roman"/>
                <w:szCs w:val="21"/>
              </w:rPr>
              <w:t>_____</w:t>
            </w:r>
            <w:r>
              <w:rPr>
                <w:rFonts w:ascii="Times New Roman" w:eastAsia="宋体" w:hAnsi="Times New Roman" w:cs="Times New Roman"/>
                <w:szCs w:val="21"/>
              </w:rPr>
              <w:t>条计划未完成。</w:t>
            </w:r>
          </w:p>
        </w:tc>
      </w:tr>
      <w:tr w:rsidR="007E0E60" w:rsidTr="007E0E60">
        <w:trPr>
          <w:trHeight w:val="20"/>
          <w:jc w:val="center"/>
        </w:trPr>
        <w:tc>
          <w:tcPr>
            <w:tcW w:w="221" w:type="pct"/>
            <w:vMerge w:val="restart"/>
            <w:vAlign w:val="center"/>
          </w:tcPr>
          <w:p w:rsidR="007E0E60" w:rsidRDefault="007E0E60" w:rsidP="007E0E60">
            <w:pPr>
              <w:widowControl/>
              <w:snapToGrid w:val="0"/>
              <w:spacing w:line="280" w:lineRule="exact"/>
              <w:jc w:val="center"/>
              <w:rPr>
                <w:rFonts w:ascii="Times New Roman" w:eastAsia="宋体" w:hAnsi="Times New Roman" w:cs="Times New Roman"/>
                <w:color w:val="000000" w:themeColor="text1"/>
                <w:szCs w:val="21"/>
              </w:rPr>
            </w:pPr>
            <w:r>
              <w:rPr>
                <w:rFonts w:ascii="Times New Roman" w:eastAsia="宋体" w:hAnsi="Times New Roman" w:cs="Times New Roman"/>
                <w:color w:val="000000" w:themeColor="text1"/>
                <w:szCs w:val="21"/>
              </w:rPr>
              <w:t>成效评估（</w:t>
            </w:r>
            <w:r>
              <w:rPr>
                <w:rFonts w:ascii="Times New Roman" w:eastAsia="宋体" w:hAnsi="Times New Roman" w:cs="Times New Roman"/>
                <w:color w:val="000000" w:themeColor="text1"/>
                <w:szCs w:val="21"/>
              </w:rPr>
              <w:t>15</w:t>
            </w:r>
            <w:r>
              <w:rPr>
                <w:rFonts w:ascii="Times New Roman" w:eastAsia="宋体" w:hAnsi="Times New Roman" w:cs="Times New Roman"/>
                <w:color w:val="000000" w:themeColor="text1"/>
                <w:szCs w:val="21"/>
              </w:rPr>
              <w:t>分）</w:t>
            </w:r>
          </w:p>
        </w:tc>
        <w:tc>
          <w:tcPr>
            <w:tcW w:w="222" w:type="pct"/>
            <w:shd w:val="clear" w:color="auto" w:fill="auto"/>
            <w:vAlign w:val="center"/>
          </w:tcPr>
          <w:p w:rsidR="007E0E60" w:rsidRDefault="007E0E60" w:rsidP="007E0E60">
            <w:pPr>
              <w:widowControl/>
              <w:snapToGrid w:val="0"/>
              <w:spacing w:line="280" w:lineRule="exact"/>
              <w:jc w:val="center"/>
              <w:rPr>
                <w:rFonts w:ascii="Times New Roman" w:eastAsia="宋体" w:hAnsi="Times New Roman" w:cs="Times New Roman"/>
                <w:color w:val="000000" w:themeColor="text1"/>
                <w:szCs w:val="21"/>
              </w:rPr>
            </w:pPr>
            <w:r>
              <w:rPr>
                <w:rFonts w:ascii="Times New Roman" w:eastAsia="宋体" w:hAnsi="Times New Roman" w:cs="Times New Roman"/>
                <w:color w:val="000000" w:themeColor="text1"/>
                <w:szCs w:val="21"/>
              </w:rPr>
              <w:t>13.</w:t>
            </w:r>
            <w:r>
              <w:rPr>
                <w:rFonts w:ascii="Times New Roman" w:eastAsia="宋体" w:hAnsi="Times New Roman" w:cs="Times New Roman"/>
                <w:color w:val="000000" w:themeColor="text1"/>
                <w:szCs w:val="21"/>
              </w:rPr>
              <w:t>环境质量改善</w:t>
            </w:r>
          </w:p>
        </w:tc>
        <w:tc>
          <w:tcPr>
            <w:tcW w:w="1287" w:type="pct"/>
            <w:vAlign w:val="center"/>
          </w:tcPr>
          <w:p w:rsidR="007E0E60" w:rsidRDefault="007E0E60" w:rsidP="007E0E60">
            <w:pPr>
              <w:widowControl/>
              <w:snapToGrid w:val="0"/>
              <w:spacing w:line="280" w:lineRule="exact"/>
              <w:rPr>
                <w:rFonts w:ascii="Times New Roman" w:eastAsia="宋体" w:hAnsi="Times New Roman" w:cs="Times New Roman"/>
                <w:color w:val="000000" w:themeColor="text1"/>
                <w:szCs w:val="21"/>
              </w:rPr>
            </w:pPr>
            <w:r>
              <w:rPr>
                <w:rFonts w:ascii="Times New Roman" w:eastAsia="宋体" w:hAnsi="Times New Roman" w:cs="Times New Roman"/>
                <w:szCs w:val="21"/>
              </w:rPr>
              <w:t>园区大气环境质量改善情况。</w:t>
            </w:r>
          </w:p>
        </w:tc>
        <w:tc>
          <w:tcPr>
            <w:tcW w:w="354" w:type="pct"/>
            <w:shd w:val="clear" w:color="auto" w:fill="auto"/>
            <w:vAlign w:val="center"/>
          </w:tcPr>
          <w:p w:rsidR="007E0E60" w:rsidRDefault="007E0E60" w:rsidP="007E0E60">
            <w:pPr>
              <w:widowControl/>
              <w:snapToGrid w:val="0"/>
              <w:spacing w:line="280" w:lineRule="exact"/>
              <w:rPr>
                <w:rFonts w:ascii="Times New Roman" w:eastAsia="宋体" w:hAnsi="Times New Roman" w:cs="Times New Roman"/>
                <w:color w:val="000000" w:themeColor="text1"/>
                <w:szCs w:val="21"/>
              </w:rPr>
            </w:pPr>
            <w:r>
              <w:rPr>
                <w:rFonts w:ascii="Times New Roman" w:eastAsia="宋体" w:hAnsi="Times New Roman" w:cs="Times New Roman"/>
                <w:color w:val="000000" w:themeColor="text1"/>
                <w:szCs w:val="21"/>
              </w:rPr>
              <w:t>环境空气质量分析报告</w:t>
            </w:r>
          </w:p>
        </w:tc>
        <w:tc>
          <w:tcPr>
            <w:tcW w:w="1363" w:type="pct"/>
            <w:vAlign w:val="center"/>
          </w:tcPr>
          <w:p w:rsidR="007E0E60" w:rsidRDefault="007E0E60" w:rsidP="007E0E60">
            <w:pPr>
              <w:widowControl/>
              <w:snapToGrid w:val="0"/>
              <w:spacing w:line="280" w:lineRule="exact"/>
              <w:rPr>
                <w:rFonts w:ascii="Times New Roman" w:eastAsia="宋体" w:hAnsi="Times New Roman" w:cs="Times New Roman"/>
                <w:color w:val="000000" w:themeColor="text1"/>
                <w:szCs w:val="21"/>
              </w:rPr>
            </w:pPr>
            <w:r>
              <w:rPr>
                <w:rFonts w:ascii="Times New Roman" w:eastAsia="宋体" w:hAnsi="Times New Roman" w:cs="Times New Roman"/>
                <w:color w:val="000000" w:themeColor="text1"/>
                <w:szCs w:val="21"/>
              </w:rPr>
              <w:t>（</w:t>
            </w:r>
            <w:r>
              <w:rPr>
                <w:rFonts w:ascii="Times New Roman" w:eastAsia="宋体" w:hAnsi="Times New Roman" w:cs="Times New Roman"/>
                <w:color w:val="000000" w:themeColor="text1"/>
                <w:szCs w:val="21"/>
              </w:rPr>
              <w:t>1</w:t>
            </w:r>
            <w:r>
              <w:rPr>
                <w:rFonts w:ascii="Times New Roman" w:eastAsia="宋体" w:hAnsi="Times New Roman" w:cs="Times New Roman"/>
                <w:color w:val="000000" w:themeColor="text1"/>
                <w:szCs w:val="21"/>
              </w:rPr>
              <w:t>）环境质量演变趋势：区局根据园区临近自动监测站监测数据，分析</w:t>
            </w:r>
            <w:r>
              <w:rPr>
                <w:rFonts w:ascii="Times New Roman" w:eastAsia="宋体" w:hAnsi="Times New Roman" w:cs="Times New Roman"/>
                <w:color w:val="000000" w:themeColor="text1"/>
                <w:szCs w:val="21"/>
              </w:rPr>
              <w:t>2022</w:t>
            </w:r>
            <w:r>
              <w:rPr>
                <w:rFonts w:ascii="Times New Roman" w:eastAsia="宋体" w:hAnsi="Times New Roman" w:cs="Times New Roman"/>
                <w:color w:val="000000" w:themeColor="text1"/>
                <w:szCs w:val="21"/>
              </w:rPr>
              <w:t>年</w:t>
            </w:r>
            <w:r>
              <w:rPr>
                <w:rFonts w:ascii="Times New Roman" w:eastAsia="宋体" w:hAnsi="Times New Roman" w:cs="Times New Roman"/>
                <w:color w:val="000000" w:themeColor="text1"/>
                <w:szCs w:val="21"/>
              </w:rPr>
              <w:t>AQI</w:t>
            </w:r>
            <w:r>
              <w:rPr>
                <w:rFonts w:ascii="Times New Roman" w:eastAsia="宋体" w:hAnsi="Times New Roman" w:cs="Times New Roman"/>
                <w:color w:val="000000" w:themeColor="text1"/>
                <w:szCs w:val="21"/>
              </w:rPr>
              <w:t>优良率较</w:t>
            </w:r>
            <w:r>
              <w:rPr>
                <w:rFonts w:ascii="Times New Roman" w:eastAsia="宋体" w:hAnsi="Times New Roman" w:cs="Times New Roman"/>
                <w:color w:val="000000" w:themeColor="text1"/>
                <w:szCs w:val="21"/>
              </w:rPr>
              <w:t>2021</w:t>
            </w:r>
            <w:r>
              <w:rPr>
                <w:rFonts w:ascii="Times New Roman" w:eastAsia="宋体" w:hAnsi="Times New Roman" w:cs="Times New Roman"/>
                <w:color w:val="000000" w:themeColor="text1"/>
                <w:szCs w:val="21"/>
              </w:rPr>
              <w:t>年的变化趋势。上海化工区、金山二工区、星火开发区、化工区奉贤分区还需分析自动监测站</w:t>
            </w:r>
            <w:r>
              <w:rPr>
                <w:rFonts w:ascii="Times New Roman" w:eastAsia="宋体" w:hAnsi="Times New Roman" w:cs="Times New Roman"/>
                <w:color w:val="000000" w:themeColor="text1"/>
                <w:szCs w:val="21"/>
              </w:rPr>
              <w:t>VOCs</w:t>
            </w:r>
            <w:r>
              <w:rPr>
                <w:rFonts w:ascii="Times New Roman" w:eastAsia="宋体" w:hAnsi="Times New Roman" w:cs="Times New Roman"/>
                <w:color w:val="000000" w:themeColor="text1"/>
                <w:szCs w:val="21"/>
              </w:rPr>
              <w:t>变化趋势。</w:t>
            </w:r>
          </w:p>
          <w:p w:rsidR="007E0E60" w:rsidRDefault="007E0E60" w:rsidP="007E0E60">
            <w:pPr>
              <w:widowControl/>
              <w:snapToGrid w:val="0"/>
              <w:spacing w:line="280" w:lineRule="exact"/>
              <w:rPr>
                <w:rFonts w:ascii="Times New Roman" w:eastAsia="宋体" w:hAnsi="Times New Roman" w:cs="Times New Roman"/>
                <w:color w:val="000000" w:themeColor="text1"/>
                <w:szCs w:val="21"/>
              </w:rPr>
            </w:pPr>
            <w:r>
              <w:rPr>
                <w:rFonts w:ascii="Times New Roman" w:eastAsia="宋体" w:hAnsi="Times New Roman" w:cs="Times New Roman"/>
                <w:color w:val="000000" w:themeColor="text1"/>
                <w:szCs w:val="21"/>
              </w:rPr>
              <w:t>（</w:t>
            </w:r>
            <w:r>
              <w:rPr>
                <w:rFonts w:ascii="Times New Roman" w:eastAsia="宋体" w:hAnsi="Times New Roman" w:cs="Times New Roman"/>
                <w:color w:val="000000" w:themeColor="text1"/>
                <w:szCs w:val="21"/>
              </w:rPr>
              <w:t>2</w:t>
            </w:r>
            <w:r>
              <w:rPr>
                <w:rFonts w:ascii="Times New Roman" w:eastAsia="宋体" w:hAnsi="Times New Roman" w:cs="Times New Roman"/>
                <w:color w:val="000000" w:themeColor="text1"/>
                <w:szCs w:val="21"/>
              </w:rPr>
              <w:t>）特征因子达标情况：园区分析</w:t>
            </w:r>
            <w:r>
              <w:rPr>
                <w:rFonts w:ascii="Times New Roman" w:eastAsia="宋体" w:hAnsi="Times New Roman" w:cs="Times New Roman"/>
                <w:color w:val="000000" w:themeColor="text1"/>
                <w:szCs w:val="21"/>
              </w:rPr>
              <w:t>2022</w:t>
            </w:r>
            <w:r>
              <w:rPr>
                <w:rFonts w:ascii="Times New Roman" w:eastAsia="宋体" w:hAnsi="Times New Roman" w:cs="Times New Roman"/>
                <w:color w:val="000000" w:themeColor="text1"/>
                <w:szCs w:val="21"/>
              </w:rPr>
              <w:t>年例行监测中大气特征污染物达标情况，参见</w:t>
            </w:r>
            <w:r w:rsidR="00C00F8D">
              <w:rPr>
                <w:rFonts w:ascii="Times New Roman" w:eastAsia="宋体" w:hAnsi="Times New Roman" w:cs="Times New Roman" w:hint="eastAsia"/>
                <w:color w:val="000000" w:themeColor="text1"/>
                <w:szCs w:val="21"/>
              </w:rPr>
              <w:t>材料</w:t>
            </w:r>
            <w:r w:rsidR="00C00F8D">
              <w:rPr>
                <w:rFonts w:ascii="Times New Roman" w:eastAsia="宋体" w:hAnsi="Times New Roman" w:cs="Times New Roman" w:hint="eastAsia"/>
                <w:color w:val="000000" w:themeColor="text1"/>
                <w:szCs w:val="21"/>
              </w:rPr>
              <w:t>13</w:t>
            </w:r>
            <w:r>
              <w:rPr>
                <w:rFonts w:ascii="Times New Roman" w:eastAsia="宋体" w:hAnsi="Times New Roman" w:cs="Times New Roman"/>
                <w:color w:val="000000" w:themeColor="text1"/>
                <w:szCs w:val="21"/>
              </w:rPr>
              <w:t>模板。</w:t>
            </w:r>
          </w:p>
        </w:tc>
        <w:tc>
          <w:tcPr>
            <w:tcW w:w="266" w:type="pct"/>
            <w:vAlign w:val="center"/>
          </w:tcPr>
          <w:p w:rsidR="007E0E60" w:rsidRDefault="007E0E60" w:rsidP="007E0E60">
            <w:pPr>
              <w:snapToGrid w:val="0"/>
              <w:spacing w:line="320" w:lineRule="exact"/>
              <w:jc w:val="left"/>
              <w:rPr>
                <w:rFonts w:ascii="Times New Roman" w:eastAsia="宋体" w:hAnsi="Times New Roman" w:cs="Times New Roman"/>
                <w:szCs w:val="21"/>
              </w:rPr>
            </w:pPr>
            <w:r>
              <w:rPr>
                <w:rFonts w:ascii="Times New Roman" w:eastAsia="宋体" w:hAnsi="Times New Roman" w:cs="Times New Roman"/>
                <w:sz w:val="32"/>
                <w:szCs w:val="32"/>
              </w:rPr>
              <w:t xml:space="preserve">□ </w:t>
            </w:r>
            <w:r>
              <w:rPr>
                <w:rFonts w:ascii="Times New Roman" w:eastAsia="宋体" w:hAnsi="Times New Roman" w:cs="Times New Roman"/>
                <w:szCs w:val="21"/>
              </w:rPr>
              <w:t>是</w:t>
            </w:r>
          </w:p>
          <w:p w:rsidR="007E0E60" w:rsidRDefault="007E0E60" w:rsidP="007E0E60">
            <w:pPr>
              <w:widowControl/>
              <w:snapToGrid w:val="0"/>
              <w:spacing w:line="320" w:lineRule="exact"/>
              <w:jc w:val="left"/>
              <w:rPr>
                <w:rFonts w:ascii="Times New Roman" w:eastAsia="宋体" w:hAnsi="Times New Roman" w:cs="Times New Roman"/>
                <w:szCs w:val="21"/>
              </w:rPr>
            </w:pPr>
            <w:r>
              <w:rPr>
                <w:rFonts w:ascii="Times New Roman" w:eastAsia="宋体" w:hAnsi="Times New Roman" w:cs="Times New Roman"/>
                <w:sz w:val="32"/>
                <w:szCs w:val="32"/>
              </w:rPr>
              <w:t xml:space="preserve">□ </w:t>
            </w:r>
            <w:r>
              <w:rPr>
                <w:rFonts w:ascii="Times New Roman" w:eastAsia="宋体" w:hAnsi="Times New Roman" w:cs="Times New Roman"/>
                <w:szCs w:val="21"/>
              </w:rPr>
              <w:t>否</w:t>
            </w:r>
          </w:p>
        </w:tc>
        <w:tc>
          <w:tcPr>
            <w:tcW w:w="1287" w:type="pct"/>
            <w:vAlign w:val="center"/>
          </w:tcPr>
          <w:p w:rsidR="007E0E60" w:rsidRDefault="007E0E60" w:rsidP="003803BC">
            <w:pPr>
              <w:widowControl/>
              <w:snapToGrid w:val="0"/>
              <w:spacing w:beforeLines="50" w:afterLines="50" w:line="280" w:lineRule="exact"/>
              <w:rPr>
                <w:rFonts w:ascii="Times New Roman" w:eastAsia="宋体" w:hAnsi="Times New Roman" w:cs="Times New Roman"/>
                <w:color w:val="000000" w:themeColor="text1"/>
                <w:szCs w:val="21"/>
              </w:rPr>
            </w:pPr>
            <w:r>
              <w:rPr>
                <w:rFonts w:ascii="Times New Roman" w:eastAsia="宋体" w:hAnsi="Times New Roman" w:cs="Times New Roman"/>
                <w:szCs w:val="21"/>
              </w:rPr>
              <w:t>园区</w:t>
            </w:r>
            <w:r>
              <w:rPr>
                <w:rFonts w:ascii="Times New Roman" w:eastAsia="宋体" w:hAnsi="Times New Roman" w:cs="Times New Roman"/>
                <w:szCs w:val="21"/>
              </w:rPr>
              <w:t>2022</w:t>
            </w:r>
            <w:r>
              <w:rPr>
                <w:rFonts w:ascii="Times New Roman" w:eastAsia="宋体" w:hAnsi="Times New Roman" w:cs="Times New Roman"/>
                <w:szCs w:val="21"/>
              </w:rPr>
              <w:t>年大气特征因子</w:t>
            </w:r>
            <w:r>
              <w:rPr>
                <w:rFonts w:ascii="Times New Roman" w:eastAsia="宋体" w:hAnsi="Times New Roman" w:cs="Times New Roman"/>
                <w:sz w:val="32"/>
                <w:szCs w:val="32"/>
              </w:rPr>
              <w:t>□</w:t>
            </w:r>
            <w:r>
              <w:rPr>
                <w:rFonts w:ascii="Times New Roman" w:eastAsia="宋体" w:hAnsi="Times New Roman" w:cs="Times New Roman"/>
                <w:szCs w:val="21"/>
              </w:rPr>
              <w:t>是</w:t>
            </w:r>
            <w:r>
              <w:rPr>
                <w:rFonts w:ascii="Times New Roman" w:eastAsia="宋体" w:hAnsi="Times New Roman" w:cs="Times New Roman"/>
                <w:szCs w:val="21"/>
              </w:rPr>
              <w:t>/</w:t>
            </w:r>
            <w:r>
              <w:rPr>
                <w:rFonts w:ascii="Times New Roman" w:eastAsia="宋体" w:hAnsi="Times New Roman" w:cs="Times New Roman"/>
                <w:sz w:val="32"/>
                <w:szCs w:val="32"/>
              </w:rPr>
              <w:t>□</w:t>
            </w:r>
            <w:r>
              <w:rPr>
                <w:rFonts w:ascii="Times New Roman" w:eastAsia="宋体" w:hAnsi="Times New Roman" w:cs="Times New Roman"/>
                <w:szCs w:val="21"/>
              </w:rPr>
              <w:t>否均达标。若出现超标，说明超标因子：</w:t>
            </w:r>
            <w:r>
              <w:rPr>
                <w:rFonts w:ascii="Times New Roman" w:eastAsia="宋体" w:hAnsi="Times New Roman" w:cs="Times New Roman"/>
                <w:szCs w:val="21"/>
              </w:rPr>
              <w:t>_______________</w:t>
            </w:r>
            <w:r>
              <w:rPr>
                <w:rFonts w:ascii="Times New Roman" w:eastAsia="宋体" w:hAnsi="Times New Roman" w:cs="Times New Roman"/>
                <w:szCs w:val="21"/>
              </w:rPr>
              <w:t>。</w:t>
            </w:r>
          </w:p>
        </w:tc>
      </w:tr>
      <w:tr w:rsidR="007E0E60" w:rsidTr="007E0E60">
        <w:trPr>
          <w:trHeight w:val="20"/>
          <w:jc w:val="center"/>
        </w:trPr>
        <w:tc>
          <w:tcPr>
            <w:tcW w:w="221" w:type="pct"/>
            <w:vMerge/>
          </w:tcPr>
          <w:p w:rsidR="007E0E60" w:rsidRDefault="007E0E60" w:rsidP="007E0E60">
            <w:pPr>
              <w:widowControl/>
              <w:snapToGrid w:val="0"/>
              <w:spacing w:line="280" w:lineRule="exact"/>
              <w:jc w:val="center"/>
              <w:rPr>
                <w:rFonts w:ascii="Times New Roman" w:eastAsia="宋体" w:hAnsi="Times New Roman" w:cs="Times New Roman"/>
                <w:color w:val="000000" w:themeColor="text1"/>
                <w:szCs w:val="21"/>
              </w:rPr>
            </w:pPr>
          </w:p>
        </w:tc>
        <w:tc>
          <w:tcPr>
            <w:tcW w:w="222" w:type="pct"/>
            <w:shd w:val="clear" w:color="auto" w:fill="auto"/>
            <w:vAlign w:val="center"/>
          </w:tcPr>
          <w:p w:rsidR="007E0E60" w:rsidRDefault="007E0E60" w:rsidP="007E0E60">
            <w:pPr>
              <w:widowControl/>
              <w:snapToGrid w:val="0"/>
              <w:spacing w:line="280" w:lineRule="exact"/>
              <w:jc w:val="center"/>
              <w:rPr>
                <w:rFonts w:ascii="Times New Roman" w:eastAsia="宋体" w:hAnsi="Times New Roman" w:cs="Times New Roman"/>
                <w:color w:val="000000" w:themeColor="text1"/>
                <w:szCs w:val="21"/>
              </w:rPr>
            </w:pPr>
            <w:r>
              <w:rPr>
                <w:rFonts w:ascii="Times New Roman" w:eastAsia="宋体" w:hAnsi="Times New Roman" w:cs="Times New Roman"/>
                <w:color w:val="000000" w:themeColor="text1"/>
                <w:szCs w:val="21"/>
              </w:rPr>
              <w:t>14.</w:t>
            </w:r>
            <w:r>
              <w:rPr>
                <w:rFonts w:ascii="Times New Roman" w:eastAsia="宋体" w:hAnsi="Times New Roman" w:cs="Times New Roman"/>
                <w:color w:val="000000" w:themeColor="text1"/>
                <w:szCs w:val="21"/>
              </w:rPr>
              <w:t>群众感受</w:t>
            </w:r>
          </w:p>
        </w:tc>
        <w:tc>
          <w:tcPr>
            <w:tcW w:w="1287" w:type="pct"/>
            <w:vAlign w:val="center"/>
          </w:tcPr>
          <w:p w:rsidR="007E0E60" w:rsidRDefault="007E0E60" w:rsidP="007E0E60">
            <w:pPr>
              <w:widowControl/>
              <w:snapToGrid w:val="0"/>
              <w:spacing w:line="280" w:lineRule="exact"/>
              <w:rPr>
                <w:rFonts w:ascii="Times New Roman" w:eastAsia="宋体" w:hAnsi="Times New Roman" w:cs="Times New Roman"/>
                <w:color w:val="000000" w:themeColor="text1"/>
                <w:szCs w:val="21"/>
              </w:rPr>
            </w:pPr>
            <w:r>
              <w:rPr>
                <w:rFonts w:ascii="Times New Roman" w:eastAsia="宋体" w:hAnsi="Times New Roman" w:cs="Times New Roman"/>
                <w:color w:val="000000" w:themeColor="text1"/>
                <w:szCs w:val="21"/>
              </w:rPr>
              <w:t>近两年</w:t>
            </w:r>
            <w:r>
              <w:rPr>
                <w:rFonts w:ascii="Times New Roman" w:eastAsia="宋体" w:hAnsi="Times New Roman" w:cs="Times New Roman"/>
                <w:szCs w:val="21"/>
              </w:rPr>
              <w:t>园区环境投诉情况。</w:t>
            </w:r>
          </w:p>
        </w:tc>
        <w:tc>
          <w:tcPr>
            <w:tcW w:w="354" w:type="pct"/>
            <w:shd w:val="clear" w:color="auto" w:fill="auto"/>
            <w:vAlign w:val="center"/>
          </w:tcPr>
          <w:p w:rsidR="007E0E60" w:rsidRDefault="007E0E60" w:rsidP="007E0E60">
            <w:pPr>
              <w:widowControl/>
              <w:snapToGrid w:val="0"/>
              <w:spacing w:line="280" w:lineRule="exact"/>
              <w:rPr>
                <w:rFonts w:ascii="Times New Roman" w:eastAsia="宋体" w:hAnsi="Times New Roman" w:cs="Times New Roman"/>
                <w:color w:val="000000" w:themeColor="text1"/>
                <w:szCs w:val="21"/>
              </w:rPr>
            </w:pPr>
            <w:r>
              <w:rPr>
                <w:rFonts w:ascii="Times New Roman" w:eastAsia="宋体" w:hAnsi="Times New Roman" w:cs="Times New Roman"/>
                <w:color w:val="000000" w:themeColor="text1"/>
                <w:szCs w:val="21"/>
              </w:rPr>
              <w:t>近两年园区环境投诉统计</w:t>
            </w:r>
          </w:p>
        </w:tc>
        <w:tc>
          <w:tcPr>
            <w:tcW w:w="1363" w:type="pct"/>
            <w:vAlign w:val="center"/>
          </w:tcPr>
          <w:p w:rsidR="007E0E60" w:rsidRDefault="007E0E60" w:rsidP="007E0E60">
            <w:pPr>
              <w:widowControl/>
              <w:snapToGrid w:val="0"/>
              <w:spacing w:line="280" w:lineRule="exact"/>
              <w:rPr>
                <w:rFonts w:ascii="Times New Roman" w:eastAsia="宋体" w:hAnsi="Times New Roman" w:cs="Times New Roman"/>
                <w:color w:val="000000" w:themeColor="text1"/>
                <w:szCs w:val="21"/>
              </w:rPr>
            </w:pPr>
            <w:r>
              <w:rPr>
                <w:rFonts w:ascii="Times New Roman" w:eastAsia="宋体" w:hAnsi="Times New Roman" w:cs="Times New Roman"/>
                <w:color w:val="000000" w:themeColor="text1"/>
                <w:szCs w:val="21"/>
              </w:rPr>
              <w:t>环境投诉量：区局统计</w:t>
            </w:r>
            <w:r>
              <w:rPr>
                <w:rFonts w:ascii="Times New Roman" w:eastAsia="宋体" w:hAnsi="Times New Roman" w:cs="Times New Roman"/>
                <w:color w:val="000000" w:themeColor="text1"/>
                <w:szCs w:val="21"/>
              </w:rPr>
              <w:t>2021</w:t>
            </w:r>
            <w:r>
              <w:rPr>
                <w:rFonts w:ascii="Times New Roman" w:eastAsia="宋体" w:hAnsi="Times New Roman" w:cs="Times New Roman"/>
                <w:color w:val="000000" w:themeColor="text1"/>
                <w:szCs w:val="21"/>
              </w:rPr>
              <w:t>年</w:t>
            </w:r>
            <w:r>
              <w:rPr>
                <w:rFonts w:ascii="Times New Roman" w:eastAsia="宋体" w:hAnsi="Times New Roman" w:cs="Times New Roman"/>
                <w:color w:val="000000" w:themeColor="text1"/>
                <w:szCs w:val="21"/>
              </w:rPr>
              <w:t>-2022</w:t>
            </w:r>
            <w:r>
              <w:rPr>
                <w:rFonts w:ascii="Times New Roman" w:eastAsia="宋体" w:hAnsi="Times New Roman" w:cs="Times New Roman"/>
                <w:color w:val="000000" w:themeColor="text1"/>
                <w:szCs w:val="21"/>
              </w:rPr>
              <w:t>年园区每年环境投诉数量。</w:t>
            </w:r>
          </w:p>
        </w:tc>
        <w:tc>
          <w:tcPr>
            <w:tcW w:w="266" w:type="pct"/>
            <w:vAlign w:val="center"/>
          </w:tcPr>
          <w:p w:rsidR="007E0E60" w:rsidRDefault="007E0E60" w:rsidP="007E0E60">
            <w:pPr>
              <w:widowControl/>
              <w:snapToGrid w:val="0"/>
              <w:spacing w:line="280" w:lineRule="exact"/>
              <w:jc w:val="center"/>
              <w:rPr>
                <w:rFonts w:ascii="Times New Roman" w:eastAsia="宋体" w:hAnsi="Times New Roman" w:cs="Times New Roman"/>
                <w:color w:val="000000" w:themeColor="text1"/>
                <w:szCs w:val="21"/>
              </w:rPr>
            </w:pPr>
            <w:r>
              <w:rPr>
                <w:rFonts w:ascii="Times New Roman" w:eastAsia="宋体" w:hAnsi="Times New Roman" w:cs="Times New Roman"/>
                <w:color w:val="000000" w:themeColor="text1"/>
                <w:szCs w:val="21"/>
              </w:rPr>
              <w:t>/</w:t>
            </w:r>
          </w:p>
        </w:tc>
        <w:tc>
          <w:tcPr>
            <w:tcW w:w="1287" w:type="pct"/>
            <w:vAlign w:val="center"/>
          </w:tcPr>
          <w:p w:rsidR="007E0E60" w:rsidRDefault="007E0E60" w:rsidP="003803BC">
            <w:pPr>
              <w:widowControl/>
              <w:snapToGrid w:val="0"/>
              <w:spacing w:beforeLines="50" w:afterLines="50" w:line="280" w:lineRule="exact"/>
              <w:jc w:val="center"/>
              <w:rPr>
                <w:rFonts w:ascii="Times New Roman" w:eastAsia="宋体" w:hAnsi="Times New Roman" w:cs="Times New Roman"/>
                <w:color w:val="000000" w:themeColor="text1"/>
                <w:szCs w:val="21"/>
              </w:rPr>
            </w:pPr>
            <w:r>
              <w:rPr>
                <w:rFonts w:ascii="Times New Roman" w:eastAsia="宋体" w:hAnsi="Times New Roman" w:cs="Times New Roman"/>
                <w:color w:val="000000" w:themeColor="text1"/>
                <w:szCs w:val="21"/>
              </w:rPr>
              <w:t>/</w:t>
            </w:r>
          </w:p>
        </w:tc>
      </w:tr>
      <w:tr w:rsidR="007E0E60" w:rsidTr="007E0E60">
        <w:trPr>
          <w:trHeight w:val="20"/>
          <w:jc w:val="center"/>
        </w:trPr>
        <w:tc>
          <w:tcPr>
            <w:tcW w:w="221" w:type="pct"/>
            <w:vMerge/>
          </w:tcPr>
          <w:p w:rsidR="007E0E60" w:rsidRDefault="007E0E60" w:rsidP="007E0E60">
            <w:pPr>
              <w:widowControl/>
              <w:snapToGrid w:val="0"/>
              <w:spacing w:line="280" w:lineRule="exact"/>
              <w:jc w:val="center"/>
              <w:rPr>
                <w:rFonts w:ascii="Times New Roman" w:eastAsia="宋体" w:hAnsi="Times New Roman" w:cs="Times New Roman"/>
                <w:color w:val="000000" w:themeColor="text1"/>
                <w:szCs w:val="21"/>
              </w:rPr>
            </w:pPr>
          </w:p>
        </w:tc>
        <w:tc>
          <w:tcPr>
            <w:tcW w:w="222" w:type="pct"/>
            <w:shd w:val="clear" w:color="auto" w:fill="auto"/>
            <w:vAlign w:val="center"/>
          </w:tcPr>
          <w:p w:rsidR="007E0E60" w:rsidRDefault="007E0E60" w:rsidP="007E0E60">
            <w:pPr>
              <w:widowControl/>
              <w:snapToGrid w:val="0"/>
              <w:spacing w:line="280" w:lineRule="exact"/>
              <w:jc w:val="center"/>
              <w:rPr>
                <w:rFonts w:ascii="Times New Roman" w:eastAsia="宋体" w:hAnsi="Times New Roman" w:cs="Times New Roman"/>
                <w:color w:val="000000" w:themeColor="text1"/>
                <w:szCs w:val="21"/>
              </w:rPr>
            </w:pPr>
            <w:r>
              <w:rPr>
                <w:rFonts w:ascii="Times New Roman" w:eastAsia="宋体" w:hAnsi="Times New Roman" w:cs="Times New Roman"/>
                <w:color w:val="000000" w:themeColor="text1"/>
                <w:szCs w:val="21"/>
              </w:rPr>
              <w:t>15.</w:t>
            </w:r>
            <w:r>
              <w:rPr>
                <w:rFonts w:ascii="Times New Roman" w:eastAsia="宋体" w:hAnsi="Times New Roman" w:cs="Times New Roman"/>
                <w:color w:val="000000" w:themeColor="text1"/>
                <w:szCs w:val="21"/>
              </w:rPr>
              <w:t>生态环境处罚</w:t>
            </w:r>
          </w:p>
        </w:tc>
        <w:tc>
          <w:tcPr>
            <w:tcW w:w="1287" w:type="pct"/>
            <w:vAlign w:val="center"/>
          </w:tcPr>
          <w:p w:rsidR="007E0E60" w:rsidRDefault="007E0E60" w:rsidP="007E0E60">
            <w:pPr>
              <w:widowControl/>
              <w:snapToGrid w:val="0"/>
              <w:spacing w:line="280" w:lineRule="exact"/>
              <w:rPr>
                <w:rFonts w:ascii="Times New Roman" w:eastAsia="宋体" w:hAnsi="Times New Roman" w:cs="Times New Roman"/>
                <w:color w:val="000000" w:themeColor="text1"/>
                <w:szCs w:val="21"/>
              </w:rPr>
            </w:pPr>
            <w:r>
              <w:rPr>
                <w:rFonts w:ascii="Times New Roman" w:eastAsia="宋体" w:hAnsi="Times New Roman" w:cs="Times New Roman"/>
                <w:color w:val="000000" w:themeColor="text1"/>
                <w:szCs w:val="21"/>
              </w:rPr>
              <w:t>近两年</w:t>
            </w:r>
            <w:r>
              <w:rPr>
                <w:rFonts w:ascii="Times New Roman" w:eastAsia="宋体" w:hAnsi="Times New Roman" w:cs="Times New Roman"/>
                <w:szCs w:val="21"/>
              </w:rPr>
              <w:t>生态环境处罚情况。</w:t>
            </w:r>
          </w:p>
        </w:tc>
        <w:tc>
          <w:tcPr>
            <w:tcW w:w="354" w:type="pct"/>
            <w:shd w:val="clear" w:color="auto" w:fill="auto"/>
            <w:vAlign w:val="center"/>
          </w:tcPr>
          <w:p w:rsidR="007E0E60" w:rsidRDefault="007E0E60" w:rsidP="007E0E60">
            <w:pPr>
              <w:widowControl/>
              <w:snapToGrid w:val="0"/>
              <w:spacing w:line="280" w:lineRule="exact"/>
              <w:rPr>
                <w:rFonts w:ascii="Times New Roman" w:eastAsia="宋体" w:hAnsi="Times New Roman" w:cs="Times New Roman"/>
                <w:color w:val="000000" w:themeColor="text1"/>
                <w:szCs w:val="21"/>
              </w:rPr>
            </w:pPr>
            <w:r>
              <w:rPr>
                <w:rFonts w:ascii="Times New Roman" w:eastAsia="宋体" w:hAnsi="Times New Roman" w:cs="Times New Roman"/>
                <w:color w:val="000000" w:themeColor="text1"/>
                <w:szCs w:val="21"/>
              </w:rPr>
              <w:t>近两年园区生态环境处罚统计</w:t>
            </w:r>
          </w:p>
        </w:tc>
        <w:tc>
          <w:tcPr>
            <w:tcW w:w="1363" w:type="pct"/>
            <w:vAlign w:val="center"/>
          </w:tcPr>
          <w:p w:rsidR="007E0E60" w:rsidRDefault="007E0E60" w:rsidP="007E0E60">
            <w:pPr>
              <w:widowControl/>
              <w:snapToGrid w:val="0"/>
              <w:spacing w:line="280" w:lineRule="exact"/>
              <w:rPr>
                <w:rFonts w:ascii="Times New Roman" w:eastAsia="宋体" w:hAnsi="Times New Roman" w:cs="Times New Roman"/>
                <w:color w:val="000000" w:themeColor="text1"/>
                <w:szCs w:val="21"/>
              </w:rPr>
            </w:pPr>
            <w:r>
              <w:rPr>
                <w:rFonts w:ascii="Times New Roman" w:eastAsia="宋体" w:hAnsi="Times New Roman" w:cs="Times New Roman"/>
                <w:color w:val="000000" w:themeColor="text1"/>
                <w:szCs w:val="21"/>
              </w:rPr>
              <w:t>生态环境处罚量：区局统计</w:t>
            </w:r>
            <w:r>
              <w:rPr>
                <w:rFonts w:ascii="Times New Roman" w:eastAsia="宋体" w:hAnsi="Times New Roman" w:cs="Times New Roman"/>
                <w:color w:val="000000" w:themeColor="text1"/>
                <w:szCs w:val="21"/>
              </w:rPr>
              <w:t>2021</w:t>
            </w:r>
            <w:r>
              <w:rPr>
                <w:rFonts w:ascii="Times New Roman" w:eastAsia="宋体" w:hAnsi="Times New Roman" w:cs="Times New Roman"/>
                <w:color w:val="000000" w:themeColor="text1"/>
                <w:szCs w:val="21"/>
              </w:rPr>
              <w:t>年</w:t>
            </w:r>
            <w:r>
              <w:rPr>
                <w:rFonts w:ascii="Times New Roman" w:eastAsia="宋体" w:hAnsi="Times New Roman" w:cs="Times New Roman"/>
                <w:color w:val="000000" w:themeColor="text1"/>
                <w:szCs w:val="21"/>
              </w:rPr>
              <w:t>-2022</w:t>
            </w:r>
            <w:r>
              <w:rPr>
                <w:rFonts w:ascii="Times New Roman" w:eastAsia="宋体" w:hAnsi="Times New Roman" w:cs="Times New Roman"/>
                <w:color w:val="000000" w:themeColor="text1"/>
                <w:szCs w:val="21"/>
              </w:rPr>
              <w:t>年园区每年生态环境处罚数量。</w:t>
            </w:r>
          </w:p>
        </w:tc>
        <w:tc>
          <w:tcPr>
            <w:tcW w:w="266" w:type="pct"/>
            <w:vAlign w:val="center"/>
          </w:tcPr>
          <w:p w:rsidR="007E0E60" w:rsidRDefault="007E0E60" w:rsidP="007E0E60">
            <w:pPr>
              <w:widowControl/>
              <w:snapToGrid w:val="0"/>
              <w:spacing w:line="280" w:lineRule="exact"/>
              <w:jc w:val="center"/>
              <w:rPr>
                <w:rFonts w:ascii="Times New Roman" w:eastAsia="宋体" w:hAnsi="Times New Roman" w:cs="Times New Roman"/>
                <w:color w:val="000000" w:themeColor="text1"/>
                <w:szCs w:val="21"/>
              </w:rPr>
            </w:pPr>
            <w:r>
              <w:rPr>
                <w:rFonts w:ascii="Times New Roman" w:eastAsia="宋体" w:hAnsi="Times New Roman" w:cs="Times New Roman"/>
                <w:color w:val="000000" w:themeColor="text1"/>
                <w:szCs w:val="21"/>
              </w:rPr>
              <w:t>/</w:t>
            </w:r>
          </w:p>
        </w:tc>
        <w:tc>
          <w:tcPr>
            <w:tcW w:w="1287" w:type="pct"/>
            <w:vAlign w:val="center"/>
          </w:tcPr>
          <w:p w:rsidR="007E0E60" w:rsidRDefault="007E0E60" w:rsidP="003803BC">
            <w:pPr>
              <w:widowControl/>
              <w:snapToGrid w:val="0"/>
              <w:spacing w:beforeLines="50" w:afterLines="50" w:line="280" w:lineRule="exact"/>
              <w:jc w:val="center"/>
              <w:rPr>
                <w:rFonts w:ascii="Times New Roman" w:eastAsia="宋体" w:hAnsi="Times New Roman" w:cs="Times New Roman"/>
                <w:color w:val="000000" w:themeColor="text1"/>
                <w:szCs w:val="21"/>
              </w:rPr>
            </w:pPr>
            <w:r>
              <w:rPr>
                <w:rFonts w:ascii="Times New Roman" w:eastAsia="宋体" w:hAnsi="Times New Roman" w:cs="Times New Roman"/>
                <w:color w:val="000000" w:themeColor="text1"/>
                <w:szCs w:val="21"/>
              </w:rPr>
              <w:t>/</w:t>
            </w:r>
          </w:p>
        </w:tc>
      </w:tr>
      <w:tr w:rsidR="007E0E60" w:rsidTr="007E0E60">
        <w:trPr>
          <w:trHeight w:val="20"/>
          <w:jc w:val="center"/>
        </w:trPr>
        <w:tc>
          <w:tcPr>
            <w:tcW w:w="221" w:type="pct"/>
            <w:vMerge/>
          </w:tcPr>
          <w:p w:rsidR="007E0E60" w:rsidRDefault="007E0E60" w:rsidP="007E0E60">
            <w:pPr>
              <w:widowControl/>
              <w:snapToGrid w:val="0"/>
              <w:spacing w:line="280" w:lineRule="exact"/>
              <w:jc w:val="center"/>
              <w:rPr>
                <w:rFonts w:ascii="Times New Roman" w:eastAsia="宋体" w:hAnsi="Times New Roman" w:cs="Times New Roman"/>
                <w:color w:val="000000" w:themeColor="text1"/>
                <w:szCs w:val="21"/>
              </w:rPr>
            </w:pPr>
          </w:p>
        </w:tc>
        <w:tc>
          <w:tcPr>
            <w:tcW w:w="222" w:type="pct"/>
            <w:shd w:val="clear" w:color="auto" w:fill="auto"/>
            <w:vAlign w:val="center"/>
          </w:tcPr>
          <w:p w:rsidR="007E0E60" w:rsidRDefault="007E0E60" w:rsidP="007E0E60">
            <w:pPr>
              <w:widowControl/>
              <w:snapToGrid w:val="0"/>
              <w:spacing w:line="280" w:lineRule="exact"/>
              <w:jc w:val="center"/>
              <w:rPr>
                <w:rFonts w:ascii="Times New Roman" w:eastAsia="宋体" w:hAnsi="Times New Roman" w:cs="Times New Roman"/>
                <w:color w:val="000000" w:themeColor="text1"/>
                <w:szCs w:val="21"/>
              </w:rPr>
            </w:pPr>
            <w:r>
              <w:rPr>
                <w:rFonts w:ascii="Times New Roman" w:eastAsia="宋体" w:hAnsi="Times New Roman" w:cs="Times New Roman"/>
                <w:color w:val="000000" w:themeColor="text1"/>
                <w:szCs w:val="21"/>
              </w:rPr>
              <w:t>16.</w:t>
            </w:r>
            <w:r>
              <w:rPr>
                <w:rFonts w:ascii="Times New Roman" w:eastAsia="宋体" w:hAnsi="Times New Roman" w:cs="Times New Roman"/>
                <w:color w:val="000000" w:themeColor="text1"/>
                <w:szCs w:val="21"/>
              </w:rPr>
              <w:t>环境风险防控</w:t>
            </w:r>
          </w:p>
        </w:tc>
        <w:tc>
          <w:tcPr>
            <w:tcW w:w="1287" w:type="pct"/>
            <w:vAlign w:val="center"/>
          </w:tcPr>
          <w:p w:rsidR="007E0E60" w:rsidRDefault="007E0E60" w:rsidP="007E0E60">
            <w:pPr>
              <w:widowControl/>
              <w:snapToGrid w:val="0"/>
              <w:spacing w:line="280" w:lineRule="exact"/>
              <w:rPr>
                <w:rFonts w:ascii="Times New Roman" w:eastAsia="宋体" w:hAnsi="Times New Roman" w:cs="Times New Roman"/>
                <w:color w:val="000000" w:themeColor="text1"/>
                <w:szCs w:val="21"/>
              </w:rPr>
            </w:pPr>
            <w:r>
              <w:rPr>
                <w:rFonts w:ascii="Times New Roman" w:eastAsia="宋体" w:hAnsi="Times New Roman" w:cs="Times New Roman"/>
                <w:color w:val="000000" w:themeColor="text1"/>
                <w:szCs w:val="21"/>
              </w:rPr>
              <w:t>近两年</w:t>
            </w:r>
            <w:r>
              <w:rPr>
                <w:rFonts w:ascii="Times New Roman" w:eastAsia="宋体" w:hAnsi="Times New Roman" w:cs="Times New Roman"/>
                <w:szCs w:val="21"/>
              </w:rPr>
              <w:t>突发环境事件发生情况。</w:t>
            </w:r>
          </w:p>
        </w:tc>
        <w:tc>
          <w:tcPr>
            <w:tcW w:w="354" w:type="pct"/>
            <w:shd w:val="clear" w:color="auto" w:fill="auto"/>
            <w:vAlign w:val="center"/>
          </w:tcPr>
          <w:p w:rsidR="007E0E60" w:rsidRDefault="007E0E60" w:rsidP="007E0E60">
            <w:pPr>
              <w:widowControl/>
              <w:snapToGrid w:val="0"/>
              <w:spacing w:line="280" w:lineRule="exact"/>
              <w:rPr>
                <w:rFonts w:ascii="Times New Roman" w:eastAsia="宋体" w:hAnsi="Times New Roman" w:cs="Times New Roman"/>
                <w:color w:val="000000" w:themeColor="text1"/>
                <w:szCs w:val="21"/>
              </w:rPr>
            </w:pPr>
            <w:r>
              <w:rPr>
                <w:rFonts w:ascii="Times New Roman" w:eastAsia="宋体" w:hAnsi="Times New Roman" w:cs="Times New Roman"/>
                <w:color w:val="000000" w:themeColor="text1"/>
                <w:szCs w:val="21"/>
              </w:rPr>
              <w:t>近两年园区突发环境事件统计</w:t>
            </w:r>
          </w:p>
        </w:tc>
        <w:tc>
          <w:tcPr>
            <w:tcW w:w="1363" w:type="pct"/>
            <w:vAlign w:val="center"/>
          </w:tcPr>
          <w:p w:rsidR="007E0E60" w:rsidRDefault="007E0E60" w:rsidP="007E0E60">
            <w:pPr>
              <w:widowControl/>
              <w:snapToGrid w:val="0"/>
              <w:spacing w:line="280" w:lineRule="exact"/>
              <w:rPr>
                <w:rFonts w:ascii="Times New Roman" w:eastAsia="宋体" w:hAnsi="Times New Roman" w:cs="Times New Roman"/>
                <w:color w:val="000000" w:themeColor="text1"/>
                <w:szCs w:val="21"/>
              </w:rPr>
            </w:pPr>
            <w:r>
              <w:rPr>
                <w:rFonts w:ascii="Times New Roman" w:eastAsia="宋体" w:hAnsi="Times New Roman" w:cs="Times New Roman"/>
                <w:color w:val="000000" w:themeColor="text1"/>
                <w:szCs w:val="21"/>
              </w:rPr>
              <w:t>突发环境事件量：区局统计</w:t>
            </w:r>
            <w:r>
              <w:rPr>
                <w:rFonts w:ascii="Times New Roman" w:eastAsia="宋体" w:hAnsi="Times New Roman" w:cs="Times New Roman"/>
                <w:color w:val="000000" w:themeColor="text1"/>
                <w:szCs w:val="21"/>
              </w:rPr>
              <w:t>2021</w:t>
            </w:r>
            <w:r>
              <w:rPr>
                <w:rFonts w:ascii="Times New Roman" w:eastAsia="宋体" w:hAnsi="Times New Roman" w:cs="Times New Roman"/>
                <w:color w:val="000000" w:themeColor="text1"/>
                <w:szCs w:val="21"/>
              </w:rPr>
              <w:t>年</w:t>
            </w:r>
            <w:r>
              <w:rPr>
                <w:rFonts w:ascii="Times New Roman" w:eastAsia="宋体" w:hAnsi="Times New Roman" w:cs="Times New Roman"/>
                <w:color w:val="000000" w:themeColor="text1"/>
                <w:szCs w:val="21"/>
              </w:rPr>
              <w:t>-2022</w:t>
            </w:r>
            <w:r>
              <w:rPr>
                <w:rFonts w:ascii="Times New Roman" w:eastAsia="宋体" w:hAnsi="Times New Roman" w:cs="Times New Roman"/>
                <w:color w:val="000000" w:themeColor="text1"/>
                <w:szCs w:val="21"/>
              </w:rPr>
              <w:t>年园区每年突发环境事件发生数量。</w:t>
            </w:r>
          </w:p>
        </w:tc>
        <w:tc>
          <w:tcPr>
            <w:tcW w:w="266" w:type="pct"/>
            <w:vAlign w:val="center"/>
          </w:tcPr>
          <w:p w:rsidR="007E0E60" w:rsidRDefault="007E0E60" w:rsidP="007E0E60">
            <w:pPr>
              <w:widowControl/>
              <w:snapToGrid w:val="0"/>
              <w:spacing w:line="280" w:lineRule="exact"/>
              <w:jc w:val="center"/>
              <w:rPr>
                <w:rFonts w:ascii="Times New Roman" w:eastAsia="宋体" w:hAnsi="Times New Roman" w:cs="Times New Roman"/>
                <w:color w:val="000000" w:themeColor="text1"/>
                <w:szCs w:val="21"/>
              </w:rPr>
            </w:pPr>
            <w:r>
              <w:rPr>
                <w:rFonts w:ascii="Times New Roman" w:eastAsia="宋体" w:hAnsi="Times New Roman" w:cs="Times New Roman"/>
                <w:color w:val="000000" w:themeColor="text1"/>
                <w:szCs w:val="21"/>
              </w:rPr>
              <w:t>/</w:t>
            </w:r>
          </w:p>
        </w:tc>
        <w:tc>
          <w:tcPr>
            <w:tcW w:w="1287" w:type="pct"/>
            <w:vAlign w:val="center"/>
          </w:tcPr>
          <w:p w:rsidR="007E0E60" w:rsidRDefault="007E0E60" w:rsidP="003803BC">
            <w:pPr>
              <w:widowControl/>
              <w:snapToGrid w:val="0"/>
              <w:spacing w:beforeLines="50" w:afterLines="50" w:line="280" w:lineRule="exact"/>
              <w:jc w:val="center"/>
              <w:rPr>
                <w:rFonts w:ascii="Times New Roman" w:eastAsia="宋体" w:hAnsi="Times New Roman" w:cs="Times New Roman"/>
                <w:color w:val="000000" w:themeColor="text1"/>
                <w:szCs w:val="21"/>
              </w:rPr>
            </w:pPr>
            <w:r>
              <w:rPr>
                <w:rFonts w:ascii="Times New Roman" w:eastAsia="宋体" w:hAnsi="Times New Roman" w:cs="Times New Roman"/>
                <w:color w:val="000000" w:themeColor="text1"/>
                <w:szCs w:val="21"/>
              </w:rPr>
              <w:t>/</w:t>
            </w:r>
          </w:p>
        </w:tc>
      </w:tr>
      <w:tr w:rsidR="007E0E60" w:rsidTr="007E0E60">
        <w:trPr>
          <w:trHeight w:val="20"/>
          <w:jc w:val="center"/>
        </w:trPr>
        <w:tc>
          <w:tcPr>
            <w:tcW w:w="221" w:type="pct"/>
            <w:vMerge w:val="restart"/>
            <w:vAlign w:val="center"/>
          </w:tcPr>
          <w:p w:rsidR="007E0E60" w:rsidRDefault="007E0E60" w:rsidP="007E0E60">
            <w:pPr>
              <w:widowControl/>
              <w:snapToGrid w:val="0"/>
              <w:spacing w:line="280" w:lineRule="exact"/>
              <w:jc w:val="center"/>
              <w:rPr>
                <w:rFonts w:ascii="Times New Roman" w:eastAsia="宋体" w:hAnsi="Times New Roman" w:cs="Times New Roman"/>
                <w:color w:val="000000" w:themeColor="text1"/>
                <w:szCs w:val="21"/>
              </w:rPr>
            </w:pPr>
            <w:r>
              <w:rPr>
                <w:rFonts w:ascii="Times New Roman" w:eastAsia="宋体" w:hAnsi="Times New Roman" w:cs="Times New Roman"/>
                <w:color w:val="000000" w:themeColor="text1"/>
                <w:szCs w:val="21"/>
              </w:rPr>
              <w:lastRenderedPageBreak/>
              <w:t>特色加分（</w:t>
            </w:r>
            <w:r>
              <w:rPr>
                <w:rFonts w:ascii="Times New Roman" w:eastAsia="宋体" w:hAnsi="Times New Roman" w:cs="Times New Roman"/>
                <w:color w:val="000000" w:themeColor="text1"/>
                <w:szCs w:val="21"/>
              </w:rPr>
              <w:t>5</w:t>
            </w:r>
            <w:r>
              <w:rPr>
                <w:rFonts w:ascii="Times New Roman" w:eastAsia="宋体" w:hAnsi="Times New Roman" w:cs="Times New Roman"/>
                <w:color w:val="000000" w:themeColor="text1"/>
                <w:szCs w:val="21"/>
              </w:rPr>
              <w:t>分）</w:t>
            </w:r>
          </w:p>
        </w:tc>
        <w:tc>
          <w:tcPr>
            <w:tcW w:w="222" w:type="pct"/>
            <w:vMerge w:val="restart"/>
            <w:shd w:val="clear" w:color="auto" w:fill="auto"/>
            <w:vAlign w:val="center"/>
          </w:tcPr>
          <w:p w:rsidR="007E0E60" w:rsidRDefault="007E0E60" w:rsidP="007E0E60">
            <w:pPr>
              <w:widowControl/>
              <w:snapToGrid w:val="0"/>
              <w:spacing w:line="280" w:lineRule="exact"/>
              <w:jc w:val="center"/>
              <w:rPr>
                <w:rFonts w:ascii="Times New Roman" w:eastAsia="宋体" w:hAnsi="Times New Roman" w:cs="Times New Roman"/>
                <w:color w:val="000000" w:themeColor="text1"/>
                <w:szCs w:val="21"/>
              </w:rPr>
            </w:pPr>
            <w:r>
              <w:rPr>
                <w:rFonts w:ascii="Times New Roman" w:eastAsia="宋体" w:hAnsi="Times New Roman" w:cs="Times New Roman"/>
                <w:color w:val="000000" w:themeColor="text1"/>
                <w:szCs w:val="21"/>
              </w:rPr>
              <w:t>17.</w:t>
            </w:r>
            <w:r>
              <w:rPr>
                <w:rFonts w:ascii="Times New Roman" w:eastAsia="宋体" w:hAnsi="Times New Roman" w:cs="Times New Roman"/>
                <w:color w:val="000000" w:themeColor="text1"/>
                <w:szCs w:val="21"/>
              </w:rPr>
              <w:t>环保数据归档、信息化建设</w:t>
            </w:r>
          </w:p>
        </w:tc>
        <w:tc>
          <w:tcPr>
            <w:tcW w:w="1287" w:type="pct"/>
            <w:vAlign w:val="center"/>
          </w:tcPr>
          <w:p w:rsidR="007E0E60" w:rsidRDefault="007E0E60" w:rsidP="007E0E60">
            <w:pPr>
              <w:widowControl/>
              <w:snapToGrid w:val="0"/>
              <w:spacing w:line="280" w:lineRule="exact"/>
              <w:rPr>
                <w:rFonts w:ascii="Times New Roman" w:eastAsia="宋体" w:hAnsi="Times New Roman" w:cs="Times New Roman"/>
                <w:szCs w:val="21"/>
              </w:rPr>
            </w:pPr>
            <w:r>
              <w:rPr>
                <w:rFonts w:ascii="Times New Roman" w:eastAsia="宋体" w:hAnsi="Times New Roman" w:cs="Times New Roman"/>
                <w:szCs w:val="21"/>
              </w:rPr>
              <w:t>智慧园区信息化管理平台建设情况。</w:t>
            </w:r>
          </w:p>
        </w:tc>
        <w:tc>
          <w:tcPr>
            <w:tcW w:w="354" w:type="pct"/>
            <w:shd w:val="clear" w:color="auto" w:fill="auto"/>
            <w:vAlign w:val="center"/>
          </w:tcPr>
          <w:p w:rsidR="007E0E60" w:rsidRDefault="007E0E60" w:rsidP="007E0E60">
            <w:pPr>
              <w:widowControl/>
              <w:snapToGrid w:val="0"/>
              <w:spacing w:line="280" w:lineRule="exact"/>
              <w:rPr>
                <w:rFonts w:ascii="Times New Roman" w:eastAsia="宋体" w:hAnsi="Times New Roman" w:cs="Times New Roman"/>
                <w:color w:val="000000" w:themeColor="text1"/>
                <w:szCs w:val="21"/>
              </w:rPr>
            </w:pPr>
            <w:r>
              <w:rPr>
                <w:rFonts w:ascii="Times New Roman" w:eastAsia="宋体" w:hAnsi="Times New Roman" w:cs="Times New Roman"/>
                <w:color w:val="000000" w:themeColor="text1"/>
                <w:szCs w:val="21"/>
              </w:rPr>
              <w:t>17-1</w:t>
            </w:r>
            <w:r>
              <w:rPr>
                <w:rFonts w:ascii="Times New Roman" w:eastAsia="宋体" w:hAnsi="Times New Roman" w:cs="Times New Roman"/>
                <w:color w:val="000000" w:themeColor="text1"/>
                <w:szCs w:val="21"/>
              </w:rPr>
              <w:t>：园区智慧化环保管理平台建设证明材料</w:t>
            </w:r>
          </w:p>
        </w:tc>
        <w:tc>
          <w:tcPr>
            <w:tcW w:w="1363" w:type="pct"/>
            <w:vAlign w:val="center"/>
          </w:tcPr>
          <w:p w:rsidR="007E0E60" w:rsidRDefault="007E0E60" w:rsidP="007E0E60">
            <w:pPr>
              <w:widowControl/>
              <w:snapToGrid w:val="0"/>
              <w:spacing w:line="280" w:lineRule="exact"/>
              <w:rPr>
                <w:rFonts w:ascii="Times New Roman" w:eastAsia="宋体" w:hAnsi="Times New Roman" w:cs="Times New Roman"/>
                <w:color w:val="000000" w:themeColor="text1"/>
                <w:szCs w:val="21"/>
              </w:rPr>
            </w:pPr>
            <w:r>
              <w:rPr>
                <w:rFonts w:ascii="Times New Roman" w:eastAsia="宋体" w:hAnsi="Times New Roman" w:cs="Times New Roman"/>
                <w:color w:val="000000" w:themeColor="text1"/>
                <w:szCs w:val="21"/>
              </w:rPr>
              <w:t>园区智慧化环保管理平台功能说明、使用手册、平台截屏等。</w:t>
            </w:r>
          </w:p>
        </w:tc>
        <w:tc>
          <w:tcPr>
            <w:tcW w:w="266" w:type="pct"/>
            <w:vAlign w:val="center"/>
          </w:tcPr>
          <w:p w:rsidR="007E0E60" w:rsidRDefault="007E0E60" w:rsidP="007E0E60">
            <w:pPr>
              <w:snapToGrid w:val="0"/>
              <w:spacing w:line="320" w:lineRule="exact"/>
              <w:jc w:val="center"/>
              <w:rPr>
                <w:rFonts w:ascii="Times New Roman" w:eastAsia="宋体" w:hAnsi="Times New Roman" w:cs="Times New Roman"/>
                <w:szCs w:val="21"/>
              </w:rPr>
            </w:pPr>
            <w:r>
              <w:rPr>
                <w:rFonts w:ascii="Times New Roman" w:eastAsia="宋体" w:hAnsi="Times New Roman" w:cs="Times New Roman"/>
                <w:sz w:val="32"/>
                <w:szCs w:val="32"/>
              </w:rPr>
              <w:t xml:space="preserve">□ </w:t>
            </w:r>
            <w:r>
              <w:rPr>
                <w:rFonts w:ascii="Times New Roman" w:eastAsia="宋体" w:hAnsi="Times New Roman" w:cs="Times New Roman"/>
                <w:szCs w:val="21"/>
              </w:rPr>
              <w:t>是</w:t>
            </w:r>
          </w:p>
          <w:p w:rsidR="007E0E60" w:rsidRDefault="007E0E60" w:rsidP="007E0E60">
            <w:pPr>
              <w:widowControl/>
              <w:snapToGrid w:val="0"/>
              <w:spacing w:line="320" w:lineRule="exact"/>
              <w:jc w:val="center"/>
              <w:rPr>
                <w:rFonts w:ascii="Times New Roman" w:eastAsia="宋体" w:hAnsi="Times New Roman" w:cs="Times New Roman"/>
                <w:szCs w:val="21"/>
              </w:rPr>
            </w:pPr>
            <w:r>
              <w:rPr>
                <w:rFonts w:ascii="Times New Roman" w:eastAsia="宋体" w:hAnsi="Times New Roman" w:cs="Times New Roman"/>
                <w:sz w:val="32"/>
                <w:szCs w:val="32"/>
              </w:rPr>
              <w:t xml:space="preserve">□ </w:t>
            </w:r>
            <w:r>
              <w:rPr>
                <w:rFonts w:ascii="Times New Roman" w:eastAsia="宋体" w:hAnsi="Times New Roman" w:cs="Times New Roman"/>
                <w:szCs w:val="21"/>
              </w:rPr>
              <w:t>否</w:t>
            </w:r>
          </w:p>
        </w:tc>
        <w:tc>
          <w:tcPr>
            <w:tcW w:w="1287" w:type="pct"/>
            <w:vAlign w:val="center"/>
          </w:tcPr>
          <w:p w:rsidR="007E0E60" w:rsidRDefault="007E0E60" w:rsidP="003803BC">
            <w:pPr>
              <w:widowControl/>
              <w:snapToGrid w:val="0"/>
              <w:spacing w:beforeLines="50" w:afterLines="50" w:line="320" w:lineRule="exact"/>
              <w:rPr>
                <w:rFonts w:ascii="Times New Roman" w:eastAsia="宋体" w:hAnsi="Times New Roman" w:cs="Times New Roman"/>
                <w:szCs w:val="21"/>
              </w:rPr>
            </w:pPr>
            <w:r>
              <w:rPr>
                <w:rFonts w:ascii="Times New Roman" w:eastAsia="宋体" w:hAnsi="Times New Roman" w:cs="Times New Roman"/>
                <w:szCs w:val="21"/>
              </w:rPr>
              <w:t>园区</w:t>
            </w:r>
            <w:r>
              <w:rPr>
                <w:rFonts w:ascii="Times New Roman" w:eastAsia="宋体" w:hAnsi="Times New Roman" w:cs="Times New Roman"/>
                <w:sz w:val="32"/>
                <w:szCs w:val="32"/>
              </w:rPr>
              <w:t>□</w:t>
            </w:r>
            <w:r>
              <w:rPr>
                <w:rFonts w:ascii="Times New Roman" w:eastAsia="宋体" w:hAnsi="Times New Roman" w:cs="Times New Roman"/>
                <w:szCs w:val="21"/>
              </w:rPr>
              <w:t>有</w:t>
            </w:r>
            <w:r>
              <w:rPr>
                <w:rFonts w:ascii="Times New Roman" w:eastAsia="宋体" w:hAnsi="Times New Roman" w:cs="Times New Roman"/>
                <w:szCs w:val="21"/>
              </w:rPr>
              <w:t>/</w:t>
            </w:r>
            <w:r>
              <w:rPr>
                <w:rFonts w:ascii="Times New Roman" w:eastAsia="宋体" w:hAnsi="Times New Roman" w:cs="Times New Roman"/>
                <w:sz w:val="32"/>
                <w:szCs w:val="32"/>
              </w:rPr>
              <w:t>□</w:t>
            </w:r>
            <w:r>
              <w:rPr>
                <w:rFonts w:ascii="Times New Roman" w:eastAsia="宋体" w:hAnsi="Times New Roman" w:cs="Times New Roman"/>
                <w:szCs w:val="21"/>
              </w:rPr>
              <w:t>无信息化管理平台。</w:t>
            </w:r>
          </w:p>
        </w:tc>
      </w:tr>
      <w:tr w:rsidR="007E0E60" w:rsidTr="007E0E60">
        <w:trPr>
          <w:trHeight w:val="20"/>
          <w:jc w:val="center"/>
        </w:trPr>
        <w:tc>
          <w:tcPr>
            <w:tcW w:w="221" w:type="pct"/>
            <w:vMerge/>
          </w:tcPr>
          <w:p w:rsidR="007E0E60" w:rsidRDefault="007E0E60" w:rsidP="007E0E60">
            <w:pPr>
              <w:widowControl/>
              <w:snapToGrid w:val="0"/>
              <w:spacing w:line="280" w:lineRule="exact"/>
              <w:jc w:val="center"/>
              <w:rPr>
                <w:rFonts w:ascii="Times New Roman" w:eastAsia="宋体" w:hAnsi="Times New Roman" w:cs="Times New Roman"/>
                <w:color w:val="000000" w:themeColor="text1"/>
                <w:szCs w:val="21"/>
              </w:rPr>
            </w:pPr>
          </w:p>
        </w:tc>
        <w:tc>
          <w:tcPr>
            <w:tcW w:w="222" w:type="pct"/>
            <w:vMerge/>
            <w:shd w:val="clear" w:color="auto" w:fill="auto"/>
            <w:vAlign w:val="center"/>
          </w:tcPr>
          <w:p w:rsidR="007E0E60" w:rsidRDefault="007E0E60" w:rsidP="007E0E60">
            <w:pPr>
              <w:widowControl/>
              <w:snapToGrid w:val="0"/>
              <w:spacing w:line="280" w:lineRule="exact"/>
              <w:jc w:val="center"/>
              <w:rPr>
                <w:rFonts w:ascii="Times New Roman" w:eastAsia="宋体" w:hAnsi="Times New Roman" w:cs="Times New Roman"/>
                <w:color w:val="000000" w:themeColor="text1"/>
                <w:szCs w:val="21"/>
              </w:rPr>
            </w:pPr>
          </w:p>
        </w:tc>
        <w:tc>
          <w:tcPr>
            <w:tcW w:w="1287" w:type="pct"/>
            <w:vAlign w:val="center"/>
          </w:tcPr>
          <w:p w:rsidR="007E0E60" w:rsidRDefault="007E0E60" w:rsidP="007E0E60">
            <w:pPr>
              <w:widowControl/>
              <w:snapToGrid w:val="0"/>
              <w:spacing w:line="280" w:lineRule="exact"/>
              <w:rPr>
                <w:rFonts w:ascii="Times New Roman" w:eastAsia="宋体" w:hAnsi="Times New Roman" w:cs="Times New Roman"/>
                <w:color w:val="000000" w:themeColor="text1"/>
                <w:szCs w:val="21"/>
              </w:rPr>
            </w:pPr>
            <w:r>
              <w:rPr>
                <w:rFonts w:ascii="Times New Roman" w:eastAsia="宋体" w:hAnsi="Times New Roman" w:cs="Times New Roman"/>
                <w:szCs w:val="21"/>
              </w:rPr>
              <w:t>园区建立</w:t>
            </w:r>
            <w:r>
              <w:rPr>
                <w:rFonts w:ascii="Times New Roman" w:eastAsia="宋体" w:hAnsi="Times New Roman" w:cs="Times New Roman"/>
                <w:szCs w:val="21"/>
              </w:rPr>
              <w:t>“</w:t>
            </w:r>
            <w:r>
              <w:rPr>
                <w:rFonts w:ascii="Times New Roman" w:eastAsia="宋体" w:hAnsi="Times New Roman" w:cs="Times New Roman"/>
                <w:szCs w:val="21"/>
              </w:rPr>
              <w:t>一企一档</w:t>
            </w:r>
            <w:r>
              <w:rPr>
                <w:rFonts w:ascii="Times New Roman" w:eastAsia="宋体" w:hAnsi="Times New Roman" w:cs="Times New Roman"/>
                <w:szCs w:val="21"/>
              </w:rPr>
              <w:t>”</w:t>
            </w:r>
            <w:r>
              <w:rPr>
                <w:rFonts w:ascii="Times New Roman" w:eastAsia="宋体" w:hAnsi="Times New Roman" w:cs="Times New Roman"/>
                <w:szCs w:val="21"/>
              </w:rPr>
              <w:t>情况。</w:t>
            </w:r>
          </w:p>
        </w:tc>
        <w:tc>
          <w:tcPr>
            <w:tcW w:w="354" w:type="pct"/>
            <w:shd w:val="clear" w:color="auto" w:fill="auto"/>
            <w:vAlign w:val="center"/>
          </w:tcPr>
          <w:p w:rsidR="007E0E60" w:rsidRDefault="007E0E60" w:rsidP="007E0E60">
            <w:pPr>
              <w:widowControl/>
              <w:snapToGrid w:val="0"/>
              <w:spacing w:line="280" w:lineRule="exact"/>
              <w:rPr>
                <w:rFonts w:ascii="Times New Roman" w:eastAsia="宋体" w:hAnsi="Times New Roman" w:cs="Times New Roman"/>
                <w:color w:val="000000" w:themeColor="text1"/>
                <w:szCs w:val="21"/>
              </w:rPr>
            </w:pPr>
            <w:r>
              <w:rPr>
                <w:rFonts w:ascii="Times New Roman" w:eastAsia="宋体" w:hAnsi="Times New Roman" w:cs="Times New Roman"/>
                <w:color w:val="000000" w:themeColor="text1"/>
                <w:szCs w:val="21"/>
              </w:rPr>
              <w:t>17-2</w:t>
            </w:r>
            <w:r>
              <w:rPr>
                <w:rFonts w:ascii="Times New Roman" w:eastAsia="宋体" w:hAnsi="Times New Roman" w:cs="Times New Roman"/>
                <w:color w:val="000000" w:themeColor="text1"/>
                <w:szCs w:val="21"/>
              </w:rPr>
              <w:t>：一企一档证明材料</w:t>
            </w:r>
          </w:p>
        </w:tc>
        <w:tc>
          <w:tcPr>
            <w:tcW w:w="1363" w:type="pct"/>
            <w:vAlign w:val="center"/>
          </w:tcPr>
          <w:p w:rsidR="007E0E60" w:rsidRDefault="007E0E60" w:rsidP="007E0E60">
            <w:pPr>
              <w:widowControl/>
              <w:snapToGrid w:val="0"/>
              <w:spacing w:line="280" w:lineRule="exact"/>
              <w:rPr>
                <w:rFonts w:ascii="Times New Roman" w:eastAsia="宋体" w:hAnsi="Times New Roman" w:cs="Times New Roman"/>
                <w:color w:val="000000" w:themeColor="text1"/>
                <w:szCs w:val="21"/>
              </w:rPr>
            </w:pPr>
            <w:r>
              <w:rPr>
                <w:rFonts w:ascii="Times New Roman" w:eastAsia="宋体" w:hAnsi="Times New Roman" w:cs="Times New Roman"/>
                <w:color w:val="000000" w:themeColor="text1"/>
                <w:szCs w:val="21"/>
              </w:rPr>
              <w:t>一企一档证明材料应包含下述材料的数据库截屏，含企业环评文件、验收文件、排污许可文件、应急预案、自行监测报告等。</w:t>
            </w:r>
          </w:p>
        </w:tc>
        <w:tc>
          <w:tcPr>
            <w:tcW w:w="266" w:type="pct"/>
            <w:vAlign w:val="center"/>
          </w:tcPr>
          <w:p w:rsidR="007E0E60" w:rsidRDefault="007E0E60" w:rsidP="007E0E60">
            <w:pPr>
              <w:snapToGrid w:val="0"/>
              <w:spacing w:line="320" w:lineRule="exact"/>
              <w:jc w:val="center"/>
              <w:rPr>
                <w:rFonts w:ascii="Times New Roman" w:eastAsia="宋体" w:hAnsi="Times New Roman" w:cs="Times New Roman"/>
                <w:szCs w:val="21"/>
              </w:rPr>
            </w:pPr>
            <w:r>
              <w:rPr>
                <w:rFonts w:ascii="Times New Roman" w:eastAsia="宋体" w:hAnsi="Times New Roman" w:cs="Times New Roman"/>
                <w:sz w:val="32"/>
                <w:szCs w:val="32"/>
              </w:rPr>
              <w:t xml:space="preserve">□ </w:t>
            </w:r>
            <w:r>
              <w:rPr>
                <w:rFonts w:ascii="Times New Roman" w:eastAsia="宋体" w:hAnsi="Times New Roman" w:cs="Times New Roman"/>
                <w:szCs w:val="21"/>
              </w:rPr>
              <w:t>是</w:t>
            </w:r>
          </w:p>
          <w:p w:rsidR="007E0E60" w:rsidRDefault="007E0E60" w:rsidP="007E0E60">
            <w:pPr>
              <w:widowControl/>
              <w:snapToGrid w:val="0"/>
              <w:spacing w:line="280" w:lineRule="exact"/>
              <w:jc w:val="center"/>
              <w:rPr>
                <w:rFonts w:ascii="Times New Roman" w:eastAsia="宋体" w:hAnsi="Times New Roman" w:cs="Times New Roman"/>
                <w:color w:val="000000" w:themeColor="text1"/>
                <w:szCs w:val="21"/>
              </w:rPr>
            </w:pPr>
            <w:r>
              <w:rPr>
                <w:rFonts w:ascii="Times New Roman" w:eastAsia="宋体" w:hAnsi="Times New Roman" w:cs="Times New Roman"/>
                <w:sz w:val="32"/>
                <w:szCs w:val="32"/>
              </w:rPr>
              <w:t xml:space="preserve">□ </w:t>
            </w:r>
            <w:r>
              <w:rPr>
                <w:rFonts w:ascii="Times New Roman" w:eastAsia="宋体" w:hAnsi="Times New Roman" w:cs="Times New Roman"/>
                <w:szCs w:val="21"/>
              </w:rPr>
              <w:t>否</w:t>
            </w:r>
          </w:p>
        </w:tc>
        <w:tc>
          <w:tcPr>
            <w:tcW w:w="1287" w:type="pct"/>
            <w:vAlign w:val="center"/>
          </w:tcPr>
          <w:p w:rsidR="007E0E60" w:rsidRDefault="007E0E60" w:rsidP="003803BC">
            <w:pPr>
              <w:widowControl/>
              <w:snapToGrid w:val="0"/>
              <w:spacing w:beforeLines="50" w:afterLines="50" w:line="320" w:lineRule="exact"/>
              <w:rPr>
                <w:rFonts w:ascii="Times New Roman" w:eastAsia="宋体" w:hAnsi="Times New Roman" w:cs="Times New Roman"/>
                <w:szCs w:val="21"/>
              </w:rPr>
            </w:pPr>
            <w:r>
              <w:rPr>
                <w:rFonts w:ascii="Times New Roman" w:eastAsia="宋体" w:hAnsi="Times New Roman" w:cs="Times New Roman"/>
                <w:szCs w:val="21"/>
              </w:rPr>
              <w:t>园区</w:t>
            </w:r>
            <w:r>
              <w:rPr>
                <w:rFonts w:ascii="Times New Roman" w:eastAsia="宋体" w:hAnsi="Times New Roman" w:cs="Times New Roman"/>
                <w:sz w:val="32"/>
                <w:szCs w:val="32"/>
              </w:rPr>
              <w:t>□</w:t>
            </w:r>
            <w:r>
              <w:rPr>
                <w:rFonts w:ascii="Times New Roman" w:eastAsia="宋体" w:hAnsi="Times New Roman" w:cs="Times New Roman"/>
                <w:szCs w:val="21"/>
              </w:rPr>
              <w:t>是</w:t>
            </w:r>
            <w:r>
              <w:rPr>
                <w:rFonts w:ascii="Times New Roman" w:eastAsia="宋体" w:hAnsi="Times New Roman" w:cs="Times New Roman"/>
                <w:szCs w:val="21"/>
              </w:rPr>
              <w:t>/</w:t>
            </w:r>
            <w:r>
              <w:rPr>
                <w:rFonts w:ascii="Times New Roman" w:eastAsia="宋体" w:hAnsi="Times New Roman" w:cs="Times New Roman"/>
                <w:sz w:val="32"/>
                <w:szCs w:val="32"/>
              </w:rPr>
              <w:t>□</w:t>
            </w:r>
            <w:r>
              <w:rPr>
                <w:rFonts w:ascii="Times New Roman" w:eastAsia="宋体" w:hAnsi="Times New Roman" w:cs="Times New Roman"/>
                <w:szCs w:val="21"/>
              </w:rPr>
              <w:t>否已建立一企一档：</w:t>
            </w:r>
            <w:r>
              <w:rPr>
                <w:rFonts w:ascii="Times New Roman" w:eastAsia="宋体" w:hAnsi="Times New Roman" w:cs="Times New Roman"/>
                <w:szCs w:val="21"/>
              </w:rPr>
              <w:t>______</w:t>
            </w:r>
            <w:r>
              <w:rPr>
                <w:rFonts w:ascii="Times New Roman" w:eastAsia="宋体" w:hAnsi="Times New Roman" w:cs="Times New Roman"/>
                <w:szCs w:val="21"/>
              </w:rPr>
              <w:t>；内容主要包括：</w:t>
            </w:r>
            <w:r>
              <w:rPr>
                <w:rFonts w:ascii="Times New Roman" w:eastAsia="宋体" w:hAnsi="Times New Roman" w:cs="Times New Roman"/>
                <w:szCs w:val="21"/>
              </w:rPr>
              <w:t>______</w:t>
            </w:r>
            <w:r>
              <w:rPr>
                <w:rFonts w:ascii="Times New Roman" w:eastAsia="宋体" w:hAnsi="Times New Roman" w:cs="Times New Roman"/>
                <w:szCs w:val="21"/>
              </w:rPr>
              <w:t>、</w:t>
            </w:r>
            <w:r>
              <w:rPr>
                <w:rFonts w:ascii="Times New Roman" w:eastAsia="宋体" w:hAnsi="Times New Roman" w:cs="Times New Roman"/>
                <w:szCs w:val="21"/>
              </w:rPr>
              <w:t>______</w:t>
            </w:r>
            <w:r>
              <w:rPr>
                <w:rFonts w:ascii="Times New Roman" w:eastAsia="宋体" w:hAnsi="Times New Roman" w:cs="Times New Roman"/>
                <w:szCs w:val="21"/>
              </w:rPr>
              <w:t>、</w:t>
            </w:r>
            <w:r>
              <w:rPr>
                <w:rFonts w:ascii="Times New Roman" w:eastAsia="宋体" w:hAnsi="Times New Roman" w:cs="Times New Roman"/>
                <w:szCs w:val="21"/>
              </w:rPr>
              <w:t>______</w:t>
            </w:r>
            <w:r>
              <w:rPr>
                <w:rFonts w:ascii="Times New Roman" w:eastAsia="宋体" w:hAnsi="Times New Roman" w:cs="Times New Roman"/>
                <w:szCs w:val="21"/>
              </w:rPr>
              <w:t>。</w:t>
            </w:r>
          </w:p>
        </w:tc>
      </w:tr>
      <w:tr w:rsidR="007E0E60" w:rsidTr="007E0E60">
        <w:trPr>
          <w:trHeight w:val="20"/>
          <w:jc w:val="center"/>
        </w:trPr>
        <w:tc>
          <w:tcPr>
            <w:tcW w:w="221" w:type="pct"/>
            <w:vMerge/>
          </w:tcPr>
          <w:p w:rsidR="007E0E60" w:rsidRDefault="007E0E60" w:rsidP="007E0E60">
            <w:pPr>
              <w:widowControl/>
              <w:snapToGrid w:val="0"/>
              <w:spacing w:line="280" w:lineRule="exact"/>
              <w:jc w:val="center"/>
              <w:rPr>
                <w:rFonts w:ascii="Times New Roman" w:eastAsia="宋体" w:hAnsi="Times New Roman" w:cs="Times New Roman"/>
                <w:color w:val="000000" w:themeColor="text1"/>
                <w:szCs w:val="21"/>
              </w:rPr>
            </w:pPr>
          </w:p>
        </w:tc>
        <w:tc>
          <w:tcPr>
            <w:tcW w:w="222" w:type="pct"/>
            <w:vMerge/>
            <w:shd w:val="clear" w:color="auto" w:fill="auto"/>
            <w:vAlign w:val="center"/>
          </w:tcPr>
          <w:p w:rsidR="007E0E60" w:rsidRDefault="007E0E60" w:rsidP="007E0E60">
            <w:pPr>
              <w:widowControl/>
              <w:snapToGrid w:val="0"/>
              <w:spacing w:line="280" w:lineRule="exact"/>
              <w:jc w:val="center"/>
              <w:rPr>
                <w:rFonts w:ascii="Times New Roman" w:eastAsia="宋体" w:hAnsi="Times New Roman" w:cs="Times New Roman"/>
                <w:color w:val="000000" w:themeColor="text1"/>
                <w:szCs w:val="21"/>
              </w:rPr>
            </w:pPr>
          </w:p>
        </w:tc>
        <w:tc>
          <w:tcPr>
            <w:tcW w:w="1287" w:type="pct"/>
            <w:vAlign w:val="center"/>
          </w:tcPr>
          <w:p w:rsidR="007E0E60" w:rsidRDefault="007E0E60" w:rsidP="007E0E60">
            <w:pPr>
              <w:widowControl/>
              <w:snapToGrid w:val="0"/>
              <w:spacing w:line="280" w:lineRule="exact"/>
              <w:rPr>
                <w:rFonts w:ascii="Times New Roman" w:eastAsia="宋体" w:hAnsi="Times New Roman" w:cs="Times New Roman"/>
                <w:color w:val="000000" w:themeColor="text1"/>
                <w:szCs w:val="21"/>
              </w:rPr>
            </w:pPr>
            <w:r>
              <w:rPr>
                <w:rFonts w:ascii="Times New Roman" w:eastAsia="宋体" w:hAnsi="Times New Roman" w:cs="Times New Roman"/>
                <w:szCs w:val="21"/>
              </w:rPr>
              <w:t>实施日常污染源检查。</w:t>
            </w:r>
          </w:p>
        </w:tc>
        <w:tc>
          <w:tcPr>
            <w:tcW w:w="354" w:type="pct"/>
            <w:shd w:val="clear" w:color="auto" w:fill="auto"/>
            <w:vAlign w:val="center"/>
          </w:tcPr>
          <w:p w:rsidR="007E0E60" w:rsidRDefault="007E0E60" w:rsidP="007E0E60">
            <w:pPr>
              <w:widowControl/>
              <w:snapToGrid w:val="0"/>
              <w:spacing w:line="280" w:lineRule="exact"/>
              <w:rPr>
                <w:rFonts w:ascii="Times New Roman" w:eastAsia="宋体" w:hAnsi="Times New Roman" w:cs="Times New Roman"/>
                <w:color w:val="000000" w:themeColor="text1"/>
                <w:szCs w:val="21"/>
              </w:rPr>
            </w:pPr>
            <w:r>
              <w:rPr>
                <w:rFonts w:ascii="Times New Roman" w:eastAsia="宋体" w:hAnsi="Times New Roman" w:cs="Times New Roman"/>
                <w:color w:val="000000" w:themeColor="text1"/>
                <w:szCs w:val="21"/>
              </w:rPr>
              <w:t>17-3</w:t>
            </w:r>
            <w:r>
              <w:rPr>
                <w:rFonts w:ascii="Times New Roman" w:eastAsia="宋体" w:hAnsi="Times New Roman" w:cs="Times New Roman"/>
                <w:color w:val="000000" w:themeColor="text1"/>
                <w:szCs w:val="21"/>
              </w:rPr>
              <w:t>：园区日常污染源检查证明材料</w:t>
            </w:r>
          </w:p>
        </w:tc>
        <w:tc>
          <w:tcPr>
            <w:tcW w:w="1363" w:type="pct"/>
            <w:vAlign w:val="center"/>
          </w:tcPr>
          <w:p w:rsidR="007E0E60" w:rsidRDefault="007E0E60" w:rsidP="007E0E60">
            <w:pPr>
              <w:widowControl/>
              <w:snapToGrid w:val="0"/>
              <w:spacing w:line="280" w:lineRule="exact"/>
              <w:rPr>
                <w:rFonts w:ascii="Times New Roman" w:eastAsia="宋体" w:hAnsi="Times New Roman" w:cs="Times New Roman"/>
                <w:color w:val="000000" w:themeColor="text1"/>
                <w:szCs w:val="21"/>
              </w:rPr>
            </w:pPr>
            <w:r>
              <w:rPr>
                <w:rFonts w:ascii="Times New Roman" w:eastAsia="宋体" w:hAnsi="Times New Roman" w:cs="Times New Roman"/>
                <w:color w:val="000000" w:themeColor="text1"/>
                <w:szCs w:val="21"/>
              </w:rPr>
              <w:t>园区例行环保检查现场记录单或环保检查总结报告。</w:t>
            </w:r>
          </w:p>
        </w:tc>
        <w:tc>
          <w:tcPr>
            <w:tcW w:w="266" w:type="pct"/>
            <w:vAlign w:val="center"/>
          </w:tcPr>
          <w:p w:rsidR="007E0E60" w:rsidRDefault="007E0E60" w:rsidP="007E0E60">
            <w:pPr>
              <w:snapToGrid w:val="0"/>
              <w:spacing w:line="320" w:lineRule="exact"/>
              <w:jc w:val="center"/>
              <w:rPr>
                <w:rFonts w:ascii="Times New Roman" w:eastAsia="宋体" w:hAnsi="Times New Roman" w:cs="Times New Roman"/>
                <w:szCs w:val="21"/>
              </w:rPr>
            </w:pPr>
            <w:r>
              <w:rPr>
                <w:rFonts w:ascii="Times New Roman" w:eastAsia="宋体" w:hAnsi="Times New Roman" w:cs="Times New Roman"/>
                <w:sz w:val="32"/>
                <w:szCs w:val="32"/>
              </w:rPr>
              <w:t xml:space="preserve">□ </w:t>
            </w:r>
            <w:r>
              <w:rPr>
                <w:rFonts w:ascii="Times New Roman" w:eastAsia="宋体" w:hAnsi="Times New Roman" w:cs="Times New Roman"/>
                <w:szCs w:val="21"/>
              </w:rPr>
              <w:t>是</w:t>
            </w:r>
          </w:p>
          <w:p w:rsidR="007E0E60" w:rsidRDefault="007E0E60" w:rsidP="007E0E60">
            <w:pPr>
              <w:widowControl/>
              <w:snapToGrid w:val="0"/>
              <w:spacing w:line="280" w:lineRule="exact"/>
              <w:jc w:val="center"/>
              <w:rPr>
                <w:rFonts w:ascii="Times New Roman" w:eastAsia="宋体" w:hAnsi="Times New Roman" w:cs="Times New Roman"/>
                <w:color w:val="000000" w:themeColor="text1"/>
                <w:szCs w:val="21"/>
              </w:rPr>
            </w:pPr>
            <w:r>
              <w:rPr>
                <w:rFonts w:ascii="Times New Roman" w:eastAsia="宋体" w:hAnsi="Times New Roman" w:cs="Times New Roman"/>
                <w:sz w:val="32"/>
                <w:szCs w:val="32"/>
              </w:rPr>
              <w:t xml:space="preserve">□ </w:t>
            </w:r>
            <w:r>
              <w:rPr>
                <w:rFonts w:ascii="Times New Roman" w:eastAsia="宋体" w:hAnsi="Times New Roman" w:cs="Times New Roman"/>
                <w:szCs w:val="21"/>
              </w:rPr>
              <w:t>否</w:t>
            </w:r>
          </w:p>
        </w:tc>
        <w:tc>
          <w:tcPr>
            <w:tcW w:w="1287" w:type="pct"/>
            <w:vAlign w:val="center"/>
          </w:tcPr>
          <w:p w:rsidR="007E0E60" w:rsidRDefault="007E0E60" w:rsidP="003803BC">
            <w:pPr>
              <w:widowControl/>
              <w:snapToGrid w:val="0"/>
              <w:spacing w:beforeLines="50" w:afterLines="50" w:line="280" w:lineRule="exact"/>
              <w:rPr>
                <w:rFonts w:ascii="Times New Roman" w:eastAsia="宋体" w:hAnsi="Times New Roman" w:cs="Times New Roman"/>
                <w:color w:val="000000" w:themeColor="text1"/>
                <w:szCs w:val="21"/>
              </w:rPr>
            </w:pPr>
            <w:r>
              <w:rPr>
                <w:rFonts w:ascii="Times New Roman" w:eastAsia="宋体" w:hAnsi="Times New Roman" w:cs="Times New Roman"/>
                <w:szCs w:val="21"/>
              </w:rPr>
              <w:t>园区</w:t>
            </w:r>
            <w:r>
              <w:rPr>
                <w:rFonts w:ascii="Times New Roman" w:eastAsia="宋体" w:hAnsi="Times New Roman" w:cs="Times New Roman"/>
                <w:sz w:val="32"/>
                <w:szCs w:val="32"/>
              </w:rPr>
              <w:t>□</w:t>
            </w:r>
            <w:r>
              <w:rPr>
                <w:rFonts w:ascii="Times New Roman" w:eastAsia="宋体" w:hAnsi="Times New Roman" w:cs="Times New Roman"/>
                <w:szCs w:val="21"/>
              </w:rPr>
              <w:t>是</w:t>
            </w:r>
            <w:r>
              <w:rPr>
                <w:rFonts w:ascii="Times New Roman" w:eastAsia="宋体" w:hAnsi="Times New Roman" w:cs="Times New Roman"/>
                <w:szCs w:val="21"/>
              </w:rPr>
              <w:t>/</w:t>
            </w:r>
            <w:r>
              <w:rPr>
                <w:rFonts w:ascii="Times New Roman" w:eastAsia="宋体" w:hAnsi="Times New Roman" w:cs="Times New Roman"/>
                <w:sz w:val="32"/>
                <w:szCs w:val="32"/>
              </w:rPr>
              <w:t>□</w:t>
            </w:r>
            <w:r>
              <w:rPr>
                <w:rFonts w:ascii="Times New Roman" w:eastAsia="宋体" w:hAnsi="Times New Roman" w:cs="Times New Roman"/>
                <w:szCs w:val="21"/>
              </w:rPr>
              <w:t>否实施日常污染源检查。</w:t>
            </w:r>
          </w:p>
        </w:tc>
      </w:tr>
      <w:tr w:rsidR="007E0E60" w:rsidTr="007E0E60">
        <w:trPr>
          <w:trHeight w:val="20"/>
          <w:jc w:val="center"/>
        </w:trPr>
        <w:tc>
          <w:tcPr>
            <w:tcW w:w="221" w:type="pct"/>
            <w:vMerge/>
          </w:tcPr>
          <w:p w:rsidR="007E0E60" w:rsidRDefault="007E0E60" w:rsidP="007E0E60">
            <w:pPr>
              <w:widowControl/>
              <w:snapToGrid w:val="0"/>
              <w:spacing w:line="280" w:lineRule="exact"/>
              <w:jc w:val="center"/>
              <w:rPr>
                <w:rFonts w:ascii="Times New Roman" w:eastAsia="宋体" w:hAnsi="Times New Roman" w:cs="Times New Roman"/>
                <w:color w:val="000000" w:themeColor="text1"/>
                <w:szCs w:val="21"/>
              </w:rPr>
            </w:pPr>
          </w:p>
        </w:tc>
        <w:tc>
          <w:tcPr>
            <w:tcW w:w="222" w:type="pct"/>
            <w:shd w:val="clear" w:color="auto" w:fill="auto"/>
            <w:vAlign w:val="center"/>
          </w:tcPr>
          <w:p w:rsidR="007E0E60" w:rsidRDefault="007E0E60" w:rsidP="007E0E60">
            <w:pPr>
              <w:widowControl/>
              <w:snapToGrid w:val="0"/>
              <w:spacing w:line="280" w:lineRule="exact"/>
              <w:jc w:val="center"/>
              <w:rPr>
                <w:rFonts w:ascii="Times New Roman" w:eastAsia="宋体" w:hAnsi="Times New Roman" w:cs="Times New Roman"/>
                <w:color w:val="000000" w:themeColor="text1"/>
                <w:szCs w:val="21"/>
              </w:rPr>
            </w:pPr>
            <w:r>
              <w:rPr>
                <w:rFonts w:ascii="Times New Roman" w:eastAsia="宋体" w:hAnsi="Times New Roman" w:cs="Times New Roman"/>
                <w:color w:val="000000" w:themeColor="text1"/>
                <w:szCs w:val="21"/>
              </w:rPr>
              <w:t>18.</w:t>
            </w:r>
            <w:r>
              <w:rPr>
                <w:rFonts w:ascii="Times New Roman" w:eastAsia="宋体" w:hAnsi="Times New Roman" w:cs="Times New Roman"/>
                <w:color w:val="000000" w:themeColor="text1"/>
                <w:szCs w:val="21"/>
              </w:rPr>
              <w:t>荣誉称号</w:t>
            </w:r>
          </w:p>
        </w:tc>
        <w:tc>
          <w:tcPr>
            <w:tcW w:w="1287" w:type="pct"/>
            <w:vAlign w:val="center"/>
          </w:tcPr>
          <w:p w:rsidR="007E0E60" w:rsidRDefault="007E0E60" w:rsidP="007E0E60">
            <w:pPr>
              <w:widowControl/>
              <w:snapToGrid w:val="0"/>
              <w:spacing w:line="280" w:lineRule="exact"/>
              <w:rPr>
                <w:rFonts w:ascii="Times New Roman" w:eastAsia="宋体" w:hAnsi="Times New Roman" w:cs="Times New Roman"/>
                <w:color w:val="000000" w:themeColor="text1"/>
                <w:szCs w:val="21"/>
              </w:rPr>
            </w:pPr>
            <w:r>
              <w:rPr>
                <w:rFonts w:ascii="Times New Roman" w:eastAsia="宋体" w:hAnsi="Times New Roman" w:cs="Times New Roman"/>
                <w:szCs w:val="21"/>
              </w:rPr>
              <w:t>园区获评国家级或市级生态园区、绿色制造园区等。</w:t>
            </w:r>
          </w:p>
        </w:tc>
        <w:tc>
          <w:tcPr>
            <w:tcW w:w="354" w:type="pct"/>
            <w:shd w:val="clear" w:color="auto" w:fill="auto"/>
            <w:vAlign w:val="center"/>
          </w:tcPr>
          <w:p w:rsidR="007E0E60" w:rsidRDefault="007E0E60" w:rsidP="007E0E60">
            <w:pPr>
              <w:widowControl/>
              <w:snapToGrid w:val="0"/>
              <w:spacing w:line="280" w:lineRule="exact"/>
              <w:rPr>
                <w:rFonts w:ascii="Times New Roman" w:eastAsia="宋体" w:hAnsi="Times New Roman" w:cs="Times New Roman"/>
                <w:color w:val="000000" w:themeColor="text1"/>
                <w:szCs w:val="21"/>
              </w:rPr>
            </w:pPr>
            <w:r>
              <w:rPr>
                <w:rFonts w:ascii="Times New Roman" w:eastAsia="宋体" w:hAnsi="Times New Roman" w:cs="Times New Roman"/>
                <w:color w:val="000000" w:themeColor="text1"/>
                <w:szCs w:val="21"/>
              </w:rPr>
              <w:t>荣誉证书扫描件</w:t>
            </w:r>
          </w:p>
        </w:tc>
        <w:tc>
          <w:tcPr>
            <w:tcW w:w="1363" w:type="pct"/>
            <w:vAlign w:val="center"/>
          </w:tcPr>
          <w:p w:rsidR="007E0E60" w:rsidRDefault="007E0E60" w:rsidP="007E0E60">
            <w:pPr>
              <w:widowControl/>
              <w:snapToGrid w:val="0"/>
              <w:spacing w:line="280" w:lineRule="exact"/>
              <w:rPr>
                <w:rFonts w:ascii="Times New Roman" w:eastAsia="宋体" w:hAnsi="Times New Roman" w:cs="Times New Roman"/>
                <w:color w:val="000000" w:themeColor="text1"/>
                <w:szCs w:val="21"/>
              </w:rPr>
            </w:pPr>
            <w:r>
              <w:rPr>
                <w:rFonts w:ascii="Times New Roman" w:eastAsia="宋体" w:hAnsi="Times New Roman" w:cs="Times New Roman"/>
                <w:color w:val="000000" w:themeColor="text1"/>
                <w:szCs w:val="21"/>
              </w:rPr>
              <w:t>获评国家级或市级生态园区、绿色制造园区等环保荣誉称号复印件。</w:t>
            </w:r>
          </w:p>
        </w:tc>
        <w:tc>
          <w:tcPr>
            <w:tcW w:w="266" w:type="pct"/>
            <w:vAlign w:val="center"/>
          </w:tcPr>
          <w:p w:rsidR="007E0E60" w:rsidRDefault="007E0E60" w:rsidP="007E0E60">
            <w:pPr>
              <w:snapToGrid w:val="0"/>
              <w:spacing w:line="320" w:lineRule="exact"/>
              <w:jc w:val="center"/>
              <w:rPr>
                <w:rFonts w:ascii="Times New Roman" w:eastAsia="宋体" w:hAnsi="Times New Roman" w:cs="Times New Roman"/>
                <w:szCs w:val="21"/>
              </w:rPr>
            </w:pPr>
            <w:r>
              <w:rPr>
                <w:rFonts w:ascii="Times New Roman" w:eastAsia="宋体" w:hAnsi="Times New Roman" w:cs="Times New Roman"/>
                <w:sz w:val="32"/>
                <w:szCs w:val="32"/>
              </w:rPr>
              <w:t xml:space="preserve">□ </w:t>
            </w:r>
            <w:r>
              <w:rPr>
                <w:rFonts w:ascii="Times New Roman" w:eastAsia="宋体" w:hAnsi="Times New Roman" w:cs="Times New Roman"/>
                <w:szCs w:val="21"/>
              </w:rPr>
              <w:t>是</w:t>
            </w:r>
          </w:p>
          <w:p w:rsidR="007E0E60" w:rsidRDefault="007E0E60" w:rsidP="007E0E60">
            <w:pPr>
              <w:widowControl/>
              <w:snapToGrid w:val="0"/>
              <w:spacing w:line="280" w:lineRule="exact"/>
              <w:jc w:val="center"/>
              <w:rPr>
                <w:rFonts w:ascii="Times New Roman" w:eastAsia="宋体" w:hAnsi="Times New Roman" w:cs="Times New Roman"/>
                <w:szCs w:val="21"/>
              </w:rPr>
            </w:pPr>
            <w:r>
              <w:rPr>
                <w:rFonts w:ascii="Times New Roman" w:eastAsia="宋体" w:hAnsi="Times New Roman" w:cs="Times New Roman"/>
                <w:sz w:val="32"/>
                <w:szCs w:val="32"/>
              </w:rPr>
              <w:t xml:space="preserve">□ </w:t>
            </w:r>
            <w:r>
              <w:rPr>
                <w:rFonts w:ascii="Times New Roman" w:eastAsia="宋体" w:hAnsi="Times New Roman" w:cs="Times New Roman"/>
                <w:szCs w:val="21"/>
              </w:rPr>
              <w:t>否</w:t>
            </w:r>
          </w:p>
        </w:tc>
        <w:tc>
          <w:tcPr>
            <w:tcW w:w="1287" w:type="pct"/>
            <w:vAlign w:val="center"/>
          </w:tcPr>
          <w:p w:rsidR="007E0E60" w:rsidRDefault="007E0E60" w:rsidP="003803BC">
            <w:pPr>
              <w:widowControl/>
              <w:snapToGrid w:val="0"/>
              <w:spacing w:beforeLines="50" w:afterLines="50" w:line="280" w:lineRule="exact"/>
              <w:rPr>
                <w:rFonts w:ascii="Times New Roman" w:eastAsia="宋体" w:hAnsi="Times New Roman" w:cs="Times New Roman"/>
                <w:color w:val="000000" w:themeColor="text1"/>
                <w:szCs w:val="21"/>
              </w:rPr>
            </w:pPr>
            <w:r>
              <w:rPr>
                <w:rFonts w:ascii="Times New Roman" w:eastAsia="宋体" w:hAnsi="Times New Roman" w:cs="Times New Roman"/>
                <w:szCs w:val="21"/>
              </w:rPr>
              <w:t>园区获得</w:t>
            </w:r>
            <w:r>
              <w:rPr>
                <w:rFonts w:ascii="Times New Roman" w:eastAsia="宋体" w:hAnsi="Times New Roman" w:cs="Times New Roman"/>
                <w:szCs w:val="21"/>
              </w:rPr>
              <w:t>______</w:t>
            </w:r>
            <w:r>
              <w:rPr>
                <w:rFonts w:ascii="Times New Roman" w:eastAsia="宋体" w:hAnsi="Times New Roman" w:cs="Times New Roman"/>
                <w:szCs w:val="21"/>
              </w:rPr>
              <w:t>、</w:t>
            </w:r>
            <w:r>
              <w:rPr>
                <w:rFonts w:ascii="Times New Roman" w:eastAsia="宋体" w:hAnsi="Times New Roman" w:cs="Times New Roman"/>
                <w:szCs w:val="21"/>
              </w:rPr>
              <w:t>______</w:t>
            </w:r>
            <w:r>
              <w:rPr>
                <w:rFonts w:ascii="Times New Roman" w:eastAsia="宋体" w:hAnsi="Times New Roman" w:cs="Times New Roman"/>
                <w:szCs w:val="21"/>
              </w:rPr>
              <w:t>荣誉称号。</w:t>
            </w:r>
          </w:p>
        </w:tc>
      </w:tr>
    </w:tbl>
    <w:p w:rsidR="007E0E60" w:rsidRDefault="007E0E60" w:rsidP="007E0E60">
      <w:pPr>
        <w:tabs>
          <w:tab w:val="center" w:pos="4153"/>
          <w:tab w:val="left" w:pos="7311"/>
        </w:tabs>
        <w:jc w:val="left"/>
        <w:rPr>
          <w:rFonts w:ascii="Times New Roman" w:eastAsia="宋体" w:hAnsi="Times New Roman" w:cs="Times New Roman"/>
          <w:color w:val="000000" w:themeColor="text1"/>
          <w:szCs w:val="21"/>
        </w:rPr>
      </w:pPr>
      <w:r>
        <w:rPr>
          <w:rFonts w:ascii="Times New Roman" w:eastAsia="宋体" w:hAnsi="Times New Roman" w:cs="Times New Roman"/>
          <w:color w:val="000000" w:themeColor="text1"/>
          <w:szCs w:val="21"/>
        </w:rPr>
        <w:t>备注：评估过程中若发现园区存在虚假填报情况，相应指标不得分。</w:t>
      </w:r>
    </w:p>
    <w:tbl>
      <w:tblPr>
        <w:tblStyle w:val="a8"/>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tblPr>
      <w:tblGrid>
        <w:gridCol w:w="6305"/>
        <w:gridCol w:w="6933"/>
      </w:tblGrid>
      <w:tr w:rsidR="007E0E60" w:rsidTr="007E0E60">
        <w:tc>
          <w:tcPr>
            <w:tcW w:w="6305" w:type="dxa"/>
          </w:tcPr>
          <w:p w:rsidR="007E0E60" w:rsidRDefault="007E0E60" w:rsidP="007E0E60">
            <w:pPr>
              <w:pStyle w:val="-lsj1"/>
              <w:tabs>
                <w:tab w:val="center" w:pos="4153"/>
                <w:tab w:val="left" w:pos="7311"/>
              </w:tabs>
              <w:spacing w:before="326"/>
              <w:jc w:val="left"/>
              <w:rPr>
                <w:rFonts w:cs="Times New Roman"/>
                <w:b w:val="0"/>
                <w:bCs w:val="0"/>
                <w:color w:val="000000" w:themeColor="text1"/>
                <w:sz w:val="21"/>
              </w:rPr>
            </w:pPr>
            <w:r>
              <w:rPr>
                <w:rFonts w:cs="Times New Roman"/>
                <w:b w:val="0"/>
                <w:bCs w:val="0"/>
                <w:color w:val="000000" w:themeColor="text1"/>
                <w:sz w:val="22"/>
                <w:szCs w:val="22"/>
              </w:rPr>
              <w:t>园区联系人：</w:t>
            </w:r>
          </w:p>
        </w:tc>
        <w:tc>
          <w:tcPr>
            <w:tcW w:w="6933" w:type="dxa"/>
          </w:tcPr>
          <w:p w:rsidR="007E0E60" w:rsidRDefault="007E0E60" w:rsidP="007E0E60">
            <w:pPr>
              <w:pStyle w:val="-lsj1"/>
              <w:tabs>
                <w:tab w:val="center" w:pos="4153"/>
                <w:tab w:val="left" w:pos="7311"/>
              </w:tabs>
              <w:wordWrap w:val="0"/>
              <w:spacing w:before="326"/>
              <w:jc w:val="right"/>
              <w:rPr>
                <w:rFonts w:cs="Times New Roman"/>
                <w:b w:val="0"/>
                <w:bCs w:val="0"/>
                <w:color w:val="000000" w:themeColor="text1"/>
                <w:sz w:val="21"/>
              </w:rPr>
            </w:pPr>
            <w:r>
              <w:rPr>
                <w:rFonts w:cs="Times New Roman"/>
                <w:b w:val="0"/>
                <w:bCs w:val="0"/>
                <w:color w:val="000000" w:themeColor="text1"/>
                <w:sz w:val="22"/>
                <w:szCs w:val="22"/>
              </w:rPr>
              <w:t>园区联系方式：</w:t>
            </w:r>
          </w:p>
        </w:tc>
      </w:tr>
    </w:tbl>
    <w:p w:rsidR="007E0E60" w:rsidRDefault="007E0E60" w:rsidP="007E0E60">
      <w:pPr>
        <w:tabs>
          <w:tab w:val="center" w:pos="4153"/>
          <w:tab w:val="left" w:pos="7311"/>
        </w:tabs>
        <w:jc w:val="left"/>
        <w:rPr>
          <w:rFonts w:ascii="Times New Roman" w:eastAsia="微软雅黑" w:hAnsi="Times New Roman" w:cs="Times New Roman"/>
          <w:color w:val="000000" w:themeColor="text1"/>
          <w:szCs w:val="21"/>
        </w:rPr>
        <w:sectPr w:rsidR="007E0E60" w:rsidSect="00692CBF">
          <w:type w:val="continuous"/>
          <w:pgSz w:w="16838" w:h="11906" w:orient="landscape"/>
          <w:pgMar w:top="1440" w:right="1800" w:bottom="1440" w:left="1800" w:header="851" w:footer="992" w:gutter="0"/>
          <w:pgNumType w:fmt="numberInDash"/>
          <w:cols w:space="425"/>
          <w:docGrid w:type="lines" w:linePitch="326"/>
        </w:sectPr>
      </w:pPr>
    </w:p>
    <w:p w:rsidR="007E0E60" w:rsidRDefault="007E0E60" w:rsidP="007E0E60">
      <w:pPr>
        <w:rPr>
          <w:rFonts w:ascii="Times New Roman" w:hAnsi="Times New Roman" w:cs="Times New Roman"/>
        </w:rPr>
        <w:sectPr w:rsidR="007E0E60" w:rsidSect="00692CBF">
          <w:pgSz w:w="16838" w:h="11906" w:orient="landscape"/>
          <w:pgMar w:top="1440" w:right="1800" w:bottom="1440" w:left="1800" w:header="851" w:footer="992" w:gutter="0"/>
          <w:pgNumType w:fmt="numberInDash"/>
          <w:cols w:space="425"/>
          <w:docGrid w:type="lines" w:linePitch="326"/>
        </w:sectPr>
      </w:pPr>
    </w:p>
    <w:p w:rsidR="007E0E60" w:rsidRDefault="007E0E60" w:rsidP="00082803">
      <w:pPr>
        <w:widowControl/>
        <w:adjustRightInd w:val="0"/>
        <w:snapToGrid w:val="0"/>
        <w:spacing w:line="360" w:lineRule="auto"/>
        <w:jc w:val="center"/>
        <w:rPr>
          <w:rFonts w:ascii="Times New Roman" w:eastAsia="华文中宋" w:hAnsi="Times New Roman" w:cs="Times New Roman"/>
          <w:sz w:val="32"/>
          <w:szCs w:val="32"/>
        </w:rPr>
      </w:pPr>
      <w:r>
        <w:rPr>
          <w:rFonts w:ascii="Times New Roman" w:eastAsia="华文中宋" w:hAnsi="Times New Roman" w:cs="Times New Roman"/>
          <w:sz w:val="32"/>
          <w:szCs w:val="32"/>
        </w:rPr>
        <w:lastRenderedPageBreak/>
        <w:t>附</w:t>
      </w:r>
      <w:r>
        <w:rPr>
          <w:rFonts w:ascii="Times New Roman" w:eastAsia="华文中宋" w:hAnsi="Times New Roman" w:cs="Times New Roman" w:hint="eastAsia"/>
          <w:sz w:val="32"/>
          <w:szCs w:val="32"/>
        </w:rPr>
        <w:t>件</w:t>
      </w:r>
      <w:r>
        <w:rPr>
          <w:rFonts w:ascii="Times New Roman" w:eastAsia="华文中宋" w:hAnsi="Times New Roman" w:cs="Times New Roman" w:hint="eastAsia"/>
          <w:sz w:val="32"/>
          <w:szCs w:val="32"/>
        </w:rPr>
        <w:t>3</w:t>
      </w:r>
      <w:r>
        <w:rPr>
          <w:rFonts w:ascii="Times New Roman" w:eastAsia="华文中宋" w:hAnsi="Times New Roman" w:cs="Times New Roman"/>
          <w:sz w:val="32"/>
          <w:szCs w:val="32"/>
        </w:rPr>
        <w:t>-2  2023</w:t>
      </w:r>
      <w:r>
        <w:rPr>
          <w:rFonts w:ascii="Times New Roman" w:eastAsia="华文中宋" w:hAnsi="Times New Roman" w:cs="Times New Roman"/>
          <w:sz w:val="32"/>
          <w:szCs w:val="32"/>
        </w:rPr>
        <w:t>年度园区跟踪评估自证材料（模板样张）</w:t>
      </w:r>
    </w:p>
    <w:p w:rsidR="007E0E60" w:rsidRDefault="007E0E60" w:rsidP="007E0E60">
      <w:pPr>
        <w:rPr>
          <w:rFonts w:ascii="Times New Roman" w:eastAsia="黑体" w:hAnsi="Times New Roman" w:cs="Times New Roman"/>
          <w:b/>
          <w:bCs/>
          <w:sz w:val="28"/>
          <w:szCs w:val="28"/>
        </w:rPr>
      </w:pPr>
      <w:r>
        <w:rPr>
          <w:rFonts w:ascii="Times New Roman" w:eastAsia="黑体" w:hAnsi="Times New Roman" w:cs="Times New Roman"/>
          <w:b/>
          <w:bCs/>
          <w:sz w:val="28"/>
          <w:szCs w:val="28"/>
        </w:rPr>
        <w:t>材料</w:t>
      </w:r>
      <w:r>
        <w:rPr>
          <w:rFonts w:ascii="Times New Roman" w:eastAsia="黑体" w:hAnsi="Times New Roman" w:cs="Times New Roman"/>
          <w:b/>
          <w:bCs/>
          <w:sz w:val="28"/>
          <w:szCs w:val="28"/>
        </w:rPr>
        <w:t>1</w:t>
      </w:r>
    </w:p>
    <w:p w:rsidR="007E0E60" w:rsidRDefault="007E0E60" w:rsidP="007E0E60">
      <w:pPr>
        <w:pStyle w:val="-lsj1"/>
        <w:spacing w:before="312"/>
        <w:rPr>
          <w:rFonts w:cs="Times New Roman"/>
        </w:rPr>
      </w:pPr>
      <w:r>
        <w:rPr>
          <w:rFonts w:cs="Times New Roman"/>
        </w:rPr>
        <w:t>材料</w:t>
      </w:r>
      <w:r>
        <w:rPr>
          <w:rFonts w:cs="Times New Roman"/>
        </w:rPr>
        <w:t>1-1</w:t>
      </w:r>
      <w:r>
        <w:rPr>
          <w:rFonts w:cs="Times New Roman"/>
        </w:rPr>
        <w:t>：项目准入符合性分析表</w:t>
      </w:r>
    </w:p>
    <w:tbl>
      <w:tblPr>
        <w:tblW w:w="5336" w:type="pct"/>
        <w:tblInd w:w="-57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tblPr>
      <w:tblGrid>
        <w:gridCol w:w="434"/>
        <w:gridCol w:w="434"/>
        <w:gridCol w:w="434"/>
        <w:gridCol w:w="434"/>
        <w:gridCol w:w="434"/>
        <w:gridCol w:w="434"/>
        <w:gridCol w:w="433"/>
        <w:gridCol w:w="647"/>
        <w:gridCol w:w="741"/>
        <w:gridCol w:w="759"/>
        <w:gridCol w:w="675"/>
        <w:gridCol w:w="1053"/>
        <w:gridCol w:w="720"/>
        <w:gridCol w:w="1153"/>
        <w:gridCol w:w="1010"/>
        <w:gridCol w:w="865"/>
        <w:gridCol w:w="1153"/>
        <w:gridCol w:w="1153"/>
        <w:gridCol w:w="862"/>
        <w:gridCol w:w="865"/>
        <w:gridCol w:w="433"/>
      </w:tblGrid>
      <w:tr w:rsidR="007E0E60" w:rsidTr="007E0E60">
        <w:trPr>
          <w:trHeight w:val="660"/>
        </w:trPr>
        <w:tc>
          <w:tcPr>
            <w:tcW w:w="143" w:type="pct"/>
            <w:vMerge w:val="restart"/>
            <w:tcBorders>
              <w:top w:val="single" w:sz="4" w:space="0" w:color="auto"/>
              <w:left w:val="single" w:sz="4" w:space="0" w:color="auto"/>
              <w:bottom w:val="single" w:sz="4" w:space="0" w:color="auto"/>
              <w:right w:val="single" w:sz="4" w:space="0" w:color="auto"/>
            </w:tcBorders>
            <w:vAlign w:val="center"/>
          </w:tcPr>
          <w:p w:rsidR="007E0E60" w:rsidRDefault="007E0E60" w:rsidP="007E0E60">
            <w:pPr>
              <w:pStyle w:val="-lsj2"/>
              <w:rPr>
                <w:rFonts w:cs="Times New Roman"/>
                <w:b/>
                <w:bCs/>
              </w:rPr>
            </w:pPr>
            <w:r>
              <w:rPr>
                <w:rFonts w:cs="Times New Roman"/>
                <w:b/>
                <w:bCs/>
              </w:rPr>
              <w:t>序号</w:t>
            </w:r>
          </w:p>
        </w:tc>
        <w:tc>
          <w:tcPr>
            <w:tcW w:w="143" w:type="pct"/>
            <w:vMerge w:val="restart"/>
            <w:tcBorders>
              <w:top w:val="single" w:sz="4" w:space="0" w:color="auto"/>
              <w:left w:val="single" w:sz="4" w:space="0" w:color="auto"/>
              <w:bottom w:val="single" w:sz="4" w:space="0" w:color="auto"/>
              <w:right w:val="single" w:sz="4" w:space="0" w:color="auto"/>
            </w:tcBorders>
            <w:vAlign w:val="center"/>
          </w:tcPr>
          <w:p w:rsidR="007E0E60" w:rsidRDefault="007E0E60" w:rsidP="007E0E60">
            <w:pPr>
              <w:pStyle w:val="-lsj2"/>
              <w:rPr>
                <w:rFonts w:cs="Times New Roman"/>
                <w:b/>
                <w:bCs/>
              </w:rPr>
            </w:pPr>
            <w:r>
              <w:rPr>
                <w:rFonts w:cs="Times New Roman"/>
                <w:b/>
                <w:bCs/>
              </w:rPr>
              <w:t>环评批复时间</w:t>
            </w:r>
          </w:p>
        </w:tc>
        <w:tc>
          <w:tcPr>
            <w:tcW w:w="143" w:type="pct"/>
            <w:vMerge w:val="restart"/>
            <w:tcBorders>
              <w:top w:val="single" w:sz="4" w:space="0" w:color="auto"/>
              <w:left w:val="single" w:sz="4" w:space="0" w:color="auto"/>
              <w:right w:val="single" w:sz="4" w:space="0" w:color="auto"/>
            </w:tcBorders>
            <w:vAlign w:val="center"/>
          </w:tcPr>
          <w:p w:rsidR="007E0E60" w:rsidRDefault="007E0E60" w:rsidP="007E0E60">
            <w:pPr>
              <w:pStyle w:val="-lsj2"/>
              <w:rPr>
                <w:rFonts w:cs="Times New Roman"/>
                <w:b/>
                <w:bCs/>
              </w:rPr>
            </w:pPr>
            <w:r>
              <w:rPr>
                <w:rFonts w:cs="Times New Roman"/>
                <w:b/>
                <w:bCs/>
              </w:rPr>
              <w:t>环评批复文号</w:t>
            </w:r>
          </w:p>
        </w:tc>
        <w:tc>
          <w:tcPr>
            <w:tcW w:w="143" w:type="pct"/>
            <w:vMerge w:val="restart"/>
            <w:tcBorders>
              <w:top w:val="single" w:sz="4" w:space="0" w:color="auto"/>
              <w:left w:val="single" w:sz="4" w:space="0" w:color="auto"/>
              <w:bottom w:val="single" w:sz="4" w:space="0" w:color="auto"/>
              <w:right w:val="single" w:sz="4" w:space="0" w:color="auto"/>
            </w:tcBorders>
            <w:vAlign w:val="center"/>
          </w:tcPr>
          <w:p w:rsidR="007E0E60" w:rsidRDefault="007E0E60" w:rsidP="007E0E60">
            <w:pPr>
              <w:pStyle w:val="-lsj2"/>
              <w:rPr>
                <w:rFonts w:cs="Times New Roman"/>
                <w:b/>
                <w:bCs/>
              </w:rPr>
            </w:pPr>
            <w:r>
              <w:rPr>
                <w:rFonts w:cs="Times New Roman"/>
                <w:b/>
                <w:bCs/>
              </w:rPr>
              <w:t>项目名称</w:t>
            </w:r>
          </w:p>
        </w:tc>
        <w:tc>
          <w:tcPr>
            <w:tcW w:w="143" w:type="pct"/>
            <w:vMerge w:val="restart"/>
            <w:tcBorders>
              <w:top w:val="single" w:sz="4" w:space="0" w:color="auto"/>
              <w:left w:val="single" w:sz="4" w:space="0" w:color="auto"/>
              <w:bottom w:val="single" w:sz="4" w:space="0" w:color="auto"/>
              <w:right w:val="single" w:sz="4" w:space="0" w:color="auto"/>
            </w:tcBorders>
            <w:vAlign w:val="center"/>
          </w:tcPr>
          <w:p w:rsidR="007E0E60" w:rsidRDefault="007E0E60" w:rsidP="007E0E60">
            <w:pPr>
              <w:pStyle w:val="-lsj2"/>
              <w:rPr>
                <w:rFonts w:cs="Times New Roman"/>
                <w:b/>
                <w:bCs/>
              </w:rPr>
            </w:pPr>
            <w:r>
              <w:rPr>
                <w:rFonts w:cs="Times New Roman"/>
                <w:b/>
                <w:bCs/>
              </w:rPr>
              <w:t>项目地址</w:t>
            </w:r>
          </w:p>
        </w:tc>
        <w:tc>
          <w:tcPr>
            <w:tcW w:w="143" w:type="pct"/>
            <w:vMerge w:val="restart"/>
            <w:tcBorders>
              <w:top w:val="single" w:sz="4" w:space="0" w:color="auto"/>
              <w:left w:val="single" w:sz="4" w:space="0" w:color="auto"/>
              <w:bottom w:val="single" w:sz="4" w:space="0" w:color="auto"/>
              <w:right w:val="single" w:sz="4" w:space="0" w:color="auto"/>
            </w:tcBorders>
            <w:vAlign w:val="center"/>
          </w:tcPr>
          <w:p w:rsidR="007E0E60" w:rsidRDefault="007E0E60" w:rsidP="007E0E60">
            <w:pPr>
              <w:pStyle w:val="-lsj2"/>
              <w:rPr>
                <w:rFonts w:cs="Times New Roman"/>
                <w:b/>
                <w:bCs/>
              </w:rPr>
            </w:pPr>
            <w:r>
              <w:rPr>
                <w:rFonts w:cs="Times New Roman"/>
                <w:b/>
                <w:bCs/>
              </w:rPr>
              <w:t>企业名称</w:t>
            </w:r>
          </w:p>
        </w:tc>
        <w:tc>
          <w:tcPr>
            <w:tcW w:w="143" w:type="pct"/>
            <w:vMerge w:val="restart"/>
            <w:tcBorders>
              <w:top w:val="single" w:sz="4" w:space="0" w:color="auto"/>
              <w:left w:val="single" w:sz="4" w:space="0" w:color="auto"/>
              <w:bottom w:val="single" w:sz="4" w:space="0" w:color="auto"/>
              <w:right w:val="single" w:sz="4" w:space="0" w:color="auto"/>
            </w:tcBorders>
            <w:vAlign w:val="center"/>
          </w:tcPr>
          <w:p w:rsidR="007E0E60" w:rsidRDefault="007E0E60" w:rsidP="007E0E60">
            <w:pPr>
              <w:pStyle w:val="-lsj2"/>
              <w:rPr>
                <w:rFonts w:cs="Times New Roman"/>
                <w:b/>
                <w:bCs/>
              </w:rPr>
            </w:pPr>
            <w:r>
              <w:rPr>
                <w:rFonts w:cs="Times New Roman"/>
                <w:b/>
                <w:bCs/>
              </w:rPr>
              <w:t>行业类别</w:t>
            </w:r>
          </w:p>
        </w:tc>
        <w:tc>
          <w:tcPr>
            <w:tcW w:w="214" w:type="pct"/>
            <w:vMerge w:val="restart"/>
            <w:tcBorders>
              <w:top w:val="single" w:sz="4" w:space="0" w:color="auto"/>
              <w:left w:val="single" w:sz="4" w:space="0" w:color="auto"/>
              <w:bottom w:val="single" w:sz="4" w:space="0" w:color="auto"/>
              <w:right w:val="single" w:sz="4" w:space="0" w:color="auto"/>
            </w:tcBorders>
            <w:vAlign w:val="center"/>
          </w:tcPr>
          <w:p w:rsidR="007E0E60" w:rsidRDefault="007E0E60" w:rsidP="007E0E60">
            <w:pPr>
              <w:pStyle w:val="-lsj2"/>
              <w:rPr>
                <w:rFonts w:cs="Times New Roman"/>
                <w:b/>
                <w:bCs/>
              </w:rPr>
            </w:pPr>
            <w:r>
              <w:rPr>
                <w:rFonts w:cs="Times New Roman"/>
                <w:b/>
                <w:bCs/>
              </w:rPr>
              <w:t>国民经济行业分类代码（</w:t>
            </w:r>
            <w:r>
              <w:rPr>
                <w:rFonts w:cs="Times New Roman"/>
                <w:b/>
                <w:bCs/>
              </w:rPr>
              <w:t>4</w:t>
            </w:r>
            <w:r>
              <w:rPr>
                <w:rFonts w:cs="Times New Roman"/>
                <w:b/>
                <w:bCs/>
              </w:rPr>
              <w:t>位）</w:t>
            </w:r>
          </w:p>
        </w:tc>
        <w:tc>
          <w:tcPr>
            <w:tcW w:w="496" w:type="pct"/>
            <w:gridSpan w:val="2"/>
            <w:tcBorders>
              <w:top w:val="single" w:sz="4" w:space="0" w:color="auto"/>
              <w:left w:val="single" w:sz="4" w:space="0" w:color="auto"/>
              <w:bottom w:val="single" w:sz="4" w:space="0" w:color="auto"/>
              <w:right w:val="single" w:sz="4" w:space="0" w:color="auto"/>
            </w:tcBorders>
            <w:vAlign w:val="center"/>
          </w:tcPr>
          <w:p w:rsidR="007E0E60" w:rsidRDefault="007E0E60" w:rsidP="007E0E60">
            <w:pPr>
              <w:pStyle w:val="-lsj2"/>
              <w:rPr>
                <w:rFonts w:cs="Times New Roman"/>
                <w:b/>
                <w:bCs/>
              </w:rPr>
            </w:pPr>
            <w:r>
              <w:rPr>
                <w:rFonts w:cs="Times New Roman"/>
                <w:b/>
                <w:bCs/>
              </w:rPr>
              <w:t>“</w:t>
            </w:r>
            <w:r>
              <w:rPr>
                <w:rFonts w:cs="Times New Roman"/>
                <w:b/>
                <w:bCs/>
              </w:rPr>
              <w:t>三线一单</w:t>
            </w:r>
            <w:r>
              <w:rPr>
                <w:rFonts w:cs="Times New Roman"/>
                <w:b/>
                <w:bCs/>
              </w:rPr>
              <w:t>”</w:t>
            </w:r>
            <w:r>
              <w:rPr>
                <w:rFonts w:cs="Times New Roman"/>
                <w:b/>
                <w:bCs/>
              </w:rPr>
              <w:t>产业准入要求符合性分析</w:t>
            </w:r>
          </w:p>
        </w:tc>
        <w:tc>
          <w:tcPr>
            <w:tcW w:w="571" w:type="pct"/>
            <w:gridSpan w:val="2"/>
            <w:tcBorders>
              <w:top w:val="single" w:sz="4" w:space="0" w:color="auto"/>
              <w:left w:val="single" w:sz="4" w:space="0" w:color="auto"/>
              <w:bottom w:val="single" w:sz="4" w:space="0" w:color="auto"/>
              <w:right w:val="single" w:sz="4" w:space="0" w:color="auto"/>
            </w:tcBorders>
            <w:vAlign w:val="center"/>
          </w:tcPr>
          <w:p w:rsidR="007E0E60" w:rsidRDefault="007E0E60" w:rsidP="007E0E60">
            <w:pPr>
              <w:pStyle w:val="-lsj2"/>
              <w:rPr>
                <w:rFonts w:cs="Times New Roman"/>
                <w:b/>
                <w:bCs/>
              </w:rPr>
            </w:pPr>
            <w:r>
              <w:rPr>
                <w:rFonts w:cs="Times New Roman"/>
                <w:b/>
                <w:bCs/>
              </w:rPr>
              <w:t>规划环评产业准入要求符合性分析</w:t>
            </w:r>
          </w:p>
        </w:tc>
        <w:tc>
          <w:tcPr>
            <w:tcW w:w="953" w:type="pct"/>
            <w:gridSpan w:val="3"/>
            <w:tcBorders>
              <w:top w:val="single" w:sz="4" w:space="0" w:color="auto"/>
              <w:left w:val="single" w:sz="4" w:space="0" w:color="auto"/>
              <w:bottom w:val="single" w:sz="4" w:space="0" w:color="auto"/>
              <w:right w:val="single" w:sz="4" w:space="0" w:color="auto"/>
            </w:tcBorders>
            <w:vAlign w:val="center"/>
          </w:tcPr>
          <w:p w:rsidR="007E0E60" w:rsidRDefault="007E0E60" w:rsidP="007E0E60">
            <w:pPr>
              <w:pStyle w:val="-lsj2"/>
              <w:rPr>
                <w:rFonts w:cs="Times New Roman"/>
                <w:b/>
                <w:bCs/>
              </w:rPr>
            </w:pPr>
            <w:r>
              <w:rPr>
                <w:rFonts w:cs="Times New Roman"/>
                <w:b/>
                <w:bCs/>
              </w:rPr>
              <w:t>产业控制带准入要求符合性分析</w:t>
            </w:r>
          </w:p>
        </w:tc>
        <w:tc>
          <w:tcPr>
            <w:tcW w:w="1048" w:type="pct"/>
            <w:gridSpan w:val="3"/>
            <w:tcBorders>
              <w:top w:val="single" w:sz="4" w:space="0" w:color="auto"/>
              <w:left w:val="single" w:sz="4" w:space="0" w:color="auto"/>
              <w:bottom w:val="single" w:sz="4" w:space="0" w:color="auto"/>
              <w:right w:val="single" w:sz="4" w:space="0" w:color="auto"/>
            </w:tcBorders>
            <w:vAlign w:val="center"/>
          </w:tcPr>
          <w:p w:rsidR="007E0E60" w:rsidRDefault="007E0E60" w:rsidP="007E0E60">
            <w:pPr>
              <w:pStyle w:val="-lsj2"/>
              <w:rPr>
                <w:rFonts w:cs="Times New Roman"/>
                <w:b/>
                <w:bCs/>
              </w:rPr>
            </w:pPr>
            <w:r>
              <w:rPr>
                <w:rFonts w:cs="Times New Roman"/>
                <w:b/>
                <w:bCs/>
              </w:rPr>
              <w:t>饮用水水源保护缓冲区准入要求符合性分析</w:t>
            </w:r>
          </w:p>
        </w:tc>
        <w:tc>
          <w:tcPr>
            <w:tcW w:w="571" w:type="pct"/>
            <w:gridSpan w:val="2"/>
            <w:tcBorders>
              <w:top w:val="single" w:sz="4" w:space="0" w:color="auto"/>
              <w:left w:val="single" w:sz="4" w:space="0" w:color="auto"/>
              <w:bottom w:val="single" w:sz="4" w:space="0" w:color="auto"/>
              <w:right w:val="single" w:sz="4" w:space="0" w:color="auto"/>
            </w:tcBorders>
            <w:vAlign w:val="center"/>
          </w:tcPr>
          <w:p w:rsidR="007E0E60" w:rsidRDefault="007E0E60" w:rsidP="007E0E60">
            <w:pPr>
              <w:pStyle w:val="-lsj2"/>
              <w:rPr>
                <w:rFonts w:cs="Times New Roman"/>
                <w:b/>
                <w:bCs/>
              </w:rPr>
            </w:pPr>
            <w:r>
              <w:rPr>
                <w:rFonts w:cs="Times New Roman"/>
                <w:b/>
                <w:bCs/>
              </w:rPr>
              <w:t>沿江</w:t>
            </w:r>
            <w:r>
              <w:rPr>
                <w:rFonts w:cs="Times New Roman"/>
                <w:b/>
                <w:bCs/>
              </w:rPr>
              <w:t>1km</w:t>
            </w:r>
            <w:r>
              <w:rPr>
                <w:rFonts w:cs="Times New Roman"/>
                <w:b/>
                <w:bCs/>
              </w:rPr>
              <w:t>范围内新引进项目准入符合性分析</w:t>
            </w:r>
          </w:p>
        </w:tc>
        <w:tc>
          <w:tcPr>
            <w:tcW w:w="143" w:type="pct"/>
            <w:vMerge w:val="restart"/>
            <w:tcBorders>
              <w:top w:val="single" w:sz="4" w:space="0" w:color="auto"/>
              <w:left w:val="single" w:sz="4" w:space="0" w:color="auto"/>
              <w:right w:val="single" w:sz="4" w:space="0" w:color="auto"/>
            </w:tcBorders>
            <w:vAlign w:val="center"/>
          </w:tcPr>
          <w:p w:rsidR="007E0E60" w:rsidRDefault="007E0E60" w:rsidP="007E0E60">
            <w:pPr>
              <w:pStyle w:val="-lsj2"/>
              <w:rPr>
                <w:rFonts w:cs="Times New Roman"/>
                <w:b/>
                <w:bCs/>
              </w:rPr>
            </w:pPr>
            <w:r>
              <w:rPr>
                <w:rFonts w:cs="Times New Roman"/>
                <w:b/>
                <w:bCs/>
              </w:rPr>
              <w:t>备注</w:t>
            </w:r>
          </w:p>
        </w:tc>
      </w:tr>
      <w:tr w:rsidR="007E0E60" w:rsidTr="007E0E60">
        <w:trPr>
          <w:trHeight w:val="600"/>
        </w:trPr>
        <w:tc>
          <w:tcPr>
            <w:tcW w:w="143" w:type="pct"/>
            <w:vMerge/>
            <w:tcBorders>
              <w:top w:val="single" w:sz="4" w:space="0" w:color="auto"/>
              <w:left w:val="single" w:sz="4" w:space="0" w:color="auto"/>
              <w:bottom w:val="single" w:sz="4" w:space="0" w:color="auto"/>
              <w:right w:val="single" w:sz="4" w:space="0" w:color="auto"/>
            </w:tcBorders>
            <w:vAlign w:val="center"/>
          </w:tcPr>
          <w:p w:rsidR="007E0E60" w:rsidRDefault="007E0E60" w:rsidP="007E0E60">
            <w:pPr>
              <w:pStyle w:val="-lsj2"/>
              <w:rPr>
                <w:rFonts w:cs="Times New Roman"/>
                <w:b/>
                <w:bCs/>
              </w:rPr>
            </w:pPr>
          </w:p>
        </w:tc>
        <w:tc>
          <w:tcPr>
            <w:tcW w:w="143" w:type="pct"/>
            <w:vMerge/>
            <w:tcBorders>
              <w:top w:val="single" w:sz="4" w:space="0" w:color="auto"/>
              <w:left w:val="single" w:sz="4" w:space="0" w:color="auto"/>
              <w:bottom w:val="single" w:sz="4" w:space="0" w:color="auto"/>
              <w:right w:val="single" w:sz="4" w:space="0" w:color="auto"/>
            </w:tcBorders>
            <w:vAlign w:val="center"/>
          </w:tcPr>
          <w:p w:rsidR="007E0E60" w:rsidRDefault="007E0E60" w:rsidP="007E0E60">
            <w:pPr>
              <w:pStyle w:val="-lsj2"/>
              <w:rPr>
                <w:rFonts w:cs="Times New Roman"/>
                <w:b/>
                <w:bCs/>
              </w:rPr>
            </w:pPr>
          </w:p>
        </w:tc>
        <w:tc>
          <w:tcPr>
            <w:tcW w:w="143" w:type="pct"/>
            <w:vMerge/>
            <w:tcBorders>
              <w:left w:val="single" w:sz="4" w:space="0" w:color="auto"/>
              <w:right w:val="single" w:sz="4" w:space="0" w:color="auto"/>
            </w:tcBorders>
            <w:vAlign w:val="center"/>
          </w:tcPr>
          <w:p w:rsidR="007E0E60" w:rsidRDefault="007E0E60" w:rsidP="007E0E60">
            <w:pPr>
              <w:pStyle w:val="-lsj2"/>
              <w:rPr>
                <w:rFonts w:cs="Times New Roman"/>
                <w:b/>
                <w:bCs/>
              </w:rPr>
            </w:pPr>
          </w:p>
        </w:tc>
        <w:tc>
          <w:tcPr>
            <w:tcW w:w="143" w:type="pct"/>
            <w:vMerge/>
            <w:tcBorders>
              <w:top w:val="single" w:sz="4" w:space="0" w:color="auto"/>
              <w:left w:val="single" w:sz="4" w:space="0" w:color="auto"/>
              <w:bottom w:val="single" w:sz="4" w:space="0" w:color="auto"/>
              <w:right w:val="single" w:sz="4" w:space="0" w:color="auto"/>
            </w:tcBorders>
            <w:vAlign w:val="center"/>
          </w:tcPr>
          <w:p w:rsidR="007E0E60" w:rsidRDefault="007E0E60" w:rsidP="007E0E60">
            <w:pPr>
              <w:pStyle w:val="-lsj2"/>
              <w:rPr>
                <w:rFonts w:cs="Times New Roman"/>
                <w:b/>
                <w:bCs/>
              </w:rPr>
            </w:pPr>
          </w:p>
        </w:tc>
        <w:tc>
          <w:tcPr>
            <w:tcW w:w="143" w:type="pct"/>
            <w:vMerge/>
            <w:tcBorders>
              <w:top w:val="single" w:sz="4" w:space="0" w:color="auto"/>
              <w:left w:val="single" w:sz="4" w:space="0" w:color="auto"/>
              <w:bottom w:val="single" w:sz="4" w:space="0" w:color="auto"/>
              <w:right w:val="single" w:sz="4" w:space="0" w:color="auto"/>
            </w:tcBorders>
            <w:vAlign w:val="center"/>
          </w:tcPr>
          <w:p w:rsidR="007E0E60" w:rsidRDefault="007E0E60" w:rsidP="007E0E60">
            <w:pPr>
              <w:pStyle w:val="-lsj2"/>
              <w:rPr>
                <w:rFonts w:cs="Times New Roman"/>
                <w:b/>
                <w:bCs/>
              </w:rPr>
            </w:pPr>
          </w:p>
        </w:tc>
        <w:tc>
          <w:tcPr>
            <w:tcW w:w="143" w:type="pct"/>
            <w:vMerge/>
            <w:tcBorders>
              <w:top w:val="single" w:sz="4" w:space="0" w:color="auto"/>
              <w:left w:val="single" w:sz="4" w:space="0" w:color="auto"/>
              <w:bottom w:val="single" w:sz="4" w:space="0" w:color="auto"/>
              <w:right w:val="single" w:sz="4" w:space="0" w:color="auto"/>
            </w:tcBorders>
            <w:vAlign w:val="center"/>
          </w:tcPr>
          <w:p w:rsidR="007E0E60" w:rsidRDefault="007E0E60" w:rsidP="007E0E60">
            <w:pPr>
              <w:pStyle w:val="-lsj2"/>
              <w:rPr>
                <w:rFonts w:cs="Times New Roman"/>
                <w:b/>
                <w:bCs/>
              </w:rPr>
            </w:pPr>
          </w:p>
        </w:tc>
        <w:tc>
          <w:tcPr>
            <w:tcW w:w="143" w:type="pct"/>
            <w:vMerge/>
            <w:tcBorders>
              <w:top w:val="single" w:sz="4" w:space="0" w:color="auto"/>
              <w:left w:val="single" w:sz="4" w:space="0" w:color="auto"/>
              <w:bottom w:val="single" w:sz="4" w:space="0" w:color="auto"/>
              <w:right w:val="single" w:sz="4" w:space="0" w:color="auto"/>
            </w:tcBorders>
            <w:vAlign w:val="center"/>
          </w:tcPr>
          <w:p w:rsidR="007E0E60" w:rsidRDefault="007E0E60" w:rsidP="007E0E60">
            <w:pPr>
              <w:pStyle w:val="-lsj2"/>
              <w:rPr>
                <w:rFonts w:cs="Times New Roman"/>
                <w:b/>
                <w:bCs/>
              </w:rPr>
            </w:pPr>
          </w:p>
        </w:tc>
        <w:tc>
          <w:tcPr>
            <w:tcW w:w="638" w:type="dxa"/>
            <w:vMerge/>
            <w:tcBorders>
              <w:top w:val="single" w:sz="4" w:space="0" w:color="auto"/>
              <w:left w:val="single" w:sz="4" w:space="0" w:color="auto"/>
              <w:bottom w:val="single" w:sz="4" w:space="0" w:color="auto"/>
              <w:right w:val="single" w:sz="4" w:space="0" w:color="auto"/>
            </w:tcBorders>
            <w:vAlign w:val="center"/>
          </w:tcPr>
          <w:p w:rsidR="007E0E60" w:rsidRDefault="007E0E60" w:rsidP="007E0E60">
            <w:pPr>
              <w:pStyle w:val="-lsj2"/>
              <w:rPr>
                <w:rFonts w:cs="Times New Roman"/>
                <w:b/>
                <w:bCs/>
              </w:rPr>
            </w:pPr>
          </w:p>
        </w:tc>
        <w:tc>
          <w:tcPr>
            <w:tcW w:w="245" w:type="pct"/>
            <w:tcBorders>
              <w:top w:val="single" w:sz="4" w:space="0" w:color="auto"/>
              <w:left w:val="single" w:sz="4" w:space="0" w:color="auto"/>
              <w:bottom w:val="single" w:sz="4" w:space="0" w:color="auto"/>
              <w:right w:val="single" w:sz="4" w:space="0" w:color="auto"/>
            </w:tcBorders>
            <w:shd w:val="clear" w:color="auto" w:fill="auto"/>
            <w:vAlign w:val="center"/>
          </w:tcPr>
          <w:p w:rsidR="007E0E60" w:rsidRDefault="007E0E60" w:rsidP="007E0E60">
            <w:pPr>
              <w:pStyle w:val="-lsj2"/>
              <w:rPr>
                <w:rFonts w:cs="Times New Roman"/>
                <w:b/>
                <w:bCs/>
              </w:rPr>
            </w:pPr>
            <w:r>
              <w:rPr>
                <w:rFonts w:cs="Times New Roman"/>
                <w:b/>
                <w:bCs/>
              </w:rPr>
              <w:t>是否符合</w:t>
            </w:r>
            <w:r>
              <w:rPr>
                <w:rFonts w:cs="Times New Roman"/>
                <w:b/>
                <w:bCs/>
              </w:rPr>
              <w:t>“XX”</w:t>
            </w:r>
            <w:r>
              <w:rPr>
                <w:rFonts w:cs="Times New Roman"/>
                <w:b/>
                <w:bCs/>
              </w:rPr>
              <w:t>要求</w:t>
            </w:r>
          </w:p>
        </w:tc>
        <w:tc>
          <w:tcPr>
            <w:tcW w:w="251" w:type="pct"/>
            <w:tcBorders>
              <w:top w:val="single" w:sz="4" w:space="0" w:color="auto"/>
              <w:left w:val="single" w:sz="4" w:space="0" w:color="auto"/>
              <w:bottom w:val="single" w:sz="4" w:space="0" w:color="auto"/>
              <w:right w:val="single" w:sz="4" w:space="0" w:color="auto"/>
            </w:tcBorders>
            <w:shd w:val="clear" w:color="auto" w:fill="auto"/>
            <w:vAlign w:val="center"/>
          </w:tcPr>
          <w:p w:rsidR="007E0E60" w:rsidRDefault="007E0E60" w:rsidP="007E0E60">
            <w:pPr>
              <w:pStyle w:val="-lsj2"/>
              <w:rPr>
                <w:rFonts w:cs="Times New Roman"/>
                <w:b/>
                <w:bCs/>
              </w:rPr>
            </w:pPr>
            <w:r>
              <w:rPr>
                <w:rFonts w:cs="Times New Roman"/>
                <w:b/>
                <w:bCs/>
              </w:rPr>
              <w:t>是否符合</w:t>
            </w:r>
            <w:r>
              <w:rPr>
                <w:rFonts w:cs="Times New Roman"/>
                <w:b/>
                <w:bCs/>
              </w:rPr>
              <w:t>“</w:t>
            </w:r>
            <w:r>
              <w:rPr>
                <w:rFonts w:cs="Times New Roman"/>
                <w:b/>
                <w:bCs/>
              </w:rPr>
              <w:t>三线一单</w:t>
            </w:r>
            <w:r>
              <w:rPr>
                <w:rFonts w:cs="Times New Roman"/>
                <w:b/>
                <w:bCs/>
              </w:rPr>
              <w:t>”</w:t>
            </w:r>
            <w:r>
              <w:rPr>
                <w:rFonts w:cs="Times New Roman"/>
                <w:b/>
                <w:bCs/>
              </w:rPr>
              <w:t>产业准入要求</w:t>
            </w:r>
          </w:p>
        </w:tc>
        <w:tc>
          <w:tcPr>
            <w:tcW w:w="223" w:type="pct"/>
            <w:tcBorders>
              <w:top w:val="single" w:sz="4" w:space="0" w:color="auto"/>
              <w:left w:val="single" w:sz="4" w:space="0" w:color="auto"/>
              <w:bottom w:val="single" w:sz="4" w:space="0" w:color="auto"/>
              <w:right w:val="single" w:sz="4" w:space="0" w:color="auto"/>
            </w:tcBorders>
            <w:shd w:val="clear" w:color="auto" w:fill="auto"/>
            <w:vAlign w:val="center"/>
          </w:tcPr>
          <w:p w:rsidR="007E0E60" w:rsidRDefault="007E0E60" w:rsidP="007E0E60">
            <w:pPr>
              <w:pStyle w:val="-lsj2"/>
              <w:rPr>
                <w:rFonts w:cs="Times New Roman"/>
                <w:b/>
                <w:bCs/>
              </w:rPr>
            </w:pPr>
            <w:r>
              <w:rPr>
                <w:rFonts w:cs="Times New Roman"/>
                <w:b/>
                <w:bCs/>
              </w:rPr>
              <w:t>是否符合</w:t>
            </w:r>
            <w:r>
              <w:rPr>
                <w:rFonts w:cs="Times New Roman"/>
                <w:b/>
                <w:bCs/>
              </w:rPr>
              <w:t>“XX”</w:t>
            </w:r>
            <w:r>
              <w:rPr>
                <w:rFonts w:cs="Times New Roman"/>
                <w:b/>
                <w:bCs/>
              </w:rPr>
              <w:t>要求</w:t>
            </w:r>
          </w:p>
        </w:tc>
        <w:tc>
          <w:tcPr>
            <w:tcW w:w="348" w:type="pct"/>
            <w:tcBorders>
              <w:top w:val="single" w:sz="4" w:space="0" w:color="auto"/>
              <w:left w:val="single" w:sz="4" w:space="0" w:color="auto"/>
              <w:bottom w:val="single" w:sz="4" w:space="0" w:color="auto"/>
              <w:right w:val="single" w:sz="4" w:space="0" w:color="auto"/>
            </w:tcBorders>
            <w:vAlign w:val="center"/>
          </w:tcPr>
          <w:p w:rsidR="007E0E60" w:rsidRDefault="007E0E60" w:rsidP="007E0E60">
            <w:pPr>
              <w:pStyle w:val="-lsj2"/>
              <w:rPr>
                <w:rFonts w:cs="Times New Roman"/>
                <w:b/>
                <w:bCs/>
              </w:rPr>
            </w:pPr>
            <w:r>
              <w:rPr>
                <w:rFonts w:cs="Times New Roman"/>
                <w:b/>
                <w:bCs/>
              </w:rPr>
              <w:t>是否符合规划环评产业准入要求</w:t>
            </w:r>
          </w:p>
        </w:tc>
        <w:tc>
          <w:tcPr>
            <w:tcW w:w="238" w:type="pct"/>
            <w:tcBorders>
              <w:top w:val="single" w:sz="4" w:space="0" w:color="auto"/>
              <w:left w:val="single" w:sz="4" w:space="0" w:color="auto"/>
              <w:bottom w:val="single" w:sz="4" w:space="0" w:color="auto"/>
              <w:right w:val="single" w:sz="4" w:space="0" w:color="auto"/>
            </w:tcBorders>
            <w:vAlign w:val="center"/>
          </w:tcPr>
          <w:p w:rsidR="007E0E60" w:rsidRDefault="007E0E60" w:rsidP="007E0E60">
            <w:pPr>
              <w:pStyle w:val="-lsj2"/>
              <w:rPr>
                <w:rFonts w:cs="Times New Roman"/>
                <w:b/>
                <w:bCs/>
              </w:rPr>
            </w:pPr>
            <w:r>
              <w:rPr>
                <w:rFonts w:cs="Times New Roman"/>
                <w:b/>
                <w:bCs/>
              </w:rPr>
              <w:t>是否位于产业控制带</w:t>
            </w:r>
          </w:p>
        </w:tc>
        <w:tc>
          <w:tcPr>
            <w:tcW w:w="381" w:type="pct"/>
            <w:tcBorders>
              <w:top w:val="single" w:sz="4" w:space="0" w:color="auto"/>
              <w:left w:val="single" w:sz="4" w:space="0" w:color="auto"/>
              <w:bottom w:val="single" w:sz="4" w:space="0" w:color="auto"/>
              <w:right w:val="single" w:sz="4" w:space="0" w:color="auto"/>
            </w:tcBorders>
            <w:vAlign w:val="center"/>
          </w:tcPr>
          <w:p w:rsidR="007E0E60" w:rsidRDefault="007E0E60" w:rsidP="007E0E60">
            <w:pPr>
              <w:pStyle w:val="-lsj2"/>
              <w:rPr>
                <w:rFonts w:cs="Times New Roman"/>
                <w:b/>
                <w:bCs/>
              </w:rPr>
            </w:pPr>
            <w:r>
              <w:rPr>
                <w:rFonts w:cs="Times New Roman"/>
                <w:b/>
                <w:bCs/>
              </w:rPr>
              <w:t>是否符合《自查表》中</w:t>
            </w:r>
            <w:r>
              <w:rPr>
                <w:rFonts w:cs="Times New Roman"/>
                <w:b/>
                <w:bCs/>
              </w:rPr>
              <w:t>“</w:t>
            </w:r>
            <w:r>
              <w:rPr>
                <w:rFonts w:cs="Times New Roman"/>
                <w:b/>
                <w:bCs/>
              </w:rPr>
              <w:t>产业控制带</w:t>
            </w:r>
            <w:r>
              <w:rPr>
                <w:rFonts w:cs="Times New Roman"/>
                <w:b/>
                <w:bCs/>
              </w:rPr>
              <w:t>”</w:t>
            </w:r>
            <w:r>
              <w:rPr>
                <w:rFonts w:cs="Times New Roman"/>
                <w:b/>
                <w:bCs/>
              </w:rPr>
              <w:t>要求</w:t>
            </w:r>
          </w:p>
        </w:tc>
        <w:tc>
          <w:tcPr>
            <w:tcW w:w="334" w:type="pct"/>
            <w:tcBorders>
              <w:top w:val="single" w:sz="4" w:space="0" w:color="auto"/>
              <w:left w:val="single" w:sz="4" w:space="0" w:color="auto"/>
              <w:bottom w:val="single" w:sz="4" w:space="0" w:color="auto"/>
              <w:right w:val="single" w:sz="4" w:space="0" w:color="auto"/>
            </w:tcBorders>
            <w:vAlign w:val="center"/>
          </w:tcPr>
          <w:p w:rsidR="007E0E60" w:rsidRDefault="007E0E60" w:rsidP="007E0E60">
            <w:pPr>
              <w:pStyle w:val="-lsj2"/>
              <w:rPr>
                <w:rFonts w:cs="Times New Roman"/>
                <w:b/>
                <w:bCs/>
              </w:rPr>
            </w:pPr>
            <w:r>
              <w:rPr>
                <w:rFonts w:cs="Times New Roman"/>
                <w:b/>
                <w:bCs/>
              </w:rPr>
              <w:t>对照产业控制带要求逐条分析符合性</w:t>
            </w:r>
          </w:p>
        </w:tc>
        <w:tc>
          <w:tcPr>
            <w:tcW w:w="286" w:type="pct"/>
            <w:tcBorders>
              <w:top w:val="single" w:sz="4" w:space="0" w:color="auto"/>
              <w:left w:val="single" w:sz="4" w:space="0" w:color="auto"/>
              <w:bottom w:val="single" w:sz="4" w:space="0" w:color="auto"/>
              <w:right w:val="single" w:sz="4" w:space="0" w:color="auto"/>
            </w:tcBorders>
            <w:vAlign w:val="center"/>
          </w:tcPr>
          <w:p w:rsidR="007E0E60" w:rsidRDefault="007E0E60" w:rsidP="007E0E60">
            <w:pPr>
              <w:pStyle w:val="-lsj2"/>
              <w:rPr>
                <w:rFonts w:cs="Times New Roman"/>
                <w:b/>
                <w:bCs/>
              </w:rPr>
            </w:pPr>
            <w:r>
              <w:rPr>
                <w:rFonts w:cs="Times New Roman"/>
                <w:b/>
                <w:bCs/>
              </w:rPr>
              <w:t>是否位于饮用水水源保护缓冲区</w:t>
            </w:r>
          </w:p>
        </w:tc>
        <w:tc>
          <w:tcPr>
            <w:tcW w:w="381" w:type="pct"/>
            <w:tcBorders>
              <w:top w:val="single" w:sz="4" w:space="0" w:color="auto"/>
              <w:left w:val="single" w:sz="4" w:space="0" w:color="auto"/>
              <w:bottom w:val="single" w:sz="4" w:space="0" w:color="auto"/>
              <w:right w:val="single" w:sz="4" w:space="0" w:color="auto"/>
            </w:tcBorders>
            <w:vAlign w:val="center"/>
          </w:tcPr>
          <w:p w:rsidR="007E0E60" w:rsidRDefault="007E0E60" w:rsidP="007E0E60">
            <w:pPr>
              <w:pStyle w:val="-lsj2"/>
              <w:rPr>
                <w:rFonts w:cs="Times New Roman"/>
                <w:b/>
                <w:bCs/>
              </w:rPr>
            </w:pPr>
            <w:r>
              <w:rPr>
                <w:rFonts w:cs="Times New Roman"/>
                <w:b/>
                <w:bCs/>
              </w:rPr>
              <w:t>是否符合</w:t>
            </w:r>
            <w:r>
              <w:rPr>
                <w:rFonts w:cs="Times New Roman"/>
                <w:b/>
                <w:bCs/>
              </w:rPr>
              <w:t>“</w:t>
            </w:r>
            <w:r>
              <w:rPr>
                <w:rFonts w:cs="Times New Roman"/>
                <w:b/>
                <w:bCs/>
              </w:rPr>
              <w:t>饮用水源保护缓冲区</w:t>
            </w:r>
            <w:r>
              <w:rPr>
                <w:rFonts w:cs="Times New Roman"/>
                <w:b/>
                <w:bCs/>
              </w:rPr>
              <w:t>”</w:t>
            </w:r>
            <w:r>
              <w:rPr>
                <w:rFonts w:cs="Times New Roman"/>
                <w:b/>
                <w:bCs/>
              </w:rPr>
              <w:t>要求</w:t>
            </w:r>
          </w:p>
        </w:tc>
        <w:tc>
          <w:tcPr>
            <w:tcW w:w="381" w:type="pct"/>
            <w:tcBorders>
              <w:top w:val="single" w:sz="4" w:space="0" w:color="auto"/>
              <w:left w:val="single" w:sz="4" w:space="0" w:color="auto"/>
              <w:bottom w:val="single" w:sz="4" w:space="0" w:color="auto"/>
              <w:right w:val="single" w:sz="4" w:space="0" w:color="auto"/>
            </w:tcBorders>
            <w:vAlign w:val="center"/>
          </w:tcPr>
          <w:p w:rsidR="007E0E60" w:rsidRDefault="007E0E60" w:rsidP="007E0E60">
            <w:pPr>
              <w:pStyle w:val="-lsj2"/>
              <w:rPr>
                <w:rFonts w:cs="Times New Roman"/>
                <w:b/>
                <w:bCs/>
              </w:rPr>
            </w:pPr>
            <w:r>
              <w:rPr>
                <w:rFonts w:cs="Times New Roman"/>
                <w:b/>
                <w:bCs/>
              </w:rPr>
              <w:t>对照</w:t>
            </w:r>
            <w:r>
              <w:rPr>
                <w:rFonts w:cs="Times New Roman"/>
                <w:b/>
                <w:bCs/>
              </w:rPr>
              <w:t>“</w:t>
            </w:r>
            <w:r>
              <w:rPr>
                <w:rFonts w:cs="Times New Roman"/>
                <w:b/>
                <w:bCs/>
              </w:rPr>
              <w:t>饮用水源保护缓冲区</w:t>
            </w:r>
            <w:r>
              <w:rPr>
                <w:rFonts w:cs="Times New Roman"/>
                <w:b/>
                <w:bCs/>
              </w:rPr>
              <w:t>”</w:t>
            </w:r>
            <w:r>
              <w:rPr>
                <w:rFonts w:cs="Times New Roman"/>
                <w:b/>
                <w:bCs/>
              </w:rPr>
              <w:t>要求逐条分析符合性</w:t>
            </w:r>
          </w:p>
        </w:tc>
        <w:tc>
          <w:tcPr>
            <w:tcW w:w="285" w:type="pct"/>
            <w:tcBorders>
              <w:top w:val="single" w:sz="4" w:space="0" w:color="auto"/>
              <w:left w:val="single" w:sz="4" w:space="0" w:color="auto"/>
              <w:bottom w:val="single" w:sz="4" w:space="0" w:color="auto"/>
              <w:right w:val="single" w:sz="4" w:space="0" w:color="auto"/>
            </w:tcBorders>
            <w:vAlign w:val="center"/>
          </w:tcPr>
          <w:p w:rsidR="007E0E60" w:rsidRDefault="007E0E60" w:rsidP="007E0E60">
            <w:pPr>
              <w:pStyle w:val="-lsj2"/>
              <w:rPr>
                <w:rFonts w:cs="Times New Roman"/>
                <w:b/>
                <w:bCs/>
              </w:rPr>
            </w:pPr>
            <w:r>
              <w:rPr>
                <w:rFonts w:cs="Times New Roman"/>
                <w:b/>
                <w:bCs/>
              </w:rPr>
              <w:t>是否位于</w:t>
            </w:r>
            <w:r>
              <w:rPr>
                <w:rFonts w:cs="Times New Roman"/>
                <w:b/>
                <w:bCs/>
              </w:rPr>
              <w:t>“</w:t>
            </w:r>
            <w:r>
              <w:rPr>
                <w:rFonts w:cs="Times New Roman"/>
                <w:b/>
                <w:bCs/>
              </w:rPr>
              <w:t>沿江</w:t>
            </w:r>
            <w:r>
              <w:rPr>
                <w:rFonts w:cs="Times New Roman"/>
                <w:b/>
                <w:bCs/>
              </w:rPr>
              <w:t>1</w:t>
            </w:r>
            <w:r>
              <w:rPr>
                <w:rFonts w:cs="Times New Roman"/>
                <w:b/>
                <w:bCs/>
              </w:rPr>
              <w:t>公里</w:t>
            </w:r>
            <w:r>
              <w:rPr>
                <w:rFonts w:cs="Times New Roman"/>
                <w:b/>
                <w:bCs/>
              </w:rPr>
              <w:t>”</w:t>
            </w:r>
            <w:r>
              <w:rPr>
                <w:rFonts w:cs="Times New Roman"/>
                <w:b/>
                <w:bCs/>
              </w:rPr>
              <w:t>范围</w:t>
            </w:r>
          </w:p>
        </w:tc>
        <w:tc>
          <w:tcPr>
            <w:tcW w:w="286" w:type="pct"/>
            <w:tcBorders>
              <w:top w:val="single" w:sz="4" w:space="0" w:color="auto"/>
              <w:left w:val="single" w:sz="4" w:space="0" w:color="auto"/>
              <w:bottom w:val="single" w:sz="4" w:space="0" w:color="auto"/>
              <w:right w:val="single" w:sz="4" w:space="0" w:color="auto"/>
            </w:tcBorders>
            <w:vAlign w:val="center"/>
          </w:tcPr>
          <w:p w:rsidR="007E0E60" w:rsidRDefault="007E0E60" w:rsidP="007E0E60">
            <w:pPr>
              <w:pStyle w:val="-lsj2"/>
              <w:rPr>
                <w:rFonts w:cs="Times New Roman"/>
                <w:b/>
                <w:bCs/>
              </w:rPr>
            </w:pPr>
            <w:r>
              <w:rPr>
                <w:rFonts w:cs="Times New Roman"/>
                <w:b/>
                <w:bCs/>
              </w:rPr>
              <w:t>是否符合</w:t>
            </w:r>
            <w:r>
              <w:rPr>
                <w:rFonts w:cs="Times New Roman"/>
                <w:b/>
                <w:bCs/>
              </w:rPr>
              <w:t>“</w:t>
            </w:r>
            <w:r>
              <w:rPr>
                <w:rFonts w:cs="Times New Roman"/>
                <w:b/>
                <w:bCs/>
              </w:rPr>
              <w:t>沿江</w:t>
            </w:r>
            <w:r>
              <w:rPr>
                <w:rFonts w:cs="Times New Roman"/>
                <w:b/>
                <w:bCs/>
              </w:rPr>
              <w:t>1</w:t>
            </w:r>
            <w:r>
              <w:rPr>
                <w:rFonts w:cs="Times New Roman"/>
                <w:b/>
                <w:bCs/>
              </w:rPr>
              <w:t>公里</w:t>
            </w:r>
            <w:r>
              <w:rPr>
                <w:rFonts w:cs="Times New Roman"/>
                <w:b/>
                <w:bCs/>
              </w:rPr>
              <w:t>”</w:t>
            </w:r>
            <w:r>
              <w:rPr>
                <w:rFonts w:cs="Times New Roman"/>
                <w:b/>
                <w:bCs/>
              </w:rPr>
              <w:t>要求</w:t>
            </w:r>
          </w:p>
        </w:tc>
        <w:tc>
          <w:tcPr>
            <w:tcW w:w="143" w:type="pct"/>
            <w:vMerge/>
            <w:tcBorders>
              <w:left w:val="single" w:sz="4" w:space="0" w:color="auto"/>
              <w:bottom w:val="single" w:sz="4" w:space="0" w:color="auto"/>
              <w:right w:val="single" w:sz="4" w:space="0" w:color="auto"/>
            </w:tcBorders>
            <w:vAlign w:val="center"/>
          </w:tcPr>
          <w:p w:rsidR="007E0E60" w:rsidRDefault="007E0E60" w:rsidP="007E0E60">
            <w:pPr>
              <w:pStyle w:val="-lsj2"/>
              <w:rPr>
                <w:rFonts w:cs="Times New Roman"/>
                <w:b/>
                <w:bCs/>
              </w:rPr>
            </w:pPr>
          </w:p>
        </w:tc>
      </w:tr>
      <w:tr w:rsidR="007E0E60" w:rsidTr="007E0E60">
        <w:trPr>
          <w:trHeight w:val="300"/>
        </w:trPr>
        <w:tc>
          <w:tcPr>
            <w:tcW w:w="143" w:type="pct"/>
            <w:tcBorders>
              <w:top w:val="single" w:sz="4" w:space="0" w:color="auto"/>
              <w:left w:val="single" w:sz="4" w:space="0" w:color="auto"/>
              <w:bottom w:val="single" w:sz="4" w:space="0" w:color="auto"/>
              <w:right w:val="single" w:sz="4" w:space="0" w:color="auto"/>
            </w:tcBorders>
            <w:vAlign w:val="center"/>
          </w:tcPr>
          <w:p w:rsidR="007E0E60" w:rsidRDefault="007E0E60" w:rsidP="007E0E60">
            <w:pPr>
              <w:pStyle w:val="-lsj2"/>
              <w:jc w:val="center"/>
              <w:rPr>
                <w:rFonts w:cs="Times New Roman"/>
                <w:color w:val="808080" w:themeColor="background1" w:themeShade="80"/>
              </w:rPr>
            </w:pPr>
          </w:p>
        </w:tc>
        <w:tc>
          <w:tcPr>
            <w:tcW w:w="143" w:type="pct"/>
            <w:tcBorders>
              <w:top w:val="single" w:sz="4" w:space="0" w:color="auto"/>
              <w:left w:val="single" w:sz="4" w:space="0" w:color="auto"/>
              <w:bottom w:val="single" w:sz="4" w:space="0" w:color="auto"/>
              <w:right w:val="single" w:sz="4" w:space="0" w:color="auto"/>
            </w:tcBorders>
            <w:vAlign w:val="center"/>
          </w:tcPr>
          <w:p w:rsidR="007E0E60" w:rsidRDefault="007E0E60" w:rsidP="007E0E60">
            <w:pPr>
              <w:pStyle w:val="-lsj2"/>
              <w:jc w:val="center"/>
              <w:rPr>
                <w:rFonts w:cs="Times New Roman"/>
                <w:color w:val="808080" w:themeColor="background1" w:themeShade="80"/>
              </w:rPr>
            </w:pPr>
          </w:p>
        </w:tc>
        <w:tc>
          <w:tcPr>
            <w:tcW w:w="143" w:type="pct"/>
            <w:tcBorders>
              <w:top w:val="single" w:sz="4" w:space="0" w:color="auto"/>
              <w:left w:val="single" w:sz="4" w:space="0" w:color="auto"/>
              <w:bottom w:val="single" w:sz="4" w:space="0" w:color="auto"/>
              <w:right w:val="single" w:sz="4" w:space="0" w:color="auto"/>
            </w:tcBorders>
            <w:vAlign w:val="center"/>
          </w:tcPr>
          <w:p w:rsidR="007E0E60" w:rsidRDefault="007E0E60" w:rsidP="007E0E60">
            <w:pPr>
              <w:pStyle w:val="-lsj2"/>
              <w:jc w:val="center"/>
              <w:rPr>
                <w:rFonts w:cs="Times New Roman"/>
                <w:color w:val="808080" w:themeColor="background1" w:themeShade="80"/>
              </w:rPr>
            </w:pPr>
          </w:p>
        </w:tc>
        <w:tc>
          <w:tcPr>
            <w:tcW w:w="143" w:type="pct"/>
            <w:tcBorders>
              <w:top w:val="single" w:sz="4" w:space="0" w:color="auto"/>
              <w:left w:val="single" w:sz="4" w:space="0" w:color="auto"/>
              <w:bottom w:val="single" w:sz="4" w:space="0" w:color="auto"/>
              <w:right w:val="single" w:sz="4" w:space="0" w:color="auto"/>
            </w:tcBorders>
            <w:vAlign w:val="center"/>
          </w:tcPr>
          <w:p w:rsidR="007E0E60" w:rsidRDefault="007E0E60" w:rsidP="007E0E60">
            <w:pPr>
              <w:pStyle w:val="-lsj2"/>
              <w:jc w:val="center"/>
              <w:rPr>
                <w:rFonts w:cs="Times New Roman"/>
                <w:color w:val="808080" w:themeColor="background1" w:themeShade="80"/>
              </w:rPr>
            </w:pPr>
          </w:p>
        </w:tc>
        <w:tc>
          <w:tcPr>
            <w:tcW w:w="143" w:type="pct"/>
            <w:tcBorders>
              <w:top w:val="single" w:sz="4" w:space="0" w:color="auto"/>
              <w:left w:val="single" w:sz="4" w:space="0" w:color="auto"/>
              <w:bottom w:val="single" w:sz="4" w:space="0" w:color="auto"/>
              <w:right w:val="single" w:sz="4" w:space="0" w:color="auto"/>
            </w:tcBorders>
            <w:vAlign w:val="center"/>
          </w:tcPr>
          <w:p w:rsidR="007E0E60" w:rsidRDefault="007E0E60" w:rsidP="007E0E60">
            <w:pPr>
              <w:pStyle w:val="-lsj2"/>
              <w:jc w:val="center"/>
              <w:rPr>
                <w:rFonts w:cs="Times New Roman"/>
                <w:color w:val="808080" w:themeColor="background1" w:themeShade="80"/>
              </w:rPr>
            </w:pPr>
          </w:p>
        </w:tc>
        <w:tc>
          <w:tcPr>
            <w:tcW w:w="143" w:type="pct"/>
            <w:tcBorders>
              <w:top w:val="single" w:sz="4" w:space="0" w:color="auto"/>
              <w:left w:val="single" w:sz="4" w:space="0" w:color="auto"/>
              <w:bottom w:val="single" w:sz="4" w:space="0" w:color="auto"/>
              <w:right w:val="single" w:sz="4" w:space="0" w:color="auto"/>
            </w:tcBorders>
            <w:vAlign w:val="center"/>
          </w:tcPr>
          <w:p w:rsidR="007E0E60" w:rsidRDefault="007E0E60" w:rsidP="007E0E60">
            <w:pPr>
              <w:pStyle w:val="-lsj2"/>
              <w:jc w:val="center"/>
              <w:rPr>
                <w:rFonts w:cs="Times New Roman"/>
                <w:color w:val="808080" w:themeColor="background1" w:themeShade="80"/>
              </w:rPr>
            </w:pPr>
          </w:p>
        </w:tc>
        <w:tc>
          <w:tcPr>
            <w:tcW w:w="143" w:type="pct"/>
            <w:tcBorders>
              <w:top w:val="single" w:sz="4" w:space="0" w:color="auto"/>
              <w:left w:val="single" w:sz="4" w:space="0" w:color="auto"/>
              <w:bottom w:val="single" w:sz="4" w:space="0" w:color="auto"/>
              <w:right w:val="single" w:sz="4" w:space="0" w:color="auto"/>
            </w:tcBorders>
            <w:vAlign w:val="center"/>
          </w:tcPr>
          <w:p w:rsidR="007E0E60" w:rsidRDefault="007E0E60" w:rsidP="007E0E60">
            <w:pPr>
              <w:pStyle w:val="-lsj2"/>
              <w:jc w:val="center"/>
              <w:rPr>
                <w:rFonts w:cs="Times New Roman"/>
                <w:color w:val="808080" w:themeColor="background1" w:themeShade="80"/>
              </w:rPr>
            </w:pPr>
          </w:p>
        </w:tc>
        <w:tc>
          <w:tcPr>
            <w:tcW w:w="214" w:type="pct"/>
            <w:tcBorders>
              <w:top w:val="single" w:sz="4" w:space="0" w:color="auto"/>
              <w:left w:val="single" w:sz="4" w:space="0" w:color="auto"/>
              <w:bottom w:val="single" w:sz="4" w:space="0" w:color="auto"/>
              <w:right w:val="single" w:sz="4" w:space="0" w:color="auto"/>
            </w:tcBorders>
            <w:vAlign w:val="center"/>
          </w:tcPr>
          <w:p w:rsidR="007E0E60" w:rsidRDefault="007E0E60" w:rsidP="007E0E60">
            <w:pPr>
              <w:pStyle w:val="-lsj2"/>
              <w:jc w:val="center"/>
              <w:rPr>
                <w:rFonts w:cs="Times New Roman"/>
                <w:color w:val="808080" w:themeColor="background1" w:themeShade="80"/>
              </w:rPr>
            </w:pPr>
          </w:p>
        </w:tc>
        <w:tc>
          <w:tcPr>
            <w:tcW w:w="245" w:type="pct"/>
            <w:tcBorders>
              <w:top w:val="single" w:sz="4" w:space="0" w:color="auto"/>
              <w:left w:val="single" w:sz="4" w:space="0" w:color="auto"/>
              <w:bottom w:val="single" w:sz="4" w:space="0" w:color="auto"/>
              <w:right w:val="single" w:sz="4" w:space="0" w:color="auto"/>
            </w:tcBorders>
            <w:noWrap/>
            <w:vAlign w:val="center"/>
          </w:tcPr>
          <w:p w:rsidR="007E0E60" w:rsidRDefault="007E0E60" w:rsidP="007E0E60">
            <w:pPr>
              <w:pStyle w:val="-lsj2"/>
              <w:jc w:val="center"/>
              <w:rPr>
                <w:rFonts w:cs="Times New Roman"/>
                <w:color w:val="808080" w:themeColor="background1" w:themeShade="80"/>
              </w:rPr>
            </w:pPr>
          </w:p>
        </w:tc>
        <w:tc>
          <w:tcPr>
            <w:tcW w:w="251" w:type="pct"/>
            <w:tcBorders>
              <w:top w:val="single" w:sz="4" w:space="0" w:color="auto"/>
              <w:left w:val="single" w:sz="4" w:space="0" w:color="auto"/>
              <w:bottom w:val="single" w:sz="4" w:space="0" w:color="auto"/>
              <w:right w:val="single" w:sz="4" w:space="0" w:color="auto"/>
            </w:tcBorders>
            <w:noWrap/>
            <w:vAlign w:val="center"/>
          </w:tcPr>
          <w:p w:rsidR="007E0E60" w:rsidRDefault="007E0E60" w:rsidP="007E0E60">
            <w:pPr>
              <w:pStyle w:val="-lsj2"/>
              <w:jc w:val="center"/>
              <w:rPr>
                <w:rFonts w:cs="Times New Roman"/>
                <w:color w:val="808080" w:themeColor="background1" w:themeShade="80"/>
              </w:rPr>
            </w:pPr>
          </w:p>
        </w:tc>
        <w:tc>
          <w:tcPr>
            <w:tcW w:w="223" w:type="pct"/>
            <w:tcBorders>
              <w:top w:val="single" w:sz="4" w:space="0" w:color="auto"/>
              <w:left w:val="single" w:sz="4" w:space="0" w:color="auto"/>
              <w:bottom w:val="single" w:sz="4" w:space="0" w:color="auto"/>
              <w:right w:val="single" w:sz="4" w:space="0" w:color="auto"/>
            </w:tcBorders>
            <w:vAlign w:val="center"/>
          </w:tcPr>
          <w:p w:rsidR="007E0E60" w:rsidRDefault="007E0E60" w:rsidP="007E0E60">
            <w:pPr>
              <w:pStyle w:val="-lsj2"/>
              <w:jc w:val="center"/>
              <w:rPr>
                <w:rFonts w:cs="Times New Roman"/>
                <w:color w:val="808080" w:themeColor="background1" w:themeShade="80"/>
              </w:rPr>
            </w:pPr>
          </w:p>
        </w:tc>
        <w:tc>
          <w:tcPr>
            <w:tcW w:w="348" w:type="pct"/>
            <w:tcBorders>
              <w:top w:val="single" w:sz="4" w:space="0" w:color="auto"/>
              <w:left w:val="single" w:sz="4" w:space="0" w:color="auto"/>
              <w:bottom w:val="single" w:sz="4" w:space="0" w:color="auto"/>
              <w:right w:val="single" w:sz="4" w:space="0" w:color="auto"/>
            </w:tcBorders>
            <w:vAlign w:val="center"/>
          </w:tcPr>
          <w:p w:rsidR="007E0E60" w:rsidRDefault="007E0E60" w:rsidP="007E0E60">
            <w:pPr>
              <w:pStyle w:val="-lsj2"/>
              <w:jc w:val="center"/>
              <w:rPr>
                <w:rFonts w:cs="Times New Roman"/>
                <w:color w:val="808080" w:themeColor="background1" w:themeShade="80"/>
              </w:rPr>
            </w:pPr>
          </w:p>
        </w:tc>
        <w:tc>
          <w:tcPr>
            <w:tcW w:w="238" w:type="pct"/>
            <w:tcBorders>
              <w:top w:val="single" w:sz="4" w:space="0" w:color="auto"/>
              <w:left w:val="single" w:sz="4" w:space="0" w:color="auto"/>
              <w:bottom w:val="single" w:sz="4" w:space="0" w:color="auto"/>
              <w:right w:val="single" w:sz="4" w:space="0" w:color="auto"/>
            </w:tcBorders>
            <w:vAlign w:val="center"/>
          </w:tcPr>
          <w:p w:rsidR="007E0E60" w:rsidRDefault="007E0E60" w:rsidP="007E0E60">
            <w:pPr>
              <w:pStyle w:val="-lsj2"/>
              <w:jc w:val="center"/>
              <w:rPr>
                <w:rFonts w:cs="Times New Roman"/>
                <w:color w:val="808080" w:themeColor="background1" w:themeShade="80"/>
              </w:rPr>
            </w:pPr>
          </w:p>
        </w:tc>
        <w:tc>
          <w:tcPr>
            <w:tcW w:w="381" w:type="pct"/>
            <w:tcBorders>
              <w:top w:val="single" w:sz="4" w:space="0" w:color="auto"/>
              <w:left w:val="single" w:sz="4" w:space="0" w:color="auto"/>
              <w:bottom w:val="single" w:sz="4" w:space="0" w:color="auto"/>
              <w:right w:val="single" w:sz="4" w:space="0" w:color="auto"/>
            </w:tcBorders>
            <w:vAlign w:val="center"/>
          </w:tcPr>
          <w:p w:rsidR="007E0E60" w:rsidRDefault="007E0E60" w:rsidP="007E0E60">
            <w:pPr>
              <w:pStyle w:val="-lsj2"/>
              <w:jc w:val="center"/>
              <w:rPr>
                <w:rFonts w:cs="Times New Roman"/>
                <w:color w:val="808080" w:themeColor="background1" w:themeShade="80"/>
              </w:rPr>
            </w:pPr>
          </w:p>
        </w:tc>
        <w:tc>
          <w:tcPr>
            <w:tcW w:w="334" w:type="pct"/>
            <w:tcBorders>
              <w:top w:val="single" w:sz="4" w:space="0" w:color="auto"/>
              <w:left w:val="single" w:sz="4" w:space="0" w:color="auto"/>
              <w:bottom w:val="single" w:sz="4" w:space="0" w:color="auto"/>
              <w:right w:val="single" w:sz="4" w:space="0" w:color="auto"/>
            </w:tcBorders>
            <w:vAlign w:val="center"/>
          </w:tcPr>
          <w:p w:rsidR="007E0E60" w:rsidRDefault="007E0E60" w:rsidP="007E0E60">
            <w:pPr>
              <w:pStyle w:val="-lsj2"/>
              <w:jc w:val="center"/>
              <w:rPr>
                <w:rFonts w:cs="Times New Roman"/>
                <w:color w:val="808080" w:themeColor="background1" w:themeShade="80"/>
              </w:rPr>
            </w:pPr>
          </w:p>
        </w:tc>
        <w:tc>
          <w:tcPr>
            <w:tcW w:w="286" w:type="pct"/>
            <w:tcBorders>
              <w:top w:val="single" w:sz="4" w:space="0" w:color="auto"/>
              <w:left w:val="single" w:sz="4" w:space="0" w:color="auto"/>
              <w:bottom w:val="single" w:sz="4" w:space="0" w:color="auto"/>
              <w:right w:val="single" w:sz="4" w:space="0" w:color="auto"/>
            </w:tcBorders>
            <w:vAlign w:val="center"/>
          </w:tcPr>
          <w:p w:rsidR="007E0E60" w:rsidRDefault="007E0E60" w:rsidP="007E0E60">
            <w:pPr>
              <w:pStyle w:val="-lsj2"/>
              <w:jc w:val="center"/>
              <w:rPr>
                <w:rFonts w:cs="Times New Roman"/>
                <w:color w:val="808080" w:themeColor="background1" w:themeShade="80"/>
              </w:rPr>
            </w:pPr>
          </w:p>
        </w:tc>
        <w:tc>
          <w:tcPr>
            <w:tcW w:w="381" w:type="pct"/>
            <w:tcBorders>
              <w:top w:val="single" w:sz="4" w:space="0" w:color="auto"/>
              <w:left w:val="single" w:sz="4" w:space="0" w:color="auto"/>
              <w:bottom w:val="single" w:sz="4" w:space="0" w:color="auto"/>
              <w:right w:val="single" w:sz="4" w:space="0" w:color="auto"/>
            </w:tcBorders>
            <w:vAlign w:val="center"/>
          </w:tcPr>
          <w:p w:rsidR="007E0E60" w:rsidRDefault="007E0E60" w:rsidP="007E0E60">
            <w:pPr>
              <w:pStyle w:val="-lsj2"/>
              <w:jc w:val="center"/>
              <w:rPr>
                <w:rFonts w:cs="Times New Roman"/>
                <w:color w:val="808080" w:themeColor="background1" w:themeShade="80"/>
              </w:rPr>
            </w:pPr>
          </w:p>
        </w:tc>
        <w:tc>
          <w:tcPr>
            <w:tcW w:w="381" w:type="pct"/>
            <w:tcBorders>
              <w:top w:val="single" w:sz="4" w:space="0" w:color="auto"/>
              <w:left w:val="single" w:sz="4" w:space="0" w:color="auto"/>
              <w:bottom w:val="single" w:sz="4" w:space="0" w:color="auto"/>
              <w:right w:val="single" w:sz="4" w:space="0" w:color="auto"/>
            </w:tcBorders>
            <w:vAlign w:val="center"/>
          </w:tcPr>
          <w:p w:rsidR="007E0E60" w:rsidRDefault="007E0E60" w:rsidP="007E0E60">
            <w:pPr>
              <w:pStyle w:val="-lsj2"/>
              <w:jc w:val="center"/>
              <w:rPr>
                <w:rFonts w:cs="Times New Roman"/>
                <w:color w:val="808080" w:themeColor="background1" w:themeShade="80"/>
              </w:rPr>
            </w:pPr>
          </w:p>
        </w:tc>
        <w:tc>
          <w:tcPr>
            <w:tcW w:w="285" w:type="pct"/>
            <w:tcBorders>
              <w:top w:val="single" w:sz="4" w:space="0" w:color="auto"/>
              <w:left w:val="single" w:sz="4" w:space="0" w:color="auto"/>
              <w:bottom w:val="single" w:sz="4" w:space="0" w:color="auto"/>
              <w:right w:val="single" w:sz="4" w:space="0" w:color="auto"/>
            </w:tcBorders>
            <w:vAlign w:val="center"/>
          </w:tcPr>
          <w:p w:rsidR="007E0E60" w:rsidRDefault="007E0E60" w:rsidP="007E0E60">
            <w:pPr>
              <w:pStyle w:val="-lsj2"/>
              <w:jc w:val="center"/>
              <w:rPr>
                <w:rFonts w:cs="Times New Roman"/>
                <w:color w:val="808080" w:themeColor="background1" w:themeShade="80"/>
              </w:rPr>
            </w:pPr>
          </w:p>
        </w:tc>
        <w:tc>
          <w:tcPr>
            <w:tcW w:w="286" w:type="pct"/>
            <w:tcBorders>
              <w:top w:val="single" w:sz="4" w:space="0" w:color="auto"/>
              <w:left w:val="single" w:sz="4" w:space="0" w:color="auto"/>
              <w:bottom w:val="single" w:sz="4" w:space="0" w:color="auto"/>
              <w:right w:val="single" w:sz="4" w:space="0" w:color="auto"/>
            </w:tcBorders>
            <w:vAlign w:val="center"/>
          </w:tcPr>
          <w:p w:rsidR="007E0E60" w:rsidRDefault="007E0E60" w:rsidP="007E0E60">
            <w:pPr>
              <w:pStyle w:val="-lsj2"/>
              <w:jc w:val="center"/>
              <w:rPr>
                <w:rFonts w:cs="Times New Roman"/>
                <w:color w:val="808080" w:themeColor="background1" w:themeShade="80"/>
              </w:rPr>
            </w:pPr>
          </w:p>
        </w:tc>
        <w:tc>
          <w:tcPr>
            <w:tcW w:w="143" w:type="pct"/>
            <w:tcBorders>
              <w:top w:val="single" w:sz="4" w:space="0" w:color="auto"/>
              <w:left w:val="single" w:sz="4" w:space="0" w:color="auto"/>
              <w:bottom w:val="single" w:sz="4" w:space="0" w:color="auto"/>
              <w:right w:val="single" w:sz="4" w:space="0" w:color="auto"/>
            </w:tcBorders>
            <w:vAlign w:val="center"/>
          </w:tcPr>
          <w:p w:rsidR="007E0E60" w:rsidRDefault="007E0E60" w:rsidP="007E0E60">
            <w:pPr>
              <w:pStyle w:val="-lsj2"/>
              <w:jc w:val="center"/>
              <w:rPr>
                <w:rFonts w:cs="Times New Roman"/>
                <w:color w:val="808080" w:themeColor="background1" w:themeShade="80"/>
              </w:rPr>
            </w:pPr>
          </w:p>
        </w:tc>
      </w:tr>
      <w:tr w:rsidR="003A590F" w:rsidTr="007E0E60">
        <w:trPr>
          <w:trHeight w:val="300"/>
        </w:trPr>
        <w:tc>
          <w:tcPr>
            <w:tcW w:w="143" w:type="pct"/>
            <w:tcBorders>
              <w:top w:val="single" w:sz="4" w:space="0" w:color="auto"/>
              <w:left w:val="single" w:sz="4" w:space="0" w:color="auto"/>
              <w:bottom w:val="single" w:sz="4" w:space="0" w:color="auto"/>
              <w:right w:val="single" w:sz="4" w:space="0" w:color="auto"/>
            </w:tcBorders>
            <w:vAlign w:val="center"/>
          </w:tcPr>
          <w:p w:rsidR="003A590F" w:rsidDel="003A590F" w:rsidRDefault="003A590F" w:rsidP="007E0E60">
            <w:pPr>
              <w:pStyle w:val="-lsj2"/>
              <w:jc w:val="center"/>
              <w:rPr>
                <w:rFonts w:cs="Times New Roman"/>
                <w:color w:val="808080" w:themeColor="background1" w:themeShade="80"/>
              </w:rPr>
            </w:pPr>
          </w:p>
        </w:tc>
        <w:tc>
          <w:tcPr>
            <w:tcW w:w="143" w:type="pct"/>
            <w:tcBorders>
              <w:top w:val="single" w:sz="4" w:space="0" w:color="auto"/>
              <w:left w:val="single" w:sz="4" w:space="0" w:color="auto"/>
              <w:bottom w:val="single" w:sz="4" w:space="0" w:color="auto"/>
              <w:right w:val="single" w:sz="4" w:space="0" w:color="auto"/>
            </w:tcBorders>
            <w:vAlign w:val="center"/>
          </w:tcPr>
          <w:p w:rsidR="003A590F" w:rsidDel="003A590F" w:rsidRDefault="003A590F" w:rsidP="007E0E60">
            <w:pPr>
              <w:pStyle w:val="-lsj2"/>
              <w:jc w:val="center"/>
              <w:rPr>
                <w:rFonts w:cs="Times New Roman"/>
                <w:color w:val="808080" w:themeColor="background1" w:themeShade="80"/>
              </w:rPr>
            </w:pPr>
          </w:p>
        </w:tc>
        <w:tc>
          <w:tcPr>
            <w:tcW w:w="143" w:type="pct"/>
            <w:tcBorders>
              <w:top w:val="single" w:sz="4" w:space="0" w:color="auto"/>
              <w:left w:val="single" w:sz="4" w:space="0" w:color="auto"/>
              <w:bottom w:val="single" w:sz="4" w:space="0" w:color="auto"/>
              <w:right w:val="single" w:sz="4" w:space="0" w:color="auto"/>
            </w:tcBorders>
            <w:vAlign w:val="center"/>
          </w:tcPr>
          <w:p w:rsidR="003A590F" w:rsidDel="003A590F" w:rsidRDefault="003A590F" w:rsidP="007E0E60">
            <w:pPr>
              <w:pStyle w:val="-lsj2"/>
              <w:jc w:val="center"/>
              <w:rPr>
                <w:rFonts w:cs="Times New Roman"/>
                <w:color w:val="808080" w:themeColor="background1" w:themeShade="80"/>
              </w:rPr>
            </w:pPr>
          </w:p>
        </w:tc>
        <w:tc>
          <w:tcPr>
            <w:tcW w:w="143" w:type="pct"/>
            <w:tcBorders>
              <w:top w:val="single" w:sz="4" w:space="0" w:color="auto"/>
              <w:left w:val="single" w:sz="4" w:space="0" w:color="auto"/>
              <w:bottom w:val="single" w:sz="4" w:space="0" w:color="auto"/>
              <w:right w:val="single" w:sz="4" w:space="0" w:color="auto"/>
            </w:tcBorders>
            <w:vAlign w:val="center"/>
          </w:tcPr>
          <w:p w:rsidR="003A590F" w:rsidDel="003A590F" w:rsidRDefault="003A590F" w:rsidP="007E0E60">
            <w:pPr>
              <w:pStyle w:val="-lsj2"/>
              <w:jc w:val="center"/>
              <w:rPr>
                <w:rFonts w:cs="Times New Roman"/>
                <w:color w:val="808080" w:themeColor="background1" w:themeShade="80"/>
              </w:rPr>
            </w:pPr>
          </w:p>
        </w:tc>
        <w:tc>
          <w:tcPr>
            <w:tcW w:w="143" w:type="pct"/>
            <w:tcBorders>
              <w:top w:val="single" w:sz="4" w:space="0" w:color="auto"/>
              <w:left w:val="single" w:sz="4" w:space="0" w:color="auto"/>
              <w:bottom w:val="single" w:sz="4" w:space="0" w:color="auto"/>
              <w:right w:val="single" w:sz="4" w:space="0" w:color="auto"/>
            </w:tcBorders>
            <w:vAlign w:val="center"/>
          </w:tcPr>
          <w:p w:rsidR="003A590F" w:rsidDel="003A590F" w:rsidRDefault="003A590F" w:rsidP="007E0E60">
            <w:pPr>
              <w:pStyle w:val="-lsj2"/>
              <w:jc w:val="center"/>
              <w:rPr>
                <w:rFonts w:cs="Times New Roman"/>
                <w:color w:val="808080" w:themeColor="background1" w:themeShade="80"/>
              </w:rPr>
            </w:pPr>
          </w:p>
        </w:tc>
        <w:tc>
          <w:tcPr>
            <w:tcW w:w="143" w:type="pct"/>
            <w:tcBorders>
              <w:top w:val="single" w:sz="4" w:space="0" w:color="auto"/>
              <w:left w:val="single" w:sz="4" w:space="0" w:color="auto"/>
              <w:bottom w:val="single" w:sz="4" w:space="0" w:color="auto"/>
              <w:right w:val="single" w:sz="4" w:space="0" w:color="auto"/>
            </w:tcBorders>
            <w:vAlign w:val="center"/>
          </w:tcPr>
          <w:p w:rsidR="003A590F" w:rsidDel="003A590F" w:rsidRDefault="003A590F" w:rsidP="007E0E60">
            <w:pPr>
              <w:pStyle w:val="-lsj2"/>
              <w:jc w:val="center"/>
              <w:rPr>
                <w:rFonts w:cs="Times New Roman"/>
                <w:color w:val="808080" w:themeColor="background1" w:themeShade="80"/>
              </w:rPr>
            </w:pPr>
          </w:p>
        </w:tc>
        <w:tc>
          <w:tcPr>
            <w:tcW w:w="143" w:type="pct"/>
            <w:tcBorders>
              <w:top w:val="single" w:sz="4" w:space="0" w:color="auto"/>
              <w:left w:val="single" w:sz="4" w:space="0" w:color="auto"/>
              <w:bottom w:val="single" w:sz="4" w:space="0" w:color="auto"/>
              <w:right w:val="single" w:sz="4" w:space="0" w:color="auto"/>
            </w:tcBorders>
            <w:vAlign w:val="center"/>
          </w:tcPr>
          <w:p w:rsidR="003A590F" w:rsidDel="003A590F" w:rsidRDefault="003A590F" w:rsidP="007E0E60">
            <w:pPr>
              <w:pStyle w:val="-lsj2"/>
              <w:jc w:val="center"/>
              <w:rPr>
                <w:rFonts w:cs="Times New Roman"/>
                <w:color w:val="808080" w:themeColor="background1" w:themeShade="80"/>
              </w:rPr>
            </w:pPr>
          </w:p>
        </w:tc>
        <w:tc>
          <w:tcPr>
            <w:tcW w:w="214" w:type="pct"/>
            <w:tcBorders>
              <w:top w:val="single" w:sz="4" w:space="0" w:color="auto"/>
              <w:left w:val="single" w:sz="4" w:space="0" w:color="auto"/>
              <w:bottom w:val="single" w:sz="4" w:space="0" w:color="auto"/>
              <w:right w:val="single" w:sz="4" w:space="0" w:color="auto"/>
            </w:tcBorders>
            <w:vAlign w:val="center"/>
          </w:tcPr>
          <w:p w:rsidR="003A590F" w:rsidDel="003A590F" w:rsidRDefault="003A590F" w:rsidP="007E0E60">
            <w:pPr>
              <w:pStyle w:val="-lsj2"/>
              <w:jc w:val="center"/>
              <w:rPr>
                <w:rFonts w:cs="Times New Roman"/>
                <w:color w:val="808080" w:themeColor="background1" w:themeShade="80"/>
              </w:rPr>
            </w:pPr>
          </w:p>
        </w:tc>
        <w:tc>
          <w:tcPr>
            <w:tcW w:w="245" w:type="pct"/>
            <w:tcBorders>
              <w:top w:val="single" w:sz="4" w:space="0" w:color="auto"/>
              <w:left w:val="single" w:sz="4" w:space="0" w:color="auto"/>
              <w:bottom w:val="single" w:sz="4" w:space="0" w:color="auto"/>
              <w:right w:val="single" w:sz="4" w:space="0" w:color="auto"/>
            </w:tcBorders>
            <w:noWrap/>
            <w:vAlign w:val="center"/>
          </w:tcPr>
          <w:p w:rsidR="003A590F" w:rsidRDefault="003A590F" w:rsidP="007E0E60">
            <w:pPr>
              <w:pStyle w:val="-lsj2"/>
              <w:jc w:val="center"/>
              <w:rPr>
                <w:rFonts w:cs="Times New Roman"/>
                <w:color w:val="808080" w:themeColor="background1" w:themeShade="80"/>
              </w:rPr>
            </w:pPr>
          </w:p>
        </w:tc>
        <w:tc>
          <w:tcPr>
            <w:tcW w:w="251" w:type="pct"/>
            <w:tcBorders>
              <w:top w:val="single" w:sz="4" w:space="0" w:color="auto"/>
              <w:left w:val="single" w:sz="4" w:space="0" w:color="auto"/>
              <w:bottom w:val="single" w:sz="4" w:space="0" w:color="auto"/>
              <w:right w:val="single" w:sz="4" w:space="0" w:color="auto"/>
            </w:tcBorders>
            <w:noWrap/>
            <w:vAlign w:val="center"/>
          </w:tcPr>
          <w:p w:rsidR="003A590F" w:rsidRDefault="003A590F" w:rsidP="007E0E60">
            <w:pPr>
              <w:pStyle w:val="-lsj2"/>
              <w:jc w:val="center"/>
              <w:rPr>
                <w:rFonts w:cs="Times New Roman"/>
                <w:color w:val="808080" w:themeColor="background1" w:themeShade="80"/>
              </w:rPr>
            </w:pPr>
          </w:p>
        </w:tc>
        <w:tc>
          <w:tcPr>
            <w:tcW w:w="223" w:type="pct"/>
            <w:tcBorders>
              <w:top w:val="single" w:sz="4" w:space="0" w:color="auto"/>
              <w:left w:val="single" w:sz="4" w:space="0" w:color="auto"/>
              <w:bottom w:val="single" w:sz="4" w:space="0" w:color="auto"/>
              <w:right w:val="single" w:sz="4" w:space="0" w:color="auto"/>
            </w:tcBorders>
            <w:vAlign w:val="center"/>
          </w:tcPr>
          <w:p w:rsidR="003A590F" w:rsidRDefault="003A590F" w:rsidP="007E0E60">
            <w:pPr>
              <w:pStyle w:val="-lsj2"/>
              <w:jc w:val="center"/>
              <w:rPr>
                <w:rFonts w:cs="Times New Roman"/>
                <w:color w:val="808080" w:themeColor="background1" w:themeShade="80"/>
              </w:rPr>
            </w:pPr>
          </w:p>
        </w:tc>
        <w:tc>
          <w:tcPr>
            <w:tcW w:w="348" w:type="pct"/>
            <w:tcBorders>
              <w:top w:val="single" w:sz="4" w:space="0" w:color="auto"/>
              <w:left w:val="single" w:sz="4" w:space="0" w:color="auto"/>
              <w:bottom w:val="single" w:sz="4" w:space="0" w:color="auto"/>
              <w:right w:val="single" w:sz="4" w:space="0" w:color="auto"/>
            </w:tcBorders>
            <w:vAlign w:val="center"/>
          </w:tcPr>
          <w:p w:rsidR="003A590F" w:rsidRDefault="003A590F" w:rsidP="007E0E60">
            <w:pPr>
              <w:pStyle w:val="-lsj2"/>
              <w:jc w:val="center"/>
              <w:rPr>
                <w:rFonts w:cs="Times New Roman"/>
                <w:color w:val="808080" w:themeColor="background1" w:themeShade="80"/>
              </w:rPr>
            </w:pPr>
          </w:p>
        </w:tc>
        <w:tc>
          <w:tcPr>
            <w:tcW w:w="238" w:type="pct"/>
            <w:tcBorders>
              <w:top w:val="single" w:sz="4" w:space="0" w:color="auto"/>
              <w:left w:val="single" w:sz="4" w:space="0" w:color="auto"/>
              <w:bottom w:val="single" w:sz="4" w:space="0" w:color="auto"/>
              <w:right w:val="single" w:sz="4" w:space="0" w:color="auto"/>
            </w:tcBorders>
            <w:vAlign w:val="center"/>
          </w:tcPr>
          <w:p w:rsidR="003A590F" w:rsidRDefault="003A590F" w:rsidP="007E0E60">
            <w:pPr>
              <w:pStyle w:val="-lsj2"/>
              <w:jc w:val="center"/>
              <w:rPr>
                <w:rFonts w:cs="Times New Roman"/>
                <w:color w:val="808080" w:themeColor="background1" w:themeShade="80"/>
              </w:rPr>
            </w:pPr>
          </w:p>
        </w:tc>
        <w:tc>
          <w:tcPr>
            <w:tcW w:w="381" w:type="pct"/>
            <w:tcBorders>
              <w:top w:val="single" w:sz="4" w:space="0" w:color="auto"/>
              <w:left w:val="single" w:sz="4" w:space="0" w:color="auto"/>
              <w:bottom w:val="single" w:sz="4" w:space="0" w:color="auto"/>
              <w:right w:val="single" w:sz="4" w:space="0" w:color="auto"/>
            </w:tcBorders>
            <w:vAlign w:val="center"/>
          </w:tcPr>
          <w:p w:rsidR="003A590F" w:rsidRDefault="003A590F" w:rsidP="007E0E60">
            <w:pPr>
              <w:pStyle w:val="-lsj2"/>
              <w:jc w:val="center"/>
              <w:rPr>
                <w:rFonts w:cs="Times New Roman"/>
                <w:color w:val="808080" w:themeColor="background1" w:themeShade="80"/>
              </w:rPr>
            </w:pPr>
          </w:p>
        </w:tc>
        <w:tc>
          <w:tcPr>
            <w:tcW w:w="334" w:type="pct"/>
            <w:tcBorders>
              <w:top w:val="single" w:sz="4" w:space="0" w:color="auto"/>
              <w:left w:val="single" w:sz="4" w:space="0" w:color="auto"/>
              <w:bottom w:val="single" w:sz="4" w:space="0" w:color="auto"/>
              <w:right w:val="single" w:sz="4" w:space="0" w:color="auto"/>
            </w:tcBorders>
            <w:vAlign w:val="center"/>
          </w:tcPr>
          <w:p w:rsidR="003A590F" w:rsidRDefault="003A590F" w:rsidP="007E0E60">
            <w:pPr>
              <w:pStyle w:val="-lsj2"/>
              <w:jc w:val="center"/>
              <w:rPr>
                <w:rFonts w:cs="Times New Roman"/>
                <w:color w:val="808080" w:themeColor="background1" w:themeShade="80"/>
              </w:rPr>
            </w:pPr>
          </w:p>
        </w:tc>
        <w:tc>
          <w:tcPr>
            <w:tcW w:w="286" w:type="pct"/>
            <w:tcBorders>
              <w:top w:val="single" w:sz="4" w:space="0" w:color="auto"/>
              <w:left w:val="single" w:sz="4" w:space="0" w:color="auto"/>
              <w:bottom w:val="single" w:sz="4" w:space="0" w:color="auto"/>
              <w:right w:val="single" w:sz="4" w:space="0" w:color="auto"/>
            </w:tcBorders>
            <w:vAlign w:val="center"/>
          </w:tcPr>
          <w:p w:rsidR="003A590F" w:rsidRDefault="003A590F" w:rsidP="007E0E60">
            <w:pPr>
              <w:pStyle w:val="-lsj2"/>
              <w:jc w:val="center"/>
              <w:rPr>
                <w:rFonts w:cs="Times New Roman"/>
                <w:color w:val="808080" w:themeColor="background1" w:themeShade="80"/>
              </w:rPr>
            </w:pPr>
          </w:p>
        </w:tc>
        <w:tc>
          <w:tcPr>
            <w:tcW w:w="381" w:type="pct"/>
            <w:tcBorders>
              <w:top w:val="single" w:sz="4" w:space="0" w:color="auto"/>
              <w:left w:val="single" w:sz="4" w:space="0" w:color="auto"/>
              <w:bottom w:val="single" w:sz="4" w:space="0" w:color="auto"/>
              <w:right w:val="single" w:sz="4" w:space="0" w:color="auto"/>
            </w:tcBorders>
            <w:vAlign w:val="center"/>
          </w:tcPr>
          <w:p w:rsidR="003A590F" w:rsidRDefault="003A590F" w:rsidP="007E0E60">
            <w:pPr>
              <w:pStyle w:val="-lsj2"/>
              <w:jc w:val="center"/>
              <w:rPr>
                <w:rFonts w:cs="Times New Roman"/>
                <w:color w:val="808080" w:themeColor="background1" w:themeShade="80"/>
              </w:rPr>
            </w:pPr>
          </w:p>
        </w:tc>
        <w:tc>
          <w:tcPr>
            <w:tcW w:w="381" w:type="pct"/>
            <w:tcBorders>
              <w:top w:val="single" w:sz="4" w:space="0" w:color="auto"/>
              <w:left w:val="single" w:sz="4" w:space="0" w:color="auto"/>
              <w:bottom w:val="single" w:sz="4" w:space="0" w:color="auto"/>
              <w:right w:val="single" w:sz="4" w:space="0" w:color="auto"/>
            </w:tcBorders>
            <w:vAlign w:val="center"/>
          </w:tcPr>
          <w:p w:rsidR="003A590F" w:rsidRDefault="003A590F" w:rsidP="007E0E60">
            <w:pPr>
              <w:pStyle w:val="-lsj2"/>
              <w:jc w:val="center"/>
              <w:rPr>
                <w:rFonts w:cs="Times New Roman"/>
                <w:color w:val="808080" w:themeColor="background1" w:themeShade="80"/>
              </w:rPr>
            </w:pPr>
          </w:p>
        </w:tc>
        <w:tc>
          <w:tcPr>
            <w:tcW w:w="285" w:type="pct"/>
            <w:tcBorders>
              <w:top w:val="single" w:sz="4" w:space="0" w:color="auto"/>
              <w:left w:val="single" w:sz="4" w:space="0" w:color="auto"/>
              <w:bottom w:val="single" w:sz="4" w:space="0" w:color="auto"/>
              <w:right w:val="single" w:sz="4" w:space="0" w:color="auto"/>
            </w:tcBorders>
            <w:vAlign w:val="center"/>
          </w:tcPr>
          <w:p w:rsidR="003A590F" w:rsidRDefault="003A590F" w:rsidP="007E0E60">
            <w:pPr>
              <w:pStyle w:val="-lsj2"/>
              <w:jc w:val="center"/>
              <w:rPr>
                <w:rFonts w:cs="Times New Roman"/>
                <w:color w:val="808080" w:themeColor="background1" w:themeShade="80"/>
              </w:rPr>
            </w:pPr>
          </w:p>
        </w:tc>
        <w:tc>
          <w:tcPr>
            <w:tcW w:w="286" w:type="pct"/>
            <w:tcBorders>
              <w:top w:val="single" w:sz="4" w:space="0" w:color="auto"/>
              <w:left w:val="single" w:sz="4" w:space="0" w:color="auto"/>
              <w:bottom w:val="single" w:sz="4" w:space="0" w:color="auto"/>
              <w:right w:val="single" w:sz="4" w:space="0" w:color="auto"/>
            </w:tcBorders>
            <w:vAlign w:val="center"/>
          </w:tcPr>
          <w:p w:rsidR="003A590F" w:rsidRDefault="003A590F" w:rsidP="007E0E60">
            <w:pPr>
              <w:pStyle w:val="-lsj2"/>
              <w:jc w:val="center"/>
              <w:rPr>
                <w:rFonts w:cs="Times New Roman"/>
                <w:color w:val="808080" w:themeColor="background1" w:themeShade="80"/>
              </w:rPr>
            </w:pPr>
          </w:p>
        </w:tc>
        <w:tc>
          <w:tcPr>
            <w:tcW w:w="143" w:type="pct"/>
            <w:tcBorders>
              <w:top w:val="single" w:sz="4" w:space="0" w:color="auto"/>
              <w:left w:val="single" w:sz="4" w:space="0" w:color="auto"/>
              <w:bottom w:val="single" w:sz="4" w:space="0" w:color="auto"/>
              <w:right w:val="single" w:sz="4" w:space="0" w:color="auto"/>
            </w:tcBorders>
            <w:vAlign w:val="center"/>
          </w:tcPr>
          <w:p w:rsidR="003A590F" w:rsidRDefault="003A590F" w:rsidP="007E0E60">
            <w:pPr>
              <w:pStyle w:val="-lsj2"/>
              <w:jc w:val="center"/>
              <w:rPr>
                <w:rFonts w:cs="Times New Roman"/>
                <w:color w:val="808080" w:themeColor="background1" w:themeShade="80"/>
              </w:rPr>
            </w:pPr>
          </w:p>
        </w:tc>
      </w:tr>
      <w:tr w:rsidR="003A590F" w:rsidTr="007E0E60">
        <w:trPr>
          <w:trHeight w:val="300"/>
        </w:trPr>
        <w:tc>
          <w:tcPr>
            <w:tcW w:w="143" w:type="pct"/>
            <w:tcBorders>
              <w:top w:val="single" w:sz="4" w:space="0" w:color="auto"/>
              <w:left w:val="single" w:sz="4" w:space="0" w:color="auto"/>
              <w:bottom w:val="single" w:sz="4" w:space="0" w:color="auto"/>
              <w:right w:val="single" w:sz="4" w:space="0" w:color="auto"/>
            </w:tcBorders>
            <w:vAlign w:val="center"/>
          </w:tcPr>
          <w:p w:rsidR="003A590F" w:rsidDel="003A590F" w:rsidRDefault="003A590F" w:rsidP="007E0E60">
            <w:pPr>
              <w:pStyle w:val="-lsj2"/>
              <w:jc w:val="center"/>
              <w:rPr>
                <w:rFonts w:cs="Times New Roman"/>
                <w:color w:val="808080" w:themeColor="background1" w:themeShade="80"/>
              </w:rPr>
            </w:pPr>
          </w:p>
        </w:tc>
        <w:tc>
          <w:tcPr>
            <w:tcW w:w="143" w:type="pct"/>
            <w:tcBorders>
              <w:top w:val="single" w:sz="4" w:space="0" w:color="auto"/>
              <w:left w:val="single" w:sz="4" w:space="0" w:color="auto"/>
              <w:bottom w:val="single" w:sz="4" w:space="0" w:color="auto"/>
              <w:right w:val="single" w:sz="4" w:space="0" w:color="auto"/>
            </w:tcBorders>
            <w:vAlign w:val="center"/>
          </w:tcPr>
          <w:p w:rsidR="003A590F" w:rsidDel="003A590F" w:rsidRDefault="003A590F" w:rsidP="007E0E60">
            <w:pPr>
              <w:pStyle w:val="-lsj2"/>
              <w:jc w:val="center"/>
              <w:rPr>
                <w:rFonts w:cs="Times New Roman"/>
                <w:color w:val="808080" w:themeColor="background1" w:themeShade="80"/>
              </w:rPr>
            </w:pPr>
          </w:p>
        </w:tc>
        <w:tc>
          <w:tcPr>
            <w:tcW w:w="143" w:type="pct"/>
            <w:tcBorders>
              <w:top w:val="single" w:sz="4" w:space="0" w:color="auto"/>
              <w:left w:val="single" w:sz="4" w:space="0" w:color="auto"/>
              <w:bottom w:val="single" w:sz="4" w:space="0" w:color="auto"/>
              <w:right w:val="single" w:sz="4" w:space="0" w:color="auto"/>
            </w:tcBorders>
            <w:vAlign w:val="center"/>
          </w:tcPr>
          <w:p w:rsidR="003A590F" w:rsidDel="003A590F" w:rsidRDefault="003A590F" w:rsidP="007E0E60">
            <w:pPr>
              <w:pStyle w:val="-lsj2"/>
              <w:jc w:val="center"/>
              <w:rPr>
                <w:rFonts w:cs="Times New Roman"/>
                <w:color w:val="808080" w:themeColor="background1" w:themeShade="80"/>
              </w:rPr>
            </w:pPr>
          </w:p>
        </w:tc>
        <w:tc>
          <w:tcPr>
            <w:tcW w:w="143" w:type="pct"/>
            <w:tcBorders>
              <w:top w:val="single" w:sz="4" w:space="0" w:color="auto"/>
              <w:left w:val="single" w:sz="4" w:space="0" w:color="auto"/>
              <w:bottom w:val="single" w:sz="4" w:space="0" w:color="auto"/>
              <w:right w:val="single" w:sz="4" w:space="0" w:color="auto"/>
            </w:tcBorders>
            <w:vAlign w:val="center"/>
          </w:tcPr>
          <w:p w:rsidR="003A590F" w:rsidDel="003A590F" w:rsidRDefault="003A590F" w:rsidP="007E0E60">
            <w:pPr>
              <w:pStyle w:val="-lsj2"/>
              <w:jc w:val="center"/>
              <w:rPr>
                <w:rFonts w:cs="Times New Roman"/>
                <w:color w:val="808080" w:themeColor="background1" w:themeShade="80"/>
              </w:rPr>
            </w:pPr>
          </w:p>
        </w:tc>
        <w:tc>
          <w:tcPr>
            <w:tcW w:w="143" w:type="pct"/>
            <w:tcBorders>
              <w:top w:val="single" w:sz="4" w:space="0" w:color="auto"/>
              <w:left w:val="single" w:sz="4" w:space="0" w:color="auto"/>
              <w:bottom w:val="single" w:sz="4" w:space="0" w:color="auto"/>
              <w:right w:val="single" w:sz="4" w:space="0" w:color="auto"/>
            </w:tcBorders>
            <w:vAlign w:val="center"/>
          </w:tcPr>
          <w:p w:rsidR="003A590F" w:rsidDel="003A590F" w:rsidRDefault="003A590F" w:rsidP="007E0E60">
            <w:pPr>
              <w:pStyle w:val="-lsj2"/>
              <w:jc w:val="center"/>
              <w:rPr>
                <w:rFonts w:cs="Times New Roman"/>
                <w:color w:val="808080" w:themeColor="background1" w:themeShade="80"/>
              </w:rPr>
            </w:pPr>
          </w:p>
        </w:tc>
        <w:tc>
          <w:tcPr>
            <w:tcW w:w="143" w:type="pct"/>
            <w:tcBorders>
              <w:top w:val="single" w:sz="4" w:space="0" w:color="auto"/>
              <w:left w:val="single" w:sz="4" w:space="0" w:color="auto"/>
              <w:bottom w:val="single" w:sz="4" w:space="0" w:color="auto"/>
              <w:right w:val="single" w:sz="4" w:space="0" w:color="auto"/>
            </w:tcBorders>
            <w:vAlign w:val="center"/>
          </w:tcPr>
          <w:p w:rsidR="003A590F" w:rsidDel="003A590F" w:rsidRDefault="003A590F" w:rsidP="007E0E60">
            <w:pPr>
              <w:pStyle w:val="-lsj2"/>
              <w:jc w:val="center"/>
              <w:rPr>
                <w:rFonts w:cs="Times New Roman"/>
                <w:color w:val="808080" w:themeColor="background1" w:themeShade="80"/>
              </w:rPr>
            </w:pPr>
          </w:p>
        </w:tc>
        <w:tc>
          <w:tcPr>
            <w:tcW w:w="143" w:type="pct"/>
            <w:tcBorders>
              <w:top w:val="single" w:sz="4" w:space="0" w:color="auto"/>
              <w:left w:val="single" w:sz="4" w:space="0" w:color="auto"/>
              <w:bottom w:val="single" w:sz="4" w:space="0" w:color="auto"/>
              <w:right w:val="single" w:sz="4" w:space="0" w:color="auto"/>
            </w:tcBorders>
            <w:vAlign w:val="center"/>
          </w:tcPr>
          <w:p w:rsidR="003A590F" w:rsidDel="003A590F" w:rsidRDefault="003A590F" w:rsidP="007E0E60">
            <w:pPr>
              <w:pStyle w:val="-lsj2"/>
              <w:jc w:val="center"/>
              <w:rPr>
                <w:rFonts w:cs="Times New Roman"/>
                <w:color w:val="808080" w:themeColor="background1" w:themeShade="80"/>
              </w:rPr>
            </w:pPr>
          </w:p>
        </w:tc>
        <w:tc>
          <w:tcPr>
            <w:tcW w:w="214" w:type="pct"/>
            <w:tcBorders>
              <w:top w:val="single" w:sz="4" w:space="0" w:color="auto"/>
              <w:left w:val="single" w:sz="4" w:space="0" w:color="auto"/>
              <w:bottom w:val="single" w:sz="4" w:space="0" w:color="auto"/>
              <w:right w:val="single" w:sz="4" w:space="0" w:color="auto"/>
            </w:tcBorders>
            <w:vAlign w:val="center"/>
          </w:tcPr>
          <w:p w:rsidR="003A590F" w:rsidDel="003A590F" w:rsidRDefault="003A590F" w:rsidP="007E0E60">
            <w:pPr>
              <w:pStyle w:val="-lsj2"/>
              <w:jc w:val="center"/>
              <w:rPr>
                <w:rFonts w:cs="Times New Roman"/>
                <w:color w:val="808080" w:themeColor="background1" w:themeShade="80"/>
              </w:rPr>
            </w:pPr>
          </w:p>
        </w:tc>
        <w:tc>
          <w:tcPr>
            <w:tcW w:w="245" w:type="pct"/>
            <w:tcBorders>
              <w:top w:val="single" w:sz="4" w:space="0" w:color="auto"/>
              <w:left w:val="single" w:sz="4" w:space="0" w:color="auto"/>
              <w:bottom w:val="single" w:sz="4" w:space="0" w:color="auto"/>
              <w:right w:val="single" w:sz="4" w:space="0" w:color="auto"/>
            </w:tcBorders>
            <w:noWrap/>
            <w:vAlign w:val="center"/>
          </w:tcPr>
          <w:p w:rsidR="003A590F" w:rsidRDefault="003A590F" w:rsidP="007E0E60">
            <w:pPr>
              <w:pStyle w:val="-lsj2"/>
              <w:jc w:val="center"/>
              <w:rPr>
                <w:rFonts w:cs="Times New Roman"/>
                <w:color w:val="808080" w:themeColor="background1" w:themeShade="80"/>
              </w:rPr>
            </w:pPr>
          </w:p>
        </w:tc>
        <w:tc>
          <w:tcPr>
            <w:tcW w:w="251" w:type="pct"/>
            <w:tcBorders>
              <w:top w:val="single" w:sz="4" w:space="0" w:color="auto"/>
              <w:left w:val="single" w:sz="4" w:space="0" w:color="auto"/>
              <w:bottom w:val="single" w:sz="4" w:space="0" w:color="auto"/>
              <w:right w:val="single" w:sz="4" w:space="0" w:color="auto"/>
            </w:tcBorders>
            <w:noWrap/>
            <w:vAlign w:val="center"/>
          </w:tcPr>
          <w:p w:rsidR="003A590F" w:rsidRDefault="003A590F" w:rsidP="007E0E60">
            <w:pPr>
              <w:pStyle w:val="-lsj2"/>
              <w:jc w:val="center"/>
              <w:rPr>
                <w:rFonts w:cs="Times New Roman"/>
                <w:color w:val="808080" w:themeColor="background1" w:themeShade="80"/>
              </w:rPr>
            </w:pPr>
          </w:p>
        </w:tc>
        <w:tc>
          <w:tcPr>
            <w:tcW w:w="223" w:type="pct"/>
            <w:tcBorders>
              <w:top w:val="single" w:sz="4" w:space="0" w:color="auto"/>
              <w:left w:val="single" w:sz="4" w:space="0" w:color="auto"/>
              <w:bottom w:val="single" w:sz="4" w:space="0" w:color="auto"/>
              <w:right w:val="single" w:sz="4" w:space="0" w:color="auto"/>
            </w:tcBorders>
            <w:vAlign w:val="center"/>
          </w:tcPr>
          <w:p w:rsidR="003A590F" w:rsidRDefault="003A590F" w:rsidP="007E0E60">
            <w:pPr>
              <w:pStyle w:val="-lsj2"/>
              <w:jc w:val="center"/>
              <w:rPr>
                <w:rFonts w:cs="Times New Roman"/>
                <w:color w:val="808080" w:themeColor="background1" w:themeShade="80"/>
              </w:rPr>
            </w:pPr>
          </w:p>
        </w:tc>
        <w:tc>
          <w:tcPr>
            <w:tcW w:w="348" w:type="pct"/>
            <w:tcBorders>
              <w:top w:val="single" w:sz="4" w:space="0" w:color="auto"/>
              <w:left w:val="single" w:sz="4" w:space="0" w:color="auto"/>
              <w:bottom w:val="single" w:sz="4" w:space="0" w:color="auto"/>
              <w:right w:val="single" w:sz="4" w:space="0" w:color="auto"/>
            </w:tcBorders>
            <w:vAlign w:val="center"/>
          </w:tcPr>
          <w:p w:rsidR="003A590F" w:rsidRDefault="003A590F" w:rsidP="007E0E60">
            <w:pPr>
              <w:pStyle w:val="-lsj2"/>
              <w:jc w:val="center"/>
              <w:rPr>
                <w:rFonts w:cs="Times New Roman"/>
                <w:color w:val="808080" w:themeColor="background1" w:themeShade="80"/>
              </w:rPr>
            </w:pPr>
          </w:p>
        </w:tc>
        <w:tc>
          <w:tcPr>
            <w:tcW w:w="238" w:type="pct"/>
            <w:tcBorders>
              <w:top w:val="single" w:sz="4" w:space="0" w:color="auto"/>
              <w:left w:val="single" w:sz="4" w:space="0" w:color="auto"/>
              <w:bottom w:val="single" w:sz="4" w:space="0" w:color="auto"/>
              <w:right w:val="single" w:sz="4" w:space="0" w:color="auto"/>
            </w:tcBorders>
            <w:vAlign w:val="center"/>
          </w:tcPr>
          <w:p w:rsidR="003A590F" w:rsidRDefault="003A590F" w:rsidP="007E0E60">
            <w:pPr>
              <w:pStyle w:val="-lsj2"/>
              <w:jc w:val="center"/>
              <w:rPr>
                <w:rFonts w:cs="Times New Roman"/>
                <w:color w:val="808080" w:themeColor="background1" w:themeShade="80"/>
              </w:rPr>
            </w:pPr>
          </w:p>
        </w:tc>
        <w:tc>
          <w:tcPr>
            <w:tcW w:w="381" w:type="pct"/>
            <w:tcBorders>
              <w:top w:val="single" w:sz="4" w:space="0" w:color="auto"/>
              <w:left w:val="single" w:sz="4" w:space="0" w:color="auto"/>
              <w:bottom w:val="single" w:sz="4" w:space="0" w:color="auto"/>
              <w:right w:val="single" w:sz="4" w:space="0" w:color="auto"/>
            </w:tcBorders>
            <w:vAlign w:val="center"/>
          </w:tcPr>
          <w:p w:rsidR="003A590F" w:rsidRDefault="003A590F" w:rsidP="007E0E60">
            <w:pPr>
              <w:pStyle w:val="-lsj2"/>
              <w:jc w:val="center"/>
              <w:rPr>
                <w:rFonts w:cs="Times New Roman"/>
                <w:color w:val="808080" w:themeColor="background1" w:themeShade="80"/>
              </w:rPr>
            </w:pPr>
          </w:p>
        </w:tc>
        <w:tc>
          <w:tcPr>
            <w:tcW w:w="334" w:type="pct"/>
            <w:tcBorders>
              <w:top w:val="single" w:sz="4" w:space="0" w:color="auto"/>
              <w:left w:val="single" w:sz="4" w:space="0" w:color="auto"/>
              <w:bottom w:val="single" w:sz="4" w:space="0" w:color="auto"/>
              <w:right w:val="single" w:sz="4" w:space="0" w:color="auto"/>
            </w:tcBorders>
            <w:vAlign w:val="center"/>
          </w:tcPr>
          <w:p w:rsidR="003A590F" w:rsidRDefault="003A590F" w:rsidP="007E0E60">
            <w:pPr>
              <w:pStyle w:val="-lsj2"/>
              <w:jc w:val="center"/>
              <w:rPr>
                <w:rFonts w:cs="Times New Roman"/>
                <w:color w:val="808080" w:themeColor="background1" w:themeShade="80"/>
              </w:rPr>
            </w:pPr>
          </w:p>
        </w:tc>
        <w:tc>
          <w:tcPr>
            <w:tcW w:w="286" w:type="pct"/>
            <w:tcBorders>
              <w:top w:val="single" w:sz="4" w:space="0" w:color="auto"/>
              <w:left w:val="single" w:sz="4" w:space="0" w:color="auto"/>
              <w:bottom w:val="single" w:sz="4" w:space="0" w:color="auto"/>
              <w:right w:val="single" w:sz="4" w:space="0" w:color="auto"/>
            </w:tcBorders>
            <w:vAlign w:val="center"/>
          </w:tcPr>
          <w:p w:rsidR="003A590F" w:rsidRDefault="003A590F" w:rsidP="007E0E60">
            <w:pPr>
              <w:pStyle w:val="-lsj2"/>
              <w:jc w:val="center"/>
              <w:rPr>
                <w:rFonts w:cs="Times New Roman"/>
                <w:color w:val="808080" w:themeColor="background1" w:themeShade="80"/>
              </w:rPr>
            </w:pPr>
          </w:p>
        </w:tc>
        <w:tc>
          <w:tcPr>
            <w:tcW w:w="381" w:type="pct"/>
            <w:tcBorders>
              <w:top w:val="single" w:sz="4" w:space="0" w:color="auto"/>
              <w:left w:val="single" w:sz="4" w:space="0" w:color="auto"/>
              <w:bottom w:val="single" w:sz="4" w:space="0" w:color="auto"/>
              <w:right w:val="single" w:sz="4" w:space="0" w:color="auto"/>
            </w:tcBorders>
            <w:vAlign w:val="center"/>
          </w:tcPr>
          <w:p w:rsidR="003A590F" w:rsidRDefault="003A590F" w:rsidP="007E0E60">
            <w:pPr>
              <w:pStyle w:val="-lsj2"/>
              <w:jc w:val="center"/>
              <w:rPr>
                <w:rFonts w:cs="Times New Roman"/>
                <w:color w:val="808080" w:themeColor="background1" w:themeShade="80"/>
              </w:rPr>
            </w:pPr>
          </w:p>
        </w:tc>
        <w:tc>
          <w:tcPr>
            <w:tcW w:w="381" w:type="pct"/>
            <w:tcBorders>
              <w:top w:val="single" w:sz="4" w:space="0" w:color="auto"/>
              <w:left w:val="single" w:sz="4" w:space="0" w:color="auto"/>
              <w:bottom w:val="single" w:sz="4" w:space="0" w:color="auto"/>
              <w:right w:val="single" w:sz="4" w:space="0" w:color="auto"/>
            </w:tcBorders>
            <w:vAlign w:val="center"/>
          </w:tcPr>
          <w:p w:rsidR="003A590F" w:rsidRDefault="003A590F" w:rsidP="007E0E60">
            <w:pPr>
              <w:pStyle w:val="-lsj2"/>
              <w:jc w:val="center"/>
              <w:rPr>
                <w:rFonts w:cs="Times New Roman"/>
                <w:color w:val="808080" w:themeColor="background1" w:themeShade="80"/>
              </w:rPr>
            </w:pPr>
          </w:p>
        </w:tc>
        <w:tc>
          <w:tcPr>
            <w:tcW w:w="285" w:type="pct"/>
            <w:tcBorders>
              <w:top w:val="single" w:sz="4" w:space="0" w:color="auto"/>
              <w:left w:val="single" w:sz="4" w:space="0" w:color="auto"/>
              <w:bottom w:val="single" w:sz="4" w:space="0" w:color="auto"/>
              <w:right w:val="single" w:sz="4" w:space="0" w:color="auto"/>
            </w:tcBorders>
            <w:vAlign w:val="center"/>
          </w:tcPr>
          <w:p w:rsidR="003A590F" w:rsidRDefault="003A590F" w:rsidP="007E0E60">
            <w:pPr>
              <w:pStyle w:val="-lsj2"/>
              <w:jc w:val="center"/>
              <w:rPr>
                <w:rFonts w:cs="Times New Roman"/>
                <w:color w:val="808080" w:themeColor="background1" w:themeShade="80"/>
              </w:rPr>
            </w:pPr>
          </w:p>
        </w:tc>
        <w:tc>
          <w:tcPr>
            <w:tcW w:w="286" w:type="pct"/>
            <w:tcBorders>
              <w:top w:val="single" w:sz="4" w:space="0" w:color="auto"/>
              <w:left w:val="single" w:sz="4" w:space="0" w:color="auto"/>
              <w:bottom w:val="single" w:sz="4" w:space="0" w:color="auto"/>
              <w:right w:val="single" w:sz="4" w:space="0" w:color="auto"/>
            </w:tcBorders>
            <w:vAlign w:val="center"/>
          </w:tcPr>
          <w:p w:rsidR="003A590F" w:rsidRDefault="003A590F" w:rsidP="007E0E60">
            <w:pPr>
              <w:pStyle w:val="-lsj2"/>
              <w:jc w:val="center"/>
              <w:rPr>
                <w:rFonts w:cs="Times New Roman"/>
                <w:color w:val="808080" w:themeColor="background1" w:themeShade="80"/>
              </w:rPr>
            </w:pPr>
          </w:p>
        </w:tc>
        <w:tc>
          <w:tcPr>
            <w:tcW w:w="143" w:type="pct"/>
            <w:tcBorders>
              <w:top w:val="single" w:sz="4" w:space="0" w:color="auto"/>
              <w:left w:val="single" w:sz="4" w:space="0" w:color="auto"/>
              <w:bottom w:val="single" w:sz="4" w:space="0" w:color="auto"/>
              <w:right w:val="single" w:sz="4" w:space="0" w:color="auto"/>
            </w:tcBorders>
            <w:vAlign w:val="center"/>
          </w:tcPr>
          <w:p w:rsidR="003A590F" w:rsidRDefault="003A590F" w:rsidP="007E0E60">
            <w:pPr>
              <w:pStyle w:val="-lsj2"/>
              <w:jc w:val="center"/>
              <w:rPr>
                <w:rFonts w:cs="Times New Roman"/>
                <w:color w:val="808080" w:themeColor="background1" w:themeShade="80"/>
              </w:rPr>
            </w:pPr>
          </w:p>
        </w:tc>
      </w:tr>
    </w:tbl>
    <w:p w:rsidR="007E0E60" w:rsidRDefault="007E0E60" w:rsidP="007E0E60">
      <w:pPr>
        <w:jc w:val="center"/>
        <w:rPr>
          <w:rFonts w:ascii="Times New Roman" w:eastAsia="黑体" w:hAnsi="Times New Roman" w:cs="Times New Roman"/>
          <w:b/>
          <w:bCs/>
          <w:sz w:val="24"/>
          <w:szCs w:val="24"/>
        </w:rPr>
      </w:pPr>
    </w:p>
    <w:p w:rsidR="007E0E60" w:rsidRDefault="007E0E60" w:rsidP="007E0E60">
      <w:pPr>
        <w:rPr>
          <w:rFonts w:ascii="Times New Roman" w:eastAsia="宋体" w:hAnsi="Times New Roman" w:cs="Times New Roman"/>
          <w:b/>
          <w:bCs/>
          <w:szCs w:val="21"/>
        </w:rPr>
      </w:pPr>
      <w:r>
        <w:rPr>
          <w:rFonts w:ascii="Times New Roman" w:eastAsia="宋体" w:hAnsi="Times New Roman" w:cs="Times New Roman"/>
          <w:b/>
          <w:bCs/>
          <w:szCs w:val="21"/>
        </w:rPr>
        <w:t>内容要求：</w:t>
      </w:r>
      <w:r>
        <w:rPr>
          <w:rFonts w:ascii="Times New Roman" w:eastAsia="宋体" w:hAnsi="Times New Roman" w:cs="Times New Roman"/>
          <w:szCs w:val="21"/>
        </w:rPr>
        <w:t>根据区生态环境局提供的</w:t>
      </w:r>
      <w:r>
        <w:rPr>
          <w:rFonts w:ascii="Times New Roman" w:eastAsia="宋体" w:hAnsi="Times New Roman" w:cs="Times New Roman"/>
          <w:szCs w:val="21"/>
        </w:rPr>
        <w:t>2022</w:t>
      </w:r>
      <w:r>
        <w:rPr>
          <w:rFonts w:ascii="Times New Roman" w:eastAsia="宋体" w:hAnsi="Times New Roman" w:cs="Times New Roman"/>
          <w:szCs w:val="21"/>
        </w:rPr>
        <w:t>年全园区新引进项目清单，园区对照环境准入要求逐条分析符合性。</w:t>
      </w:r>
    </w:p>
    <w:p w:rsidR="007E0E60" w:rsidRDefault="007E0E60" w:rsidP="007E0E60">
      <w:pPr>
        <w:widowControl/>
        <w:jc w:val="left"/>
        <w:rPr>
          <w:rFonts w:ascii="Times New Roman" w:eastAsia="黑体" w:hAnsi="Times New Roman" w:cs="Times New Roman"/>
          <w:kern w:val="0"/>
          <w:sz w:val="24"/>
          <w:szCs w:val="24"/>
        </w:rPr>
        <w:sectPr w:rsidR="007E0E60">
          <w:type w:val="continuous"/>
          <w:pgSz w:w="16838" w:h="11906" w:orient="landscape"/>
          <w:pgMar w:top="1135" w:right="1440" w:bottom="1276" w:left="1440" w:header="851" w:footer="992" w:gutter="0"/>
          <w:cols w:space="720"/>
          <w:docGrid w:type="lines" w:linePitch="312"/>
        </w:sectPr>
      </w:pPr>
    </w:p>
    <w:p w:rsidR="007E0E60" w:rsidRDefault="007E0E60" w:rsidP="007E0E60">
      <w:pPr>
        <w:rPr>
          <w:rFonts w:ascii="Times New Roman" w:eastAsia="黑体" w:hAnsi="Times New Roman" w:cs="Times New Roman"/>
          <w:b/>
          <w:bCs/>
          <w:sz w:val="28"/>
          <w:szCs w:val="28"/>
        </w:rPr>
      </w:pPr>
      <w:r>
        <w:rPr>
          <w:rFonts w:ascii="Times New Roman" w:eastAsia="黑体" w:hAnsi="Times New Roman" w:cs="Times New Roman"/>
          <w:b/>
          <w:bCs/>
          <w:sz w:val="28"/>
          <w:szCs w:val="28"/>
        </w:rPr>
        <w:lastRenderedPageBreak/>
        <w:t>材料</w:t>
      </w:r>
      <w:r>
        <w:rPr>
          <w:rFonts w:ascii="Times New Roman" w:eastAsia="黑体" w:hAnsi="Times New Roman" w:cs="Times New Roman"/>
          <w:b/>
          <w:bCs/>
          <w:sz w:val="28"/>
          <w:szCs w:val="28"/>
        </w:rPr>
        <w:t>5</w:t>
      </w:r>
    </w:p>
    <w:p w:rsidR="007E0E60" w:rsidRDefault="007E0E60" w:rsidP="007E0E60">
      <w:pPr>
        <w:pStyle w:val="-lsj1"/>
        <w:spacing w:before="312"/>
        <w:rPr>
          <w:rFonts w:cs="Times New Roman"/>
        </w:rPr>
      </w:pPr>
      <w:r>
        <w:rPr>
          <w:rFonts w:cs="Times New Roman"/>
        </w:rPr>
        <w:t>材料</w:t>
      </w:r>
      <w:r>
        <w:rPr>
          <w:rFonts w:cs="Times New Roman"/>
        </w:rPr>
        <w:t>5-1</w:t>
      </w:r>
      <w:r>
        <w:rPr>
          <w:rFonts w:cs="Times New Roman"/>
        </w:rPr>
        <w:t>：结构调整落实汇总表</w:t>
      </w:r>
    </w:p>
    <w:tbl>
      <w:tblPr>
        <w:tblStyle w:val="20"/>
        <w:tblW w:w="5000" w:type="pct"/>
        <w:tblLook w:val="04A0"/>
      </w:tblPr>
      <w:tblGrid>
        <w:gridCol w:w="823"/>
        <w:gridCol w:w="1785"/>
        <w:gridCol w:w="3448"/>
        <w:gridCol w:w="2466"/>
      </w:tblGrid>
      <w:tr w:rsidR="007E0E60" w:rsidTr="007E0E60">
        <w:trPr>
          <w:trHeight w:val="340"/>
        </w:trPr>
        <w:tc>
          <w:tcPr>
            <w:tcW w:w="483" w:type="pct"/>
            <w:tcBorders>
              <w:top w:val="single" w:sz="4" w:space="0" w:color="auto"/>
              <w:left w:val="single" w:sz="4" w:space="0" w:color="auto"/>
              <w:bottom w:val="single" w:sz="4" w:space="0" w:color="auto"/>
              <w:right w:val="single" w:sz="4" w:space="0" w:color="auto"/>
            </w:tcBorders>
            <w:vAlign w:val="center"/>
          </w:tcPr>
          <w:p w:rsidR="007E0E60" w:rsidRDefault="007E0E60" w:rsidP="007E0E60">
            <w:pPr>
              <w:pStyle w:val="-lsj2"/>
              <w:jc w:val="center"/>
              <w:rPr>
                <w:b/>
                <w:bCs/>
              </w:rPr>
            </w:pPr>
            <w:r>
              <w:rPr>
                <w:b/>
                <w:bCs/>
              </w:rPr>
              <w:t>序号</w:t>
            </w:r>
          </w:p>
        </w:tc>
        <w:tc>
          <w:tcPr>
            <w:tcW w:w="1047" w:type="pct"/>
            <w:tcBorders>
              <w:top w:val="single" w:sz="4" w:space="0" w:color="auto"/>
              <w:left w:val="single" w:sz="4" w:space="0" w:color="auto"/>
              <w:bottom w:val="single" w:sz="4" w:space="0" w:color="auto"/>
              <w:right w:val="single" w:sz="4" w:space="0" w:color="auto"/>
            </w:tcBorders>
            <w:vAlign w:val="center"/>
          </w:tcPr>
          <w:p w:rsidR="007E0E60" w:rsidRDefault="007E0E60" w:rsidP="007E0E60">
            <w:pPr>
              <w:pStyle w:val="-lsj2"/>
              <w:jc w:val="center"/>
              <w:rPr>
                <w:b/>
                <w:bCs/>
              </w:rPr>
            </w:pPr>
            <w:r>
              <w:rPr>
                <w:b/>
                <w:bCs/>
              </w:rPr>
              <w:t>企业</w:t>
            </w:r>
          </w:p>
        </w:tc>
        <w:tc>
          <w:tcPr>
            <w:tcW w:w="2023" w:type="pct"/>
            <w:tcBorders>
              <w:top w:val="single" w:sz="4" w:space="0" w:color="auto"/>
              <w:left w:val="single" w:sz="4" w:space="0" w:color="auto"/>
              <w:bottom w:val="single" w:sz="4" w:space="0" w:color="auto"/>
              <w:right w:val="single" w:sz="4" w:space="0" w:color="auto"/>
            </w:tcBorders>
            <w:vAlign w:val="center"/>
          </w:tcPr>
          <w:p w:rsidR="007E0E60" w:rsidRDefault="007E0E60" w:rsidP="007E0E60">
            <w:pPr>
              <w:pStyle w:val="-lsj2"/>
              <w:jc w:val="center"/>
              <w:rPr>
                <w:b/>
                <w:bCs/>
              </w:rPr>
            </w:pPr>
            <w:r>
              <w:rPr>
                <w:b/>
                <w:bCs/>
              </w:rPr>
              <w:t>结构调整要求</w:t>
            </w:r>
          </w:p>
        </w:tc>
        <w:tc>
          <w:tcPr>
            <w:tcW w:w="1447" w:type="pct"/>
            <w:tcBorders>
              <w:top w:val="single" w:sz="4" w:space="0" w:color="auto"/>
              <w:left w:val="single" w:sz="4" w:space="0" w:color="auto"/>
              <w:bottom w:val="single" w:sz="4" w:space="0" w:color="auto"/>
              <w:right w:val="single" w:sz="4" w:space="0" w:color="auto"/>
            </w:tcBorders>
            <w:vAlign w:val="center"/>
          </w:tcPr>
          <w:p w:rsidR="007E0E60" w:rsidRDefault="007E0E60" w:rsidP="007E0E60">
            <w:pPr>
              <w:pStyle w:val="-lsj2"/>
              <w:jc w:val="center"/>
              <w:rPr>
                <w:b/>
                <w:bCs/>
              </w:rPr>
            </w:pPr>
            <w:r>
              <w:rPr>
                <w:b/>
                <w:bCs/>
              </w:rPr>
              <w:t>落实情况说明</w:t>
            </w:r>
          </w:p>
        </w:tc>
      </w:tr>
      <w:tr w:rsidR="007E0E60" w:rsidTr="007E0E60">
        <w:trPr>
          <w:trHeight w:val="340"/>
        </w:trPr>
        <w:tc>
          <w:tcPr>
            <w:tcW w:w="483" w:type="pct"/>
            <w:tcBorders>
              <w:top w:val="single" w:sz="4" w:space="0" w:color="auto"/>
              <w:left w:val="single" w:sz="4" w:space="0" w:color="auto"/>
              <w:bottom w:val="single" w:sz="4" w:space="0" w:color="auto"/>
              <w:right w:val="single" w:sz="4" w:space="0" w:color="auto"/>
            </w:tcBorders>
            <w:vAlign w:val="center"/>
          </w:tcPr>
          <w:p w:rsidR="007E0E60" w:rsidRDefault="007E0E60" w:rsidP="007E0E60">
            <w:pPr>
              <w:pStyle w:val="-lsj2"/>
              <w:jc w:val="center"/>
            </w:pPr>
            <w:r>
              <w:t>1</w:t>
            </w:r>
          </w:p>
        </w:tc>
        <w:tc>
          <w:tcPr>
            <w:tcW w:w="1047" w:type="pct"/>
            <w:tcBorders>
              <w:top w:val="single" w:sz="4" w:space="0" w:color="auto"/>
              <w:left w:val="single" w:sz="4" w:space="0" w:color="auto"/>
              <w:bottom w:val="single" w:sz="4" w:space="0" w:color="auto"/>
              <w:right w:val="single" w:sz="4" w:space="0" w:color="auto"/>
            </w:tcBorders>
            <w:vAlign w:val="center"/>
          </w:tcPr>
          <w:p w:rsidR="007E0E60" w:rsidRDefault="007E0E60" w:rsidP="007E0E60">
            <w:pPr>
              <w:pStyle w:val="-lsj2"/>
              <w:jc w:val="center"/>
            </w:pPr>
          </w:p>
        </w:tc>
        <w:tc>
          <w:tcPr>
            <w:tcW w:w="2023" w:type="pct"/>
            <w:tcBorders>
              <w:top w:val="single" w:sz="4" w:space="0" w:color="auto"/>
              <w:left w:val="single" w:sz="4" w:space="0" w:color="auto"/>
              <w:bottom w:val="single" w:sz="4" w:space="0" w:color="auto"/>
              <w:right w:val="single" w:sz="4" w:space="0" w:color="auto"/>
            </w:tcBorders>
            <w:vAlign w:val="center"/>
          </w:tcPr>
          <w:p w:rsidR="007E0E60" w:rsidRDefault="007E0E60" w:rsidP="007E0E60">
            <w:pPr>
              <w:pStyle w:val="-lsj2"/>
              <w:jc w:val="center"/>
            </w:pPr>
          </w:p>
        </w:tc>
        <w:tc>
          <w:tcPr>
            <w:tcW w:w="1447" w:type="pct"/>
            <w:tcBorders>
              <w:top w:val="single" w:sz="4" w:space="0" w:color="auto"/>
              <w:left w:val="single" w:sz="4" w:space="0" w:color="auto"/>
              <w:bottom w:val="single" w:sz="4" w:space="0" w:color="auto"/>
              <w:right w:val="single" w:sz="4" w:space="0" w:color="auto"/>
            </w:tcBorders>
            <w:vAlign w:val="center"/>
          </w:tcPr>
          <w:p w:rsidR="007E0E60" w:rsidRDefault="007E0E60" w:rsidP="007E0E60">
            <w:pPr>
              <w:pStyle w:val="-lsj2"/>
              <w:jc w:val="center"/>
            </w:pPr>
          </w:p>
        </w:tc>
      </w:tr>
      <w:tr w:rsidR="007E0E60" w:rsidTr="007E0E60">
        <w:trPr>
          <w:trHeight w:val="340"/>
        </w:trPr>
        <w:tc>
          <w:tcPr>
            <w:tcW w:w="483" w:type="pct"/>
            <w:tcBorders>
              <w:top w:val="single" w:sz="4" w:space="0" w:color="auto"/>
              <w:left w:val="single" w:sz="4" w:space="0" w:color="auto"/>
              <w:bottom w:val="single" w:sz="4" w:space="0" w:color="auto"/>
              <w:right w:val="single" w:sz="4" w:space="0" w:color="auto"/>
            </w:tcBorders>
            <w:vAlign w:val="center"/>
          </w:tcPr>
          <w:p w:rsidR="007E0E60" w:rsidRDefault="007E0E60" w:rsidP="007E0E60">
            <w:pPr>
              <w:pStyle w:val="-lsj2"/>
              <w:jc w:val="center"/>
            </w:pPr>
            <w:r>
              <w:t>2</w:t>
            </w:r>
          </w:p>
        </w:tc>
        <w:tc>
          <w:tcPr>
            <w:tcW w:w="1047" w:type="pct"/>
            <w:tcBorders>
              <w:top w:val="single" w:sz="4" w:space="0" w:color="auto"/>
              <w:left w:val="single" w:sz="4" w:space="0" w:color="auto"/>
              <w:bottom w:val="single" w:sz="4" w:space="0" w:color="auto"/>
              <w:right w:val="single" w:sz="4" w:space="0" w:color="auto"/>
            </w:tcBorders>
            <w:vAlign w:val="center"/>
          </w:tcPr>
          <w:p w:rsidR="007E0E60" w:rsidRDefault="007E0E60" w:rsidP="007E0E60">
            <w:pPr>
              <w:pStyle w:val="-lsj2"/>
              <w:jc w:val="center"/>
            </w:pPr>
          </w:p>
        </w:tc>
        <w:tc>
          <w:tcPr>
            <w:tcW w:w="2023" w:type="pct"/>
            <w:tcBorders>
              <w:top w:val="single" w:sz="4" w:space="0" w:color="auto"/>
              <w:left w:val="single" w:sz="4" w:space="0" w:color="auto"/>
              <w:bottom w:val="single" w:sz="4" w:space="0" w:color="auto"/>
              <w:right w:val="single" w:sz="4" w:space="0" w:color="auto"/>
            </w:tcBorders>
            <w:vAlign w:val="center"/>
          </w:tcPr>
          <w:p w:rsidR="007E0E60" w:rsidRDefault="007E0E60" w:rsidP="007E0E60">
            <w:pPr>
              <w:pStyle w:val="-lsj2"/>
              <w:jc w:val="center"/>
            </w:pPr>
          </w:p>
        </w:tc>
        <w:tc>
          <w:tcPr>
            <w:tcW w:w="1447" w:type="pct"/>
            <w:tcBorders>
              <w:top w:val="single" w:sz="4" w:space="0" w:color="auto"/>
              <w:left w:val="single" w:sz="4" w:space="0" w:color="auto"/>
              <w:bottom w:val="single" w:sz="4" w:space="0" w:color="auto"/>
              <w:right w:val="single" w:sz="4" w:space="0" w:color="auto"/>
            </w:tcBorders>
            <w:vAlign w:val="center"/>
          </w:tcPr>
          <w:p w:rsidR="007E0E60" w:rsidRDefault="007E0E60" w:rsidP="007E0E60">
            <w:pPr>
              <w:pStyle w:val="-lsj2"/>
              <w:jc w:val="center"/>
            </w:pPr>
          </w:p>
        </w:tc>
      </w:tr>
      <w:tr w:rsidR="007E0E60" w:rsidTr="007E0E60">
        <w:trPr>
          <w:trHeight w:val="340"/>
        </w:trPr>
        <w:tc>
          <w:tcPr>
            <w:tcW w:w="483" w:type="pct"/>
            <w:tcBorders>
              <w:top w:val="single" w:sz="4" w:space="0" w:color="auto"/>
              <w:left w:val="single" w:sz="4" w:space="0" w:color="auto"/>
              <w:bottom w:val="single" w:sz="4" w:space="0" w:color="auto"/>
              <w:right w:val="single" w:sz="4" w:space="0" w:color="auto"/>
            </w:tcBorders>
            <w:vAlign w:val="center"/>
          </w:tcPr>
          <w:p w:rsidR="007E0E60" w:rsidRDefault="007E0E60" w:rsidP="007E0E60">
            <w:pPr>
              <w:pStyle w:val="-lsj2"/>
              <w:jc w:val="center"/>
            </w:pPr>
            <w:r>
              <w:t>…</w:t>
            </w:r>
          </w:p>
        </w:tc>
        <w:tc>
          <w:tcPr>
            <w:tcW w:w="1047" w:type="pct"/>
            <w:tcBorders>
              <w:top w:val="single" w:sz="4" w:space="0" w:color="auto"/>
              <w:left w:val="single" w:sz="4" w:space="0" w:color="auto"/>
              <w:bottom w:val="single" w:sz="4" w:space="0" w:color="auto"/>
              <w:right w:val="single" w:sz="4" w:space="0" w:color="auto"/>
            </w:tcBorders>
            <w:vAlign w:val="center"/>
          </w:tcPr>
          <w:p w:rsidR="007E0E60" w:rsidRDefault="007E0E60" w:rsidP="007E0E60">
            <w:pPr>
              <w:pStyle w:val="-lsj2"/>
              <w:jc w:val="center"/>
            </w:pPr>
          </w:p>
        </w:tc>
        <w:tc>
          <w:tcPr>
            <w:tcW w:w="2023" w:type="pct"/>
            <w:tcBorders>
              <w:top w:val="single" w:sz="4" w:space="0" w:color="auto"/>
              <w:left w:val="single" w:sz="4" w:space="0" w:color="auto"/>
              <w:bottom w:val="single" w:sz="4" w:space="0" w:color="auto"/>
              <w:right w:val="single" w:sz="4" w:space="0" w:color="auto"/>
            </w:tcBorders>
            <w:vAlign w:val="center"/>
          </w:tcPr>
          <w:p w:rsidR="007E0E60" w:rsidRDefault="007E0E60" w:rsidP="007E0E60">
            <w:pPr>
              <w:pStyle w:val="-lsj2"/>
              <w:jc w:val="center"/>
            </w:pPr>
          </w:p>
        </w:tc>
        <w:tc>
          <w:tcPr>
            <w:tcW w:w="1447" w:type="pct"/>
            <w:tcBorders>
              <w:top w:val="single" w:sz="4" w:space="0" w:color="auto"/>
              <w:left w:val="single" w:sz="4" w:space="0" w:color="auto"/>
              <w:bottom w:val="single" w:sz="4" w:space="0" w:color="auto"/>
              <w:right w:val="single" w:sz="4" w:space="0" w:color="auto"/>
            </w:tcBorders>
            <w:vAlign w:val="center"/>
          </w:tcPr>
          <w:p w:rsidR="007E0E60" w:rsidRDefault="007E0E60" w:rsidP="007E0E60">
            <w:pPr>
              <w:pStyle w:val="-lsj2"/>
              <w:jc w:val="center"/>
            </w:pPr>
          </w:p>
        </w:tc>
      </w:tr>
    </w:tbl>
    <w:p w:rsidR="007E0E60" w:rsidRDefault="007E0E60" w:rsidP="007E0E60">
      <w:pPr>
        <w:rPr>
          <w:rFonts w:ascii="Times New Roman" w:eastAsia="宋体" w:hAnsi="Times New Roman" w:cs="Times New Roman"/>
          <w:b/>
          <w:bCs/>
          <w:szCs w:val="21"/>
        </w:rPr>
      </w:pPr>
      <w:r>
        <w:rPr>
          <w:rFonts w:ascii="Times New Roman" w:eastAsia="宋体" w:hAnsi="Times New Roman" w:cs="Times New Roman"/>
          <w:b/>
          <w:bCs/>
          <w:szCs w:val="21"/>
        </w:rPr>
        <w:t>内容要求：</w:t>
      </w:r>
      <w:r>
        <w:rPr>
          <w:rFonts w:ascii="Times New Roman" w:eastAsia="宋体" w:hAnsi="Times New Roman" w:cs="Times New Roman"/>
          <w:szCs w:val="21"/>
        </w:rPr>
        <w:t>应根据各企业结构调整要求，对应填写落实情况说明，并加盖园区主管部门公章。</w:t>
      </w:r>
    </w:p>
    <w:p w:rsidR="007E0E60" w:rsidRDefault="007E0E60" w:rsidP="007E0E60">
      <w:pPr>
        <w:rPr>
          <w:rFonts w:ascii="Times New Roman" w:eastAsia="黑体" w:hAnsi="Times New Roman" w:cs="Times New Roman"/>
          <w:sz w:val="24"/>
          <w:szCs w:val="24"/>
        </w:rPr>
      </w:pPr>
    </w:p>
    <w:p w:rsidR="007E0E60" w:rsidRDefault="007E0E60" w:rsidP="007E0E60">
      <w:pPr>
        <w:rPr>
          <w:rFonts w:ascii="Times New Roman" w:eastAsia="黑体" w:hAnsi="Times New Roman" w:cs="Times New Roman"/>
          <w:sz w:val="24"/>
          <w:szCs w:val="24"/>
        </w:rPr>
      </w:pPr>
    </w:p>
    <w:p w:rsidR="007E0E60" w:rsidRDefault="007E0E60" w:rsidP="007E0E60">
      <w:pPr>
        <w:rPr>
          <w:rFonts w:ascii="Times New Roman" w:eastAsia="黑体" w:hAnsi="Times New Roman" w:cs="Times New Roman"/>
          <w:sz w:val="24"/>
          <w:szCs w:val="24"/>
        </w:rPr>
      </w:pPr>
    </w:p>
    <w:p w:rsidR="007E0E60" w:rsidRDefault="007E0E60" w:rsidP="007E0E60">
      <w:pPr>
        <w:rPr>
          <w:rFonts w:ascii="Times New Roman" w:eastAsia="黑体" w:hAnsi="Times New Roman" w:cs="Times New Roman"/>
          <w:sz w:val="24"/>
          <w:szCs w:val="24"/>
        </w:rPr>
      </w:pPr>
    </w:p>
    <w:p w:rsidR="007E0E60" w:rsidRDefault="007E0E60" w:rsidP="007E0E60">
      <w:pPr>
        <w:pStyle w:val="-lsj1"/>
        <w:spacing w:before="312"/>
        <w:rPr>
          <w:rFonts w:cs="Times New Roman"/>
        </w:rPr>
      </w:pPr>
      <w:r>
        <w:rPr>
          <w:rFonts w:cs="Times New Roman"/>
        </w:rPr>
        <w:t>材料</w:t>
      </w:r>
      <w:r>
        <w:rPr>
          <w:rFonts w:cs="Times New Roman"/>
        </w:rPr>
        <w:t>5-2</w:t>
      </w:r>
      <w:r>
        <w:rPr>
          <w:rFonts w:cs="Times New Roman"/>
        </w:rPr>
        <w:t>：环境治理落实汇总表及证明文件</w:t>
      </w:r>
    </w:p>
    <w:tbl>
      <w:tblPr>
        <w:tblStyle w:val="20"/>
        <w:tblW w:w="4952" w:type="pct"/>
        <w:tblLook w:val="04A0"/>
      </w:tblPr>
      <w:tblGrid>
        <w:gridCol w:w="870"/>
        <w:gridCol w:w="1747"/>
        <w:gridCol w:w="3494"/>
        <w:gridCol w:w="2329"/>
      </w:tblGrid>
      <w:tr w:rsidR="007E0E60" w:rsidTr="007E0E60">
        <w:trPr>
          <w:trHeight w:val="340"/>
        </w:trPr>
        <w:tc>
          <w:tcPr>
            <w:tcW w:w="515" w:type="pct"/>
            <w:tcBorders>
              <w:top w:val="single" w:sz="4" w:space="0" w:color="auto"/>
              <w:left w:val="single" w:sz="4" w:space="0" w:color="auto"/>
              <w:bottom w:val="single" w:sz="4" w:space="0" w:color="auto"/>
              <w:right w:val="single" w:sz="4" w:space="0" w:color="auto"/>
            </w:tcBorders>
            <w:vAlign w:val="center"/>
          </w:tcPr>
          <w:p w:rsidR="007E0E60" w:rsidRDefault="007E0E60" w:rsidP="007E0E60">
            <w:pPr>
              <w:pStyle w:val="-lsj2"/>
              <w:jc w:val="center"/>
              <w:rPr>
                <w:b/>
                <w:bCs/>
              </w:rPr>
            </w:pPr>
            <w:r>
              <w:rPr>
                <w:b/>
                <w:bCs/>
              </w:rPr>
              <w:t>序号</w:t>
            </w:r>
          </w:p>
        </w:tc>
        <w:tc>
          <w:tcPr>
            <w:tcW w:w="1035" w:type="pct"/>
            <w:tcBorders>
              <w:top w:val="single" w:sz="4" w:space="0" w:color="auto"/>
              <w:left w:val="single" w:sz="4" w:space="0" w:color="auto"/>
              <w:bottom w:val="single" w:sz="4" w:space="0" w:color="auto"/>
              <w:right w:val="single" w:sz="4" w:space="0" w:color="auto"/>
            </w:tcBorders>
            <w:vAlign w:val="center"/>
          </w:tcPr>
          <w:p w:rsidR="007E0E60" w:rsidRDefault="007E0E60" w:rsidP="007E0E60">
            <w:pPr>
              <w:pStyle w:val="-lsj2"/>
              <w:jc w:val="center"/>
              <w:rPr>
                <w:b/>
                <w:bCs/>
              </w:rPr>
            </w:pPr>
            <w:r>
              <w:rPr>
                <w:b/>
                <w:bCs/>
              </w:rPr>
              <w:t>企业</w:t>
            </w:r>
          </w:p>
        </w:tc>
        <w:tc>
          <w:tcPr>
            <w:tcW w:w="2070" w:type="pct"/>
            <w:tcBorders>
              <w:top w:val="single" w:sz="4" w:space="0" w:color="auto"/>
              <w:left w:val="single" w:sz="4" w:space="0" w:color="auto"/>
              <w:bottom w:val="single" w:sz="4" w:space="0" w:color="auto"/>
              <w:right w:val="single" w:sz="4" w:space="0" w:color="auto"/>
            </w:tcBorders>
            <w:vAlign w:val="center"/>
          </w:tcPr>
          <w:p w:rsidR="007E0E60" w:rsidRDefault="007E0E60" w:rsidP="007E0E60">
            <w:pPr>
              <w:pStyle w:val="-lsj2"/>
              <w:jc w:val="center"/>
              <w:rPr>
                <w:b/>
                <w:bCs/>
              </w:rPr>
            </w:pPr>
            <w:r>
              <w:rPr>
                <w:b/>
                <w:bCs/>
              </w:rPr>
              <w:t>问题及建议调整措施</w:t>
            </w:r>
          </w:p>
        </w:tc>
        <w:tc>
          <w:tcPr>
            <w:tcW w:w="1380" w:type="pct"/>
            <w:tcBorders>
              <w:top w:val="single" w:sz="4" w:space="0" w:color="auto"/>
              <w:left w:val="single" w:sz="4" w:space="0" w:color="auto"/>
              <w:bottom w:val="single" w:sz="4" w:space="0" w:color="auto"/>
              <w:right w:val="single" w:sz="4" w:space="0" w:color="auto"/>
            </w:tcBorders>
            <w:vAlign w:val="center"/>
          </w:tcPr>
          <w:p w:rsidR="007E0E60" w:rsidRDefault="007E0E60" w:rsidP="007E0E60">
            <w:pPr>
              <w:pStyle w:val="-lsj2"/>
              <w:jc w:val="center"/>
              <w:rPr>
                <w:b/>
                <w:bCs/>
              </w:rPr>
            </w:pPr>
            <w:r>
              <w:rPr>
                <w:b/>
                <w:bCs/>
              </w:rPr>
              <w:t>落实情况说明</w:t>
            </w:r>
          </w:p>
        </w:tc>
      </w:tr>
      <w:tr w:rsidR="007E0E60" w:rsidTr="007E0E60">
        <w:trPr>
          <w:trHeight w:val="340"/>
        </w:trPr>
        <w:tc>
          <w:tcPr>
            <w:tcW w:w="515" w:type="pct"/>
            <w:tcBorders>
              <w:top w:val="single" w:sz="4" w:space="0" w:color="auto"/>
              <w:left w:val="single" w:sz="4" w:space="0" w:color="auto"/>
              <w:bottom w:val="single" w:sz="4" w:space="0" w:color="auto"/>
              <w:right w:val="single" w:sz="4" w:space="0" w:color="auto"/>
            </w:tcBorders>
            <w:vAlign w:val="center"/>
          </w:tcPr>
          <w:p w:rsidR="007E0E60" w:rsidRDefault="007E0E60" w:rsidP="007E0E60">
            <w:pPr>
              <w:pStyle w:val="-lsj2"/>
              <w:jc w:val="center"/>
            </w:pPr>
            <w:r>
              <w:t>1</w:t>
            </w:r>
          </w:p>
        </w:tc>
        <w:tc>
          <w:tcPr>
            <w:tcW w:w="1035" w:type="pct"/>
            <w:tcBorders>
              <w:top w:val="single" w:sz="4" w:space="0" w:color="auto"/>
              <w:left w:val="single" w:sz="4" w:space="0" w:color="auto"/>
              <w:bottom w:val="single" w:sz="4" w:space="0" w:color="auto"/>
              <w:right w:val="single" w:sz="4" w:space="0" w:color="auto"/>
            </w:tcBorders>
            <w:vAlign w:val="center"/>
          </w:tcPr>
          <w:p w:rsidR="007E0E60" w:rsidRDefault="007E0E60" w:rsidP="007E0E60">
            <w:pPr>
              <w:pStyle w:val="-lsj2"/>
              <w:jc w:val="center"/>
            </w:pPr>
          </w:p>
        </w:tc>
        <w:tc>
          <w:tcPr>
            <w:tcW w:w="2070" w:type="pct"/>
            <w:tcBorders>
              <w:top w:val="single" w:sz="4" w:space="0" w:color="auto"/>
              <w:left w:val="single" w:sz="4" w:space="0" w:color="auto"/>
              <w:bottom w:val="single" w:sz="4" w:space="0" w:color="auto"/>
              <w:right w:val="single" w:sz="4" w:space="0" w:color="auto"/>
            </w:tcBorders>
            <w:vAlign w:val="center"/>
          </w:tcPr>
          <w:p w:rsidR="007E0E60" w:rsidRDefault="007E0E60" w:rsidP="007E0E60">
            <w:pPr>
              <w:pStyle w:val="-lsj2"/>
              <w:jc w:val="center"/>
            </w:pPr>
          </w:p>
        </w:tc>
        <w:tc>
          <w:tcPr>
            <w:tcW w:w="1380" w:type="pct"/>
            <w:tcBorders>
              <w:top w:val="single" w:sz="4" w:space="0" w:color="auto"/>
              <w:left w:val="single" w:sz="4" w:space="0" w:color="auto"/>
              <w:bottom w:val="single" w:sz="4" w:space="0" w:color="auto"/>
              <w:right w:val="single" w:sz="4" w:space="0" w:color="auto"/>
            </w:tcBorders>
            <w:vAlign w:val="center"/>
          </w:tcPr>
          <w:p w:rsidR="007E0E60" w:rsidRDefault="007E0E60" w:rsidP="007E0E60">
            <w:pPr>
              <w:pStyle w:val="-lsj2"/>
              <w:jc w:val="center"/>
            </w:pPr>
          </w:p>
        </w:tc>
      </w:tr>
      <w:tr w:rsidR="007E0E60" w:rsidTr="007E0E60">
        <w:trPr>
          <w:trHeight w:val="340"/>
        </w:trPr>
        <w:tc>
          <w:tcPr>
            <w:tcW w:w="515" w:type="pct"/>
            <w:tcBorders>
              <w:top w:val="single" w:sz="4" w:space="0" w:color="auto"/>
              <w:left w:val="single" w:sz="4" w:space="0" w:color="auto"/>
              <w:bottom w:val="single" w:sz="4" w:space="0" w:color="auto"/>
              <w:right w:val="single" w:sz="4" w:space="0" w:color="auto"/>
            </w:tcBorders>
            <w:vAlign w:val="center"/>
          </w:tcPr>
          <w:p w:rsidR="007E0E60" w:rsidRDefault="007E0E60" w:rsidP="007E0E60">
            <w:pPr>
              <w:pStyle w:val="-lsj2"/>
              <w:jc w:val="center"/>
            </w:pPr>
            <w:r>
              <w:t>2</w:t>
            </w:r>
          </w:p>
        </w:tc>
        <w:tc>
          <w:tcPr>
            <w:tcW w:w="1035" w:type="pct"/>
            <w:tcBorders>
              <w:top w:val="single" w:sz="4" w:space="0" w:color="auto"/>
              <w:left w:val="single" w:sz="4" w:space="0" w:color="auto"/>
              <w:bottom w:val="single" w:sz="4" w:space="0" w:color="auto"/>
              <w:right w:val="single" w:sz="4" w:space="0" w:color="auto"/>
            </w:tcBorders>
            <w:vAlign w:val="center"/>
          </w:tcPr>
          <w:p w:rsidR="007E0E60" w:rsidRDefault="007E0E60" w:rsidP="007E0E60">
            <w:pPr>
              <w:pStyle w:val="-lsj2"/>
              <w:jc w:val="center"/>
            </w:pPr>
          </w:p>
        </w:tc>
        <w:tc>
          <w:tcPr>
            <w:tcW w:w="2070" w:type="pct"/>
            <w:tcBorders>
              <w:top w:val="single" w:sz="4" w:space="0" w:color="auto"/>
              <w:left w:val="single" w:sz="4" w:space="0" w:color="auto"/>
              <w:bottom w:val="single" w:sz="4" w:space="0" w:color="auto"/>
              <w:right w:val="single" w:sz="4" w:space="0" w:color="auto"/>
            </w:tcBorders>
            <w:vAlign w:val="center"/>
          </w:tcPr>
          <w:p w:rsidR="007E0E60" w:rsidRDefault="007E0E60" w:rsidP="007E0E60">
            <w:pPr>
              <w:pStyle w:val="-lsj2"/>
              <w:jc w:val="center"/>
            </w:pPr>
          </w:p>
        </w:tc>
        <w:tc>
          <w:tcPr>
            <w:tcW w:w="1380" w:type="pct"/>
            <w:tcBorders>
              <w:top w:val="single" w:sz="4" w:space="0" w:color="auto"/>
              <w:left w:val="single" w:sz="4" w:space="0" w:color="auto"/>
              <w:bottom w:val="single" w:sz="4" w:space="0" w:color="auto"/>
              <w:right w:val="single" w:sz="4" w:space="0" w:color="auto"/>
            </w:tcBorders>
            <w:vAlign w:val="center"/>
          </w:tcPr>
          <w:p w:rsidR="007E0E60" w:rsidRDefault="007E0E60" w:rsidP="007E0E60">
            <w:pPr>
              <w:pStyle w:val="-lsj2"/>
              <w:jc w:val="center"/>
            </w:pPr>
          </w:p>
        </w:tc>
      </w:tr>
      <w:tr w:rsidR="007E0E60" w:rsidTr="007E0E60">
        <w:trPr>
          <w:trHeight w:val="340"/>
        </w:trPr>
        <w:tc>
          <w:tcPr>
            <w:tcW w:w="515" w:type="pct"/>
            <w:tcBorders>
              <w:top w:val="single" w:sz="4" w:space="0" w:color="auto"/>
              <w:left w:val="single" w:sz="4" w:space="0" w:color="auto"/>
              <w:bottom w:val="single" w:sz="4" w:space="0" w:color="auto"/>
              <w:right w:val="single" w:sz="4" w:space="0" w:color="auto"/>
            </w:tcBorders>
            <w:vAlign w:val="center"/>
          </w:tcPr>
          <w:p w:rsidR="007E0E60" w:rsidRDefault="007E0E60" w:rsidP="007E0E60">
            <w:pPr>
              <w:pStyle w:val="-lsj2"/>
              <w:jc w:val="center"/>
            </w:pPr>
            <w:r>
              <w:t>…</w:t>
            </w:r>
          </w:p>
        </w:tc>
        <w:tc>
          <w:tcPr>
            <w:tcW w:w="1035" w:type="pct"/>
            <w:tcBorders>
              <w:top w:val="single" w:sz="4" w:space="0" w:color="auto"/>
              <w:left w:val="single" w:sz="4" w:space="0" w:color="auto"/>
              <w:bottom w:val="single" w:sz="4" w:space="0" w:color="auto"/>
              <w:right w:val="single" w:sz="4" w:space="0" w:color="auto"/>
            </w:tcBorders>
            <w:vAlign w:val="center"/>
          </w:tcPr>
          <w:p w:rsidR="007E0E60" w:rsidRDefault="007E0E60" w:rsidP="007E0E60">
            <w:pPr>
              <w:pStyle w:val="-lsj2"/>
              <w:jc w:val="center"/>
            </w:pPr>
          </w:p>
        </w:tc>
        <w:tc>
          <w:tcPr>
            <w:tcW w:w="2070" w:type="pct"/>
            <w:tcBorders>
              <w:top w:val="single" w:sz="4" w:space="0" w:color="auto"/>
              <w:left w:val="single" w:sz="4" w:space="0" w:color="auto"/>
              <w:bottom w:val="single" w:sz="4" w:space="0" w:color="auto"/>
              <w:right w:val="single" w:sz="4" w:space="0" w:color="auto"/>
            </w:tcBorders>
            <w:vAlign w:val="center"/>
          </w:tcPr>
          <w:p w:rsidR="007E0E60" w:rsidRDefault="007E0E60" w:rsidP="007E0E60">
            <w:pPr>
              <w:pStyle w:val="-lsj2"/>
              <w:jc w:val="center"/>
            </w:pPr>
          </w:p>
        </w:tc>
        <w:tc>
          <w:tcPr>
            <w:tcW w:w="1380" w:type="pct"/>
            <w:tcBorders>
              <w:top w:val="single" w:sz="4" w:space="0" w:color="auto"/>
              <w:left w:val="single" w:sz="4" w:space="0" w:color="auto"/>
              <w:bottom w:val="single" w:sz="4" w:space="0" w:color="auto"/>
              <w:right w:val="single" w:sz="4" w:space="0" w:color="auto"/>
            </w:tcBorders>
            <w:vAlign w:val="center"/>
          </w:tcPr>
          <w:p w:rsidR="007E0E60" w:rsidRDefault="007E0E60" w:rsidP="007E0E60">
            <w:pPr>
              <w:pStyle w:val="-lsj2"/>
              <w:jc w:val="center"/>
            </w:pPr>
          </w:p>
        </w:tc>
      </w:tr>
    </w:tbl>
    <w:p w:rsidR="007E0E60" w:rsidRDefault="007E0E60" w:rsidP="007E0E60">
      <w:pPr>
        <w:rPr>
          <w:rFonts w:ascii="Times New Roman" w:eastAsia="宋体" w:hAnsi="Times New Roman" w:cs="Times New Roman"/>
          <w:b/>
          <w:bCs/>
          <w:szCs w:val="21"/>
        </w:rPr>
      </w:pPr>
      <w:r>
        <w:rPr>
          <w:rFonts w:ascii="Times New Roman" w:eastAsia="宋体" w:hAnsi="Times New Roman" w:cs="Times New Roman"/>
          <w:b/>
          <w:bCs/>
          <w:szCs w:val="21"/>
        </w:rPr>
        <w:t>内容要求：</w:t>
      </w:r>
    </w:p>
    <w:p w:rsidR="007E0E60" w:rsidRDefault="007E0E60" w:rsidP="007E0E60">
      <w:pPr>
        <w:rPr>
          <w:rFonts w:ascii="Times New Roman" w:eastAsia="宋体" w:hAnsi="Times New Roman" w:cs="Times New Roman"/>
          <w:szCs w:val="21"/>
        </w:rPr>
      </w:pPr>
      <w:r>
        <w:rPr>
          <w:rFonts w:ascii="Times New Roman" w:eastAsia="宋体" w:hAnsi="Times New Roman" w:cs="Times New Roman"/>
          <w:szCs w:val="21"/>
        </w:rPr>
        <w:t>（</w:t>
      </w:r>
      <w:r>
        <w:rPr>
          <w:rFonts w:ascii="Times New Roman" w:eastAsia="宋体" w:hAnsi="Times New Roman" w:cs="Times New Roman"/>
          <w:szCs w:val="21"/>
        </w:rPr>
        <w:t>1</w:t>
      </w:r>
      <w:r>
        <w:rPr>
          <w:rFonts w:ascii="Times New Roman" w:eastAsia="宋体" w:hAnsi="Times New Roman" w:cs="Times New Roman"/>
          <w:szCs w:val="21"/>
        </w:rPr>
        <w:t>）环境治理落实汇总表：应根据各企业问题及建议调整措施，对应填写落实情况说明。</w:t>
      </w:r>
    </w:p>
    <w:p w:rsidR="007E0E60" w:rsidRDefault="007E0E60" w:rsidP="007E0E60">
      <w:pPr>
        <w:rPr>
          <w:rFonts w:ascii="Times New Roman" w:eastAsia="宋体" w:hAnsi="Times New Roman" w:cs="Times New Roman"/>
          <w:szCs w:val="21"/>
        </w:rPr>
      </w:pPr>
      <w:r>
        <w:rPr>
          <w:rFonts w:ascii="Times New Roman" w:eastAsia="宋体" w:hAnsi="Times New Roman" w:cs="Times New Roman"/>
          <w:szCs w:val="21"/>
        </w:rPr>
        <w:t>（</w:t>
      </w:r>
      <w:r>
        <w:rPr>
          <w:rFonts w:ascii="Times New Roman" w:eastAsia="宋体" w:hAnsi="Times New Roman" w:cs="Times New Roman"/>
          <w:szCs w:val="21"/>
        </w:rPr>
        <w:t>2</w:t>
      </w:r>
      <w:r>
        <w:rPr>
          <w:rFonts w:ascii="Times New Roman" w:eastAsia="宋体" w:hAnsi="Times New Roman" w:cs="Times New Roman"/>
          <w:szCs w:val="21"/>
        </w:rPr>
        <w:t>）证明文件：</w:t>
      </w:r>
    </w:p>
    <w:p w:rsidR="007E0E60" w:rsidRDefault="007E0E60" w:rsidP="007E0E60">
      <w:pPr>
        <w:rPr>
          <w:rFonts w:ascii="Times New Roman" w:eastAsia="宋体" w:hAnsi="Times New Roman" w:cs="Times New Roman"/>
          <w:szCs w:val="21"/>
        </w:rPr>
      </w:pPr>
      <w:r>
        <w:rPr>
          <w:rFonts w:ascii="宋体" w:eastAsia="宋体" w:hAnsi="宋体" w:cs="宋体" w:hint="eastAsia"/>
          <w:szCs w:val="21"/>
        </w:rPr>
        <w:t>①</w:t>
      </w:r>
      <w:r>
        <w:rPr>
          <w:rFonts w:ascii="Times New Roman" w:eastAsia="宋体" w:hAnsi="Times New Roman" w:cs="Times New Roman"/>
          <w:szCs w:val="21"/>
        </w:rPr>
        <w:t>针对提出污染治理要求的企业，应提交治理情况说明（加盖企业公章）及相关证明材料等。</w:t>
      </w:r>
    </w:p>
    <w:p w:rsidR="007E0E60" w:rsidRDefault="007E0E60" w:rsidP="007E0E60">
      <w:pPr>
        <w:rPr>
          <w:rFonts w:ascii="Times New Roman" w:eastAsia="宋体" w:hAnsi="Times New Roman" w:cs="Times New Roman"/>
          <w:szCs w:val="21"/>
        </w:rPr>
      </w:pPr>
      <w:r>
        <w:rPr>
          <w:rFonts w:ascii="宋体" w:eastAsia="宋体" w:hAnsi="宋体" w:cs="宋体" w:hint="eastAsia"/>
          <w:szCs w:val="21"/>
        </w:rPr>
        <w:t>②</w:t>
      </w:r>
      <w:r>
        <w:rPr>
          <w:rFonts w:ascii="Times New Roman" w:eastAsia="宋体" w:hAnsi="Times New Roman" w:cs="Times New Roman"/>
          <w:szCs w:val="21"/>
        </w:rPr>
        <w:t>针对要求完善环保手续的企业，应提交环评、验收、排污许可手续补办情况类相关材料。</w:t>
      </w:r>
    </w:p>
    <w:p w:rsidR="007E0E60" w:rsidRDefault="007E0E60" w:rsidP="007E0E60">
      <w:pPr>
        <w:widowControl/>
        <w:jc w:val="left"/>
        <w:rPr>
          <w:rFonts w:ascii="Times New Roman" w:eastAsia="宋体" w:hAnsi="Times New Roman" w:cs="Times New Roman"/>
          <w:kern w:val="0"/>
          <w:sz w:val="24"/>
          <w:szCs w:val="24"/>
        </w:rPr>
        <w:sectPr w:rsidR="007E0E60" w:rsidSect="00692CBF">
          <w:pgSz w:w="11906" w:h="16838"/>
          <w:pgMar w:top="1440" w:right="1800" w:bottom="1440" w:left="1800" w:header="851" w:footer="992" w:gutter="0"/>
          <w:pgNumType w:fmt="numberInDash"/>
          <w:cols w:space="720"/>
          <w:docGrid w:type="lines" w:linePitch="312"/>
        </w:sectPr>
      </w:pPr>
    </w:p>
    <w:p w:rsidR="007E0E60" w:rsidRDefault="007E0E60" w:rsidP="007E0E60">
      <w:pPr>
        <w:rPr>
          <w:rFonts w:ascii="Times New Roman" w:eastAsia="黑体" w:hAnsi="Times New Roman" w:cs="Times New Roman"/>
          <w:b/>
          <w:bCs/>
          <w:sz w:val="28"/>
          <w:szCs w:val="28"/>
        </w:rPr>
      </w:pPr>
      <w:r>
        <w:rPr>
          <w:rFonts w:ascii="Times New Roman" w:eastAsia="黑体" w:hAnsi="Times New Roman" w:cs="Times New Roman"/>
          <w:b/>
          <w:bCs/>
          <w:sz w:val="28"/>
          <w:szCs w:val="28"/>
        </w:rPr>
        <w:lastRenderedPageBreak/>
        <w:t>材料</w:t>
      </w:r>
      <w:r>
        <w:rPr>
          <w:rFonts w:ascii="Times New Roman" w:eastAsia="黑体" w:hAnsi="Times New Roman" w:cs="Times New Roman"/>
          <w:b/>
          <w:bCs/>
          <w:sz w:val="28"/>
          <w:szCs w:val="28"/>
        </w:rPr>
        <w:t>6</w:t>
      </w:r>
    </w:p>
    <w:p w:rsidR="007E0E60" w:rsidRDefault="007E0E60" w:rsidP="007E0E60">
      <w:pPr>
        <w:jc w:val="center"/>
        <w:rPr>
          <w:rFonts w:ascii="Times New Roman" w:eastAsia="黑体" w:hAnsi="Times New Roman" w:cs="Times New Roman"/>
          <w:b/>
          <w:bCs/>
          <w:sz w:val="28"/>
          <w:szCs w:val="28"/>
        </w:rPr>
      </w:pPr>
      <w:r>
        <w:rPr>
          <w:rFonts w:ascii="Times New Roman" w:eastAsia="黑体" w:hAnsi="Times New Roman" w:cs="Times New Roman"/>
          <w:b/>
          <w:bCs/>
          <w:sz w:val="28"/>
          <w:szCs w:val="28"/>
        </w:rPr>
        <w:t>园区企业纳管及雨污分流情况说明</w:t>
      </w:r>
    </w:p>
    <w:p w:rsidR="007E0E60" w:rsidRDefault="007E0E60" w:rsidP="007E0E60">
      <w:pPr>
        <w:widowControl/>
        <w:spacing w:line="360" w:lineRule="auto"/>
        <w:ind w:firstLine="640"/>
        <w:rPr>
          <w:rFonts w:ascii="Times New Roman" w:eastAsia="仿宋_GB2312" w:hAnsi="Times New Roman" w:cs="Times New Roman"/>
          <w:color w:val="000000"/>
          <w:kern w:val="0"/>
          <w:sz w:val="32"/>
          <w:szCs w:val="32"/>
        </w:rPr>
      </w:pPr>
    </w:p>
    <w:p w:rsidR="007E0E60" w:rsidRDefault="007E0E60" w:rsidP="007E0E60">
      <w:pPr>
        <w:widowControl/>
        <w:spacing w:line="360" w:lineRule="auto"/>
        <w:rPr>
          <w:rFonts w:ascii="Times New Roman" w:eastAsia="仿宋_GB2312" w:hAnsi="Times New Roman" w:cs="Times New Roman"/>
          <w:color w:val="000000"/>
          <w:kern w:val="0"/>
          <w:sz w:val="32"/>
          <w:szCs w:val="32"/>
        </w:rPr>
      </w:pPr>
    </w:p>
    <w:p w:rsidR="007E0E60" w:rsidRDefault="007E0E60" w:rsidP="007E0E60">
      <w:pPr>
        <w:widowControl/>
        <w:spacing w:line="360" w:lineRule="auto"/>
        <w:ind w:firstLineChars="200" w:firstLine="640"/>
        <w:rPr>
          <w:rFonts w:ascii="Times New Roman" w:eastAsia="仿宋" w:hAnsi="Times New Roman" w:cs="Times New Roman"/>
          <w:sz w:val="32"/>
          <w:szCs w:val="20"/>
        </w:rPr>
      </w:pPr>
      <w:r>
        <w:rPr>
          <w:rFonts w:ascii="Times New Roman" w:eastAsia="仿宋_GB2312" w:hAnsi="Times New Roman" w:cs="Times New Roman"/>
          <w:color w:val="000000"/>
          <w:kern w:val="0"/>
          <w:sz w:val="32"/>
          <w:szCs w:val="32"/>
        </w:rPr>
        <w:t>园区雨污水管网建设进度随地块开发而推进。截至</w:t>
      </w:r>
      <w:r>
        <w:rPr>
          <w:rFonts w:ascii="Times New Roman" w:eastAsia="仿宋_GB2312" w:hAnsi="Times New Roman" w:cs="Times New Roman"/>
          <w:color w:val="000000"/>
          <w:kern w:val="0"/>
          <w:sz w:val="32"/>
          <w:szCs w:val="32"/>
        </w:rPr>
        <w:t>2022</w:t>
      </w:r>
      <w:r>
        <w:rPr>
          <w:rFonts w:ascii="Times New Roman" w:eastAsia="仿宋_GB2312" w:hAnsi="Times New Roman" w:cs="Times New Roman"/>
          <w:color w:val="000000"/>
          <w:kern w:val="0"/>
          <w:sz w:val="32"/>
          <w:szCs w:val="32"/>
        </w:rPr>
        <w:t>年</w:t>
      </w:r>
      <w:r>
        <w:rPr>
          <w:rFonts w:ascii="Times New Roman" w:eastAsia="仿宋_GB2312" w:hAnsi="Times New Roman" w:cs="Times New Roman"/>
          <w:color w:val="000000"/>
          <w:kern w:val="0"/>
          <w:sz w:val="32"/>
          <w:szCs w:val="32"/>
        </w:rPr>
        <w:t>12</w:t>
      </w:r>
      <w:r>
        <w:rPr>
          <w:rFonts w:ascii="Times New Roman" w:eastAsia="仿宋_GB2312" w:hAnsi="Times New Roman" w:cs="Times New Roman"/>
          <w:color w:val="000000"/>
          <w:kern w:val="0"/>
          <w:sz w:val="32"/>
          <w:szCs w:val="32"/>
        </w:rPr>
        <w:t>月</w:t>
      </w:r>
      <w:r>
        <w:rPr>
          <w:rFonts w:ascii="Times New Roman" w:eastAsia="仿宋_GB2312" w:hAnsi="Times New Roman" w:cs="Times New Roman"/>
          <w:color w:val="000000"/>
          <w:kern w:val="0"/>
          <w:sz w:val="32"/>
          <w:szCs w:val="32"/>
        </w:rPr>
        <w:t>31</w:t>
      </w:r>
      <w:r>
        <w:rPr>
          <w:rFonts w:ascii="Times New Roman" w:eastAsia="仿宋_GB2312" w:hAnsi="Times New Roman" w:cs="Times New Roman"/>
          <w:color w:val="000000"/>
          <w:kern w:val="0"/>
          <w:sz w:val="32"/>
          <w:szCs w:val="32"/>
        </w:rPr>
        <w:t>日，</w:t>
      </w:r>
      <w:r>
        <w:rPr>
          <w:rFonts w:ascii="Times New Roman" w:eastAsia="仿宋_GB2312" w:hAnsi="Times New Roman" w:cs="Times New Roman"/>
          <w:sz w:val="32"/>
        </w:rPr>
        <w:t>辖区内</w:t>
      </w:r>
      <w:r>
        <w:rPr>
          <w:rFonts w:ascii="Times New Roman" w:eastAsia="仿宋_GB2312" w:hAnsi="Times New Roman" w:cs="Times New Roman"/>
          <w:color w:val="000000"/>
          <w:kern w:val="0"/>
          <w:sz w:val="32"/>
          <w:szCs w:val="32"/>
        </w:rPr>
        <w:t>已建企业共家，</w:t>
      </w:r>
      <w:r>
        <w:rPr>
          <w:rFonts w:ascii="Times New Roman" w:eastAsia="仿宋_GB2312" w:hAnsi="Times New Roman" w:cs="Times New Roman"/>
          <w:color w:val="000000"/>
          <w:kern w:val="0"/>
          <w:sz w:val="32"/>
          <w:szCs w:val="32"/>
        </w:rPr>
        <w:t>□</w:t>
      </w:r>
      <w:r>
        <w:rPr>
          <w:rFonts w:ascii="Times New Roman" w:eastAsia="仿宋_GB2312" w:hAnsi="Times New Roman" w:cs="Times New Roman"/>
          <w:color w:val="000000"/>
          <w:kern w:val="0"/>
          <w:sz w:val="32"/>
          <w:szCs w:val="32"/>
        </w:rPr>
        <w:t>是</w:t>
      </w:r>
      <w:r>
        <w:rPr>
          <w:rFonts w:ascii="Times New Roman" w:eastAsia="仿宋_GB2312" w:hAnsi="Times New Roman" w:cs="Times New Roman"/>
          <w:color w:val="000000"/>
          <w:kern w:val="0"/>
          <w:sz w:val="32"/>
          <w:szCs w:val="32"/>
        </w:rPr>
        <w:t>/□</w:t>
      </w:r>
      <w:r>
        <w:rPr>
          <w:rFonts w:ascii="Times New Roman" w:eastAsia="仿宋_GB2312" w:hAnsi="Times New Roman" w:cs="Times New Roman"/>
          <w:color w:val="000000"/>
          <w:kern w:val="0"/>
          <w:sz w:val="32"/>
          <w:szCs w:val="32"/>
        </w:rPr>
        <w:t>否均完成截污纳管，园区</w:t>
      </w:r>
      <w:r>
        <w:rPr>
          <w:rFonts w:ascii="Times New Roman" w:eastAsia="仿宋" w:hAnsi="Times New Roman" w:cs="Times New Roman"/>
          <w:sz w:val="32"/>
          <w:szCs w:val="20"/>
        </w:rPr>
        <w:t>污水纳管后进入</w:t>
      </w:r>
      <w:r>
        <w:rPr>
          <w:rFonts w:ascii="Times New Roman" w:eastAsia="仿宋_GB2312" w:hAnsi="Times New Roman" w:cs="Times New Roman"/>
          <w:color w:val="000000"/>
          <w:kern w:val="0"/>
          <w:sz w:val="32"/>
          <w:szCs w:val="32"/>
        </w:rPr>
        <w:t>污水</w:t>
      </w:r>
      <w:r>
        <w:rPr>
          <w:rFonts w:ascii="Times New Roman" w:eastAsia="仿宋" w:hAnsi="Times New Roman" w:cs="Times New Roman"/>
          <w:sz w:val="32"/>
          <w:szCs w:val="20"/>
        </w:rPr>
        <w:t>处理厂集中处理。辖区</w:t>
      </w:r>
      <w:r>
        <w:rPr>
          <w:rFonts w:ascii="Times New Roman" w:eastAsia="仿宋_GB2312" w:hAnsi="Times New Roman" w:cs="Times New Roman"/>
          <w:sz w:val="32"/>
        </w:rPr>
        <w:t>内各地块</w:t>
      </w:r>
      <w:r>
        <w:rPr>
          <w:rFonts w:ascii="Times New Roman" w:eastAsia="仿宋_GB2312" w:hAnsi="Times New Roman" w:cs="Times New Roman"/>
          <w:color w:val="000000"/>
          <w:kern w:val="0"/>
          <w:sz w:val="32"/>
          <w:szCs w:val="32"/>
        </w:rPr>
        <w:t>□</w:t>
      </w:r>
      <w:r>
        <w:rPr>
          <w:rFonts w:ascii="Times New Roman" w:eastAsia="仿宋_GB2312" w:hAnsi="Times New Roman" w:cs="Times New Roman"/>
          <w:color w:val="000000"/>
          <w:kern w:val="0"/>
          <w:sz w:val="32"/>
          <w:szCs w:val="32"/>
        </w:rPr>
        <w:t>是</w:t>
      </w:r>
      <w:r>
        <w:rPr>
          <w:rFonts w:ascii="Times New Roman" w:eastAsia="仿宋_GB2312" w:hAnsi="Times New Roman" w:cs="Times New Roman"/>
          <w:color w:val="000000"/>
          <w:kern w:val="0"/>
          <w:sz w:val="32"/>
          <w:szCs w:val="32"/>
        </w:rPr>
        <w:t>/□</w:t>
      </w:r>
      <w:r>
        <w:rPr>
          <w:rFonts w:ascii="Times New Roman" w:eastAsia="仿宋_GB2312" w:hAnsi="Times New Roman" w:cs="Times New Roman"/>
          <w:color w:val="000000"/>
          <w:kern w:val="0"/>
          <w:sz w:val="32"/>
          <w:szCs w:val="32"/>
        </w:rPr>
        <w:t>否</w:t>
      </w:r>
      <w:r>
        <w:rPr>
          <w:rFonts w:ascii="Times New Roman" w:eastAsia="仿宋_GB2312" w:hAnsi="Times New Roman" w:cs="Times New Roman"/>
          <w:sz w:val="32"/>
        </w:rPr>
        <w:t>均按照雨污分流的标准进行建设，所有</w:t>
      </w:r>
      <w:r>
        <w:rPr>
          <w:rFonts w:ascii="Times New Roman" w:eastAsia="仿宋" w:hAnsi="Times New Roman" w:cs="Times New Roman"/>
          <w:sz w:val="32"/>
        </w:rPr>
        <w:t>企业</w:t>
      </w:r>
      <w:r>
        <w:rPr>
          <w:rFonts w:ascii="Times New Roman" w:eastAsia="仿宋_GB2312" w:hAnsi="Times New Roman" w:cs="Times New Roman"/>
          <w:color w:val="000000"/>
          <w:kern w:val="0"/>
          <w:sz w:val="32"/>
          <w:szCs w:val="32"/>
        </w:rPr>
        <w:t>□</w:t>
      </w:r>
      <w:r>
        <w:rPr>
          <w:rFonts w:ascii="Times New Roman" w:eastAsia="仿宋_GB2312" w:hAnsi="Times New Roman" w:cs="Times New Roman"/>
          <w:color w:val="000000"/>
          <w:kern w:val="0"/>
          <w:sz w:val="32"/>
          <w:szCs w:val="32"/>
        </w:rPr>
        <w:t>是</w:t>
      </w:r>
      <w:r>
        <w:rPr>
          <w:rFonts w:ascii="Times New Roman" w:eastAsia="仿宋_GB2312" w:hAnsi="Times New Roman" w:cs="Times New Roman"/>
          <w:color w:val="000000"/>
          <w:kern w:val="0"/>
          <w:sz w:val="32"/>
          <w:szCs w:val="32"/>
        </w:rPr>
        <w:t>/□</w:t>
      </w:r>
      <w:r>
        <w:rPr>
          <w:rFonts w:ascii="Times New Roman" w:eastAsia="仿宋_GB2312" w:hAnsi="Times New Roman" w:cs="Times New Roman"/>
          <w:color w:val="000000"/>
          <w:kern w:val="0"/>
          <w:sz w:val="32"/>
          <w:szCs w:val="32"/>
        </w:rPr>
        <w:t>否</w:t>
      </w:r>
      <w:r>
        <w:rPr>
          <w:rFonts w:ascii="Times New Roman" w:eastAsia="仿宋_GB2312" w:hAnsi="Times New Roman" w:cs="Times New Roman"/>
          <w:sz w:val="32"/>
          <w:szCs w:val="32"/>
        </w:rPr>
        <w:t>实现</w:t>
      </w:r>
      <w:r>
        <w:rPr>
          <w:rFonts w:ascii="Times New Roman" w:eastAsia="仿宋" w:hAnsi="Times New Roman" w:cs="Times New Roman"/>
          <w:sz w:val="32"/>
          <w:szCs w:val="20"/>
        </w:rPr>
        <w:t>雨污分流</w:t>
      </w:r>
      <w:r>
        <w:rPr>
          <w:rFonts w:ascii="Times New Roman" w:eastAsia="仿宋_GB2312" w:hAnsi="Times New Roman" w:cs="Times New Roman"/>
          <w:sz w:val="32"/>
        </w:rPr>
        <w:t>。</w:t>
      </w:r>
    </w:p>
    <w:p w:rsidR="007E0E60" w:rsidRDefault="007E0E60" w:rsidP="007E0E60">
      <w:pPr>
        <w:widowControl/>
        <w:spacing w:line="360" w:lineRule="auto"/>
        <w:ind w:firstLineChars="200" w:firstLine="640"/>
        <w:rPr>
          <w:rFonts w:ascii="Times New Roman" w:eastAsia="仿宋_GB2312" w:hAnsi="Times New Roman" w:cs="Times New Roman"/>
          <w:sz w:val="32"/>
        </w:rPr>
      </w:pPr>
      <w:r>
        <w:rPr>
          <w:rFonts w:ascii="Times New Roman" w:eastAsia="仿宋_GB2312" w:hAnsi="Times New Roman" w:cs="Times New Roman"/>
          <w:sz w:val="32"/>
        </w:rPr>
        <w:t>（若上述说明出现</w:t>
      </w:r>
      <w:r>
        <w:rPr>
          <w:rFonts w:ascii="Times New Roman" w:eastAsia="仿宋_GB2312" w:hAnsi="Times New Roman" w:cs="Times New Roman"/>
          <w:sz w:val="32"/>
        </w:rPr>
        <w:t>“</w:t>
      </w:r>
      <w:r>
        <w:rPr>
          <w:rFonts w:ascii="Times New Roman" w:eastAsia="仿宋_GB2312" w:hAnsi="Times New Roman" w:cs="Times New Roman"/>
          <w:sz w:val="32"/>
        </w:rPr>
        <w:t>否</w:t>
      </w:r>
      <w:r>
        <w:rPr>
          <w:rFonts w:ascii="Times New Roman" w:eastAsia="仿宋_GB2312" w:hAnsi="Times New Roman" w:cs="Times New Roman"/>
          <w:sz w:val="32"/>
        </w:rPr>
        <w:t>”</w:t>
      </w:r>
      <w:r>
        <w:rPr>
          <w:rFonts w:ascii="Times New Roman" w:eastAsia="仿宋_GB2312" w:hAnsi="Times New Roman" w:cs="Times New Roman"/>
          <w:sz w:val="32"/>
        </w:rPr>
        <w:t>，请进一步说明具体原因。）</w:t>
      </w:r>
    </w:p>
    <w:p w:rsidR="007E0E60" w:rsidRDefault="007E0E60" w:rsidP="007E0E60">
      <w:pPr>
        <w:rPr>
          <w:rFonts w:ascii="Times New Roman" w:eastAsia="黑体" w:hAnsi="Times New Roman" w:cs="Times New Roman"/>
          <w:b/>
          <w:bCs/>
          <w:sz w:val="24"/>
          <w:szCs w:val="28"/>
        </w:rPr>
      </w:pPr>
    </w:p>
    <w:p w:rsidR="007E0E60" w:rsidRDefault="007E0E60" w:rsidP="007E0E60">
      <w:pPr>
        <w:jc w:val="center"/>
        <w:rPr>
          <w:rFonts w:ascii="Times New Roman" w:eastAsia="黑体" w:hAnsi="Times New Roman" w:cs="Times New Roman"/>
          <w:b/>
          <w:bCs/>
          <w:sz w:val="24"/>
          <w:szCs w:val="28"/>
        </w:rPr>
      </w:pPr>
    </w:p>
    <w:p w:rsidR="007E0E60" w:rsidRDefault="007E0E60" w:rsidP="007E0E60">
      <w:pPr>
        <w:jc w:val="center"/>
        <w:rPr>
          <w:rFonts w:ascii="Times New Roman" w:eastAsia="黑体" w:hAnsi="Times New Roman" w:cs="Times New Roman"/>
          <w:b/>
          <w:bCs/>
          <w:sz w:val="24"/>
          <w:szCs w:val="28"/>
        </w:rPr>
      </w:pPr>
    </w:p>
    <w:p w:rsidR="007E0E60" w:rsidRDefault="007E0E60" w:rsidP="007E0E60">
      <w:pPr>
        <w:rPr>
          <w:rFonts w:ascii="Times New Roman" w:eastAsia="黑体" w:hAnsi="Times New Roman" w:cs="Times New Roman"/>
          <w:b/>
          <w:bCs/>
          <w:sz w:val="24"/>
          <w:szCs w:val="28"/>
        </w:rPr>
      </w:pPr>
    </w:p>
    <w:p w:rsidR="007E0E60" w:rsidRDefault="007E0E60" w:rsidP="007E0E60">
      <w:pPr>
        <w:jc w:val="center"/>
        <w:rPr>
          <w:rFonts w:ascii="Times New Roman" w:eastAsia="黑体" w:hAnsi="Times New Roman" w:cs="Times New Roman"/>
          <w:b/>
          <w:bCs/>
          <w:sz w:val="24"/>
          <w:szCs w:val="28"/>
        </w:rPr>
      </w:pPr>
    </w:p>
    <w:p w:rsidR="007E0E60" w:rsidRDefault="007E0E60" w:rsidP="007E0E60">
      <w:pPr>
        <w:jc w:val="center"/>
        <w:rPr>
          <w:rFonts w:ascii="Times New Roman" w:eastAsia="黑体" w:hAnsi="Times New Roman" w:cs="Times New Roman"/>
          <w:b/>
          <w:bCs/>
          <w:sz w:val="24"/>
          <w:szCs w:val="28"/>
        </w:rPr>
      </w:pPr>
    </w:p>
    <w:p w:rsidR="007E0E60" w:rsidRDefault="007E0E60" w:rsidP="007E0E60">
      <w:pPr>
        <w:jc w:val="center"/>
        <w:rPr>
          <w:rFonts w:ascii="Times New Roman" w:eastAsia="黑体" w:hAnsi="Times New Roman" w:cs="Times New Roman"/>
          <w:b/>
          <w:bCs/>
          <w:sz w:val="24"/>
          <w:szCs w:val="28"/>
        </w:rPr>
      </w:pPr>
    </w:p>
    <w:p w:rsidR="007E0E60" w:rsidRDefault="007E0E60" w:rsidP="007E0E60">
      <w:pPr>
        <w:jc w:val="center"/>
        <w:rPr>
          <w:rFonts w:ascii="Times New Roman" w:eastAsia="黑体" w:hAnsi="Times New Roman" w:cs="Times New Roman"/>
          <w:b/>
          <w:bCs/>
          <w:sz w:val="24"/>
          <w:szCs w:val="28"/>
        </w:rPr>
      </w:pPr>
    </w:p>
    <w:p w:rsidR="007E0E60" w:rsidRDefault="007E0E60" w:rsidP="007E0E60">
      <w:pPr>
        <w:jc w:val="center"/>
        <w:rPr>
          <w:rFonts w:ascii="Times New Roman" w:eastAsia="黑体" w:hAnsi="Times New Roman" w:cs="Times New Roman"/>
          <w:b/>
          <w:bCs/>
          <w:sz w:val="24"/>
          <w:szCs w:val="28"/>
        </w:rPr>
      </w:pPr>
    </w:p>
    <w:p w:rsidR="007E0E60" w:rsidRDefault="007E0E60" w:rsidP="007E0E60">
      <w:pPr>
        <w:jc w:val="center"/>
        <w:rPr>
          <w:rFonts w:ascii="Times New Roman" w:eastAsia="黑体" w:hAnsi="Times New Roman" w:cs="Times New Roman"/>
          <w:b/>
          <w:bCs/>
          <w:sz w:val="24"/>
          <w:szCs w:val="28"/>
        </w:rPr>
      </w:pPr>
    </w:p>
    <w:p w:rsidR="007E0E60" w:rsidRDefault="007E0E60" w:rsidP="007E0E60">
      <w:pPr>
        <w:jc w:val="center"/>
        <w:rPr>
          <w:rFonts w:ascii="Times New Roman" w:eastAsia="黑体" w:hAnsi="Times New Roman" w:cs="Times New Roman"/>
          <w:b/>
          <w:bCs/>
          <w:sz w:val="24"/>
          <w:szCs w:val="28"/>
        </w:rPr>
      </w:pPr>
    </w:p>
    <w:p w:rsidR="007E0E60" w:rsidRDefault="007E0E60" w:rsidP="007E0E60">
      <w:pPr>
        <w:rPr>
          <w:rFonts w:ascii="Times New Roman" w:eastAsia="黑体" w:hAnsi="Times New Roman" w:cs="Times New Roman"/>
          <w:b/>
          <w:bCs/>
          <w:sz w:val="24"/>
          <w:szCs w:val="28"/>
        </w:rPr>
      </w:pPr>
    </w:p>
    <w:p w:rsidR="007E0E60" w:rsidRDefault="007E0E60" w:rsidP="007E0E60">
      <w:pPr>
        <w:jc w:val="right"/>
        <w:rPr>
          <w:rFonts w:ascii="Times New Roman" w:eastAsia="仿宋_GB2312" w:hAnsi="Times New Roman" w:cs="Times New Roman"/>
          <w:sz w:val="32"/>
        </w:rPr>
      </w:pPr>
      <w:r>
        <w:rPr>
          <w:rFonts w:ascii="Times New Roman" w:eastAsia="仿宋_GB2312" w:hAnsi="Times New Roman" w:cs="Times New Roman"/>
          <w:sz w:val="32"/>
        </w:rPr>
        <w:t>产业园区管理机构（盖章）</w:t>
      </w:r>
      <w:r>
        <w:rPr>
          <w:rFonts w:ascii="Times New Roman" w:eastAsia="仿宋_GB2312" w:hAnsi="Times New Roman" w:cs="Times New Roman"/>
          <w:sz w:val="32"/>
        </w:rPr>
        <w:t>:_________________</w:t>
      </w:r>
    </w:p>
    <w:p w:rsidR="007E0E60" w:rsidRDefault="007E0E60" w:rsidP="007E0E60">
      <w:pPr>
        <w:ind w:right="-58"/>
        <w:jc w:val="right"/>
        <w:rPr>
          <w:rFonts w:ascii="Times New Roman" w:eastAsia="仿宋_GB2312" w:hAnsi="Times New Roman" w:cs="Times New Roman"/>
          <w:sz w:val="32"/>
        </w:rPr>
      </w:pPr>
      <w:r>
        <w:rPr>
          <w:rFonts w:ascii="Times New Roman" w:eastAsia="仿宋_GB2312" w:hAnsi="Times New Roman" w:cs="Times New Roman"/>
          <w:sz w:val="32"/>
        </w:rPr>
        <w:t>日期</w:t>
      </w:r>
      <w:r>
        <w:rPr>
          <w:rFonts w:ascii="Times New Roman" w:eastAsia="仿宋_GB2312" w:hAnsi="Times New Roman" w:cs="Times New Roman"/>
          <w:sz w:val="32"/>
        </w:rPr>
        <w:t>:____</w:t>
      </w:r>
      <w:r>
        <w:rPr>
          <w:rFonts w:ascii="Times New Roman" w:eastAsia="仿宋_GB2312" w:hAnsi="Times New Roman" w:cs="Times New Roman"/>
          <w:sz w:val="32"/>
        </w:rPr>
        <w:t>年</w:t>
      </w:r>
      <w:r>
        <w:rPr>
          <w:rFonts w:ascii="Times New Roman" w:eastAsia="仿宋_GB2312" w:hAnsi="Times New Roman" w:cs="Times New Roman"/>
          <w:sz w:val="32"/>
        </w:rPr>
        <w:t>____</w:t>
      </w:r>
      <w:r>
        <w:rPr>
          <w:rFonts w:ascii="Times New Roman" w:eastAsia="仿宋_GB2312" w:hAnsi="Times New Roman" w:cs="Times New Roman"/>
          <w:sz w:val="32"/>
        </w:rPr>
        <w:t>月</w:t>
      </w:r>
      <w:r>
        <w:rPr>
          <w:rFonts w:ascii="Times New Roman" w:eastAsia="仿宋_GB2312" w:hAnsi="Times New Roman" w:cs="Times New Roman"/>
          <w:sz w:val="32"/>
        </w:rPr>
        <w:t>____</w:t>
      </w:r>
      <w:r>
        <w:rPr>
          <w:rFonts w:ascii="Times New Roman" w:eastAsia="仿宋_GB2312" w:hAnsi="Times New Roman" w:cs="Times New Roman"/>
          <w:sz w:val="32"/>
        </w:rPr>
        <w:t>日</w:t>
      </w:r>
    </w:p>
    <w:p w:rsidR="007E0E60" w:rsidRDefault="007E0E60" w:rsidP="007E0E60">
      <w:pPr>
        <w:rPr>
          <w:rFonts w:ascii="Times New Roman" w:eastAsia="黑体" w:hAnsi="Times New Roman" w:cs="Times New Roman"/>
          <w:sz w:val="24"/>
          <w:szCs w:val="24"/>
        </w:rPr>
      </w:pPr>
    </w:p>
    <w:p w:rsidR="007E0E60" w:rsidRDefault="007E0E60" w:rsidP="007E0E60">
      <w:pPr>
        <w:jc w:val="center"/>
        <w:rPr>
          <w:rFonts w:ascii="Times New Roman" w:eastAsia="黑体" w:hAnsi="Times New Roman" w:cs="Times New Roman"/>
          <w:sz w:val="24"/>
          <w:szCs w:val="24"/>
        </w:rPr>
        <w:sectPr w:rsidR="007E0E60" w:rsidSect="00692CBF">
          <w:pgSz w:w="11906" w:h="16838"/>
          <w:pgMar w:top="1440" w:right="1800" w:bottom="1440" w:left="1800" w:header="851" w:footer="992" w:gutter="0"/>
          <w:pgNumType w:fmt="numberInDash"/>
          <w:cols w:space="720"/>
          <w:docGrid w:type="lines" w:linePitch="312"/>
        </w:sectPr>
      </w:pPr>
    </w:p>
    <w:p w:rsidR="007E0E60" w:rsidRDefault="007E0E60" w:rsidP="007E0E60">
      <w:pPr>
        <w:rPr>
          <w:rFonts w:ascii="Times New Roman" w:eastAsia="黑体" w:hAnsi="Times New Roman" w:cs="Times New Roman"/>
          <w:b/>
          <w:bCs/>
          <w:sz w:val="28"/>
          <w:szCs w:val="28"/>
        </w:rPr>
      </w:pPr>
      <w:r>
        <w:rPr>
          <w:rFonts w:ascii="Times New Roman" w:eastAsia="黑体" w:hAnsi="Times New Roman" w:cs="Times New Roman"/>
          <w:b/>
          <w:bCs/>
          <w:sz w:val="28"/>
          <w:szCs w:val="28"/>
        </w:rPr>
        <w:lastRenderedPageBreak/>
        <w:t>材料</w:t>
      </w:r>
      <w:r>
        <w:rPr>
          <w:rFonts w:ascii="Times New Roman" w:eastAsia="黑体" w:hAnsi="Times New Roman" w:cs="Times New Roman"/>
          <w:b/>
          <w:bCs/>
          <w:sz w:val="28"/>
          <w:szCs w:val="28"/>
        </w:rPr>
        <w:t>10</w:t>
      </w:r>
    </w:p>
    <w:p w:rsidR="007E0E60" w:rsidRDefault="007E0E60" w:rsidP="007E0E60">
      <w:pPr>
        <w:jc w:val="center"/>
        <w:rPr>
          <w:rFonts w:ascii="Times New Roman" w:eastAsia="黑体" w:hAnsi="Times New Roman" w:cs="Times New Roman"/>
          <w:b/>
          <w:bCs/>
          <w:sz w:val="28"/>
          <w:szCs w:val="28"/>
        </w:rPr>
      </w:pPr>
      <w:r>
        <w:rPr>
          <w:rFonts w:ascii="Times New Roman" w:eastAsia="黑体" w:hAnsi="Times New Roman" w:cs="Times New Roman"/>
          <w:b/>
          <w:bCs/>
          <w:sz w:val="28"/>
          <w:szCs w:val="28"/>
        </w:rPr>
        <w:t>近两年园区强制清洁生产审核企业名单及执行情况</w:t>
      </w:r>
    </w:p>
    <w:p w:rsidR="007E0E60" w:rsidRDefault="007E0E60" w:rsidP="007E0E60">
      <w:pPr>
        <w:rPr>
          <w:rFonts w:ascii="Times New Roman" w:eastAsia="黑体" w:hAnsi="Times New Roman" w:cs="Times New Roman"/>
          <w:b/>
          <w:bCs/>
          <w:sz w:val="24"/>
          <w:szCs w:val="24"/>
        </w:rPr>
      </w:pP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tblPr>
      <w:tblGrid>
        <w:gridCol w:w="435"/>
        <w:gridCol w:w="1074"/>
        <w:gridCol w:w="689"/>
        <w:gridCol w:w="1134"/>
        <w:gridCol w:w="1134"/>
        <w:gridCol w:w="1726"/>
        <w:gridCol w:w="2906"/>
        <w:gridCol w:w="1845"/>
        <w:gridCol w:w="2018"/>
        <w:gridCol w:w="1213"/>
      </w:tblGrid>
      <w:tr w:rsidR="007E0E60" w:rsidTr="007E0E60">
        <w:trPr>
          <w:trHeight w:val="397"/>
        </w:trPr>
        <w:tc>
          <w:tcPr>
            <w:tcW w:w="153" w:type="pct"/>
            <w:vMerge w:val="restart"/>
            <w:shd w:val="clear" w:color="000000" w:fill="FFFFFF"/>
            <w:vAlign w:val="center"/>
          </w:tcPr>
          <w:p w:rsidR="007E0E60" w:rsidRDefault="007E0E60" w:rsidP="007E0E60">
            <w:pPr>
              <w:widowControl/>
              <w:jc w:val="center"/>
              <w:rPr>
                <w:rFonts w:ascii="Times New Roman" w:eastAsia="宋体" w:hAnsi="Times New Roman" w:cs="Times New Roman"/>
                <w:b/>
                <w:bCs/>
                <w:kern w:val="0"/>
                <w:szCs w:val="21"/>
              </w:rPr>
            </w:pPr>
            <w:r>
              <w:rPr>
                <w:rFonts w:ascii="Times New Roman" w:eastAsia="宋体" w:hAnsi="Times New Roman" w:cs="Times New Roman"/>
                <w:b/>
                <w:bCs/>
                <w:kern w:val="0"/>
                <w:szCs w:val="21"/>
              </w:rPr>
              <w:t>序号</w:t>
            </w:r>
          </w:p>
        </w:tc>
        <w:tc>
          <w:tcPr>
            <w:tcW w:w="379" w:type="pct"/>
            <w:vMerge w:val="restart"/>
            <w:shd w:val="clear" w:color="000000" w:fill="FFFFFF"/>
            <w:vAlign w:val="center"/>
          </w:tcPr>
          <w:p w:rsidR="007E0E60" w:rsidRDefault="007E0E60" w:rsidP="007E0E60">
            <w:pPr>
              <w:widowControl/>
              <w:jc w:val="center"/>
              <w:rPr>
                <w:rFonts w:ascii="Times New Roman" w:eastAsia="宋体" w:hAnsi="Times New Roman" w:cs="Times New Roman"/>
                <w:b/>
                <w:bCs/>
                <w:kern w:val="0"/>
                <w:szCs w:val="21"/>
              </w:rPr>
            </w:pPr>
            <w:r>
              <w:rPr>
                <w:rFonts w:ascii="Times New Roman" w:eastAsia="宋体" w:hAnsi="Times New Roman" w:cs="Times New Roman"/>
                <w:b/>
                <w:bCs/>
                <w:kern w:val="0"/>
                <w:szCs w:val="21"/>
              </w:rPr>
              <w:t>园区</w:t>
            </w:r>
          </w:p>
        </w:tc>
        <w:tc>
          <w:tcPr>
            <w:tcW w:w="243" w:type="pct"/>
            <w:vMerge w:val="restart"/>
            <w:shd w:val="clear" w:color="000000" w:fill="FFFFFF"/>
            <w:vAlign w:val="center"/>
          </w:tcPr>
          <w:p w:rsidR="007E0E60" w:rsidRDefault="007E0E60" w:rsidP="007E0E60">
            <w:pPr>
              <w:widowControl/>
              <w:jc w:val="center"/>
              <w:rPr>
                <w:rFonts w:ascii="Times New Roman" w:eastAsia="宋体" w:hAnsi="Times New Roman" w:cs="Times New Roman"/>
                <w:b/>
                <w:bCs/>
                <w:kern w:val="0"/>
                <w:szCs w:val="21"/>
              </w:rPr>
            </w:pPr>
            <w:r>
              <w:rPr>
                <w:rFonts w:ascii="Times New Roman" w:eastAsia="宋体" w:hAnsi="Times New Roman" w:cs="Times New Roman"/>
                <w:b/>
                <w:bCs/>
                <w:kern w:val="0"/>
                <w:szCs w:val="21"/>
              </w:rPr>
              <w:t>企业名称</w:t>
            </w:r>
          </w:p>
        </w:tc>
        <w:tc>
          <w:tcPr>
            <w:tcW w:w="400" w:type="pct"/>
            <w:vMerge w:val="restart"/>
            <w:shd w:val="clear" w:color="000000" w:fill="FFFFFF"/>
            <w:vAlign w:val="center"/>
          </w:tcPr>
          <w:p w:rsidR="007E0E60" w:rsidRDefault="007E0E60" w:rsidP="007E0E60">
            <w:pPr>
              <w:widowControl/>
              <w:jc w:val="center"/>
              <w:rPr>
                <w:rFonts w:ascii="Times New Roman" w:eastAsia="宋体" w:hAnsi="Times New Roman" w:cs="Times New Roman"/>
                <w:b/>
                <w:bCs/>
                <w:kern w:val="0"/>
                <w:szCs w:val="21"/>
              </w:rPr>
            </w:pPr>
            <w:r>
              <w:rPr>
                <w:rFonts w:ascii="Times New Roman" w:eastAsia="宋体" w:hAnsi="Times New Roman" w:cs="Times New Roman"/>
                <w:b/>
                <w:bCs/>
                <w:kern w:val="0"/>
                <w:szCs w:val="21"/>
              </w:rPr>
              <w:t>名单公布时间</w:t>
            </w:r>
          </w:p>
        </w:tc>
        <w:tc>
          <w:tcPr>
            <w:tcW w:w="400" w:type="pct"/>
            <w:vMerge w:val="restart"/>
            <w:shd w:val="clear" w:color="000000" w:fill="FFFFFF"/>
            <w:vAlign w:val="center"/>
          </w:tcPr>
          <w:p w:rsidR="007E0E60" w:rsidRDefault="007E0E60" w:rsidP="007E0E60">
            <w:pPr>
              <w:widowControl/>
              <w:jc w:val="center"/>
              <w:rPr>
                <w:rFonts w:ascii="Times New Roman" w:eastAsia="宋体" w:hAnsi="Times New Roman" w:cs="Times New Roman"/>
                <w:b/>
                <w:bCs/>
                <w:kern w:val="0"/>
                <w:szCs w:val="21"/>
              </w:rPr>
            </w:pPr>
            <w:r>
              <w:rPr>
                <w:rFonts w:ascii="Times New Roman" w:eastAsia="宋体" w:hAnsi="Times New Roman" w:cs="Times New Roman"/>
                <w:b/>
                <w:bCs/>
                <w:kern w:val="0"/>
                <w:szCs w:val="21"/>
              </w:rPr>
              <w:t>要求完成期限</w:t>
            </w:r>
          </w:p>
        </w:tc>
        <w:tc>
          <w:tcPr>
            <w:tcW w:w="3425" w:type="pct"/>
            <w:gridSpan w:val="5"/>
            <w:shd w:val="clear" w:color="000000" w:fill="FFFFFF"/>
            <w:vAlign w:val="center"/>
          </w:tcPr>
          <w:p w:rsidR="007E0E60" w:rsidRDefault="007E0E60" w:rsidP="007E0E60">
            <w:pPr>
              <w:widowControl/>
              <w:jc w:val="center"/>
              <w:rPr>
                <w:rFonts w:ascii="Times New Roman" w:eastAsia="宋体" w:hAnsi="Times New Roman" w:cs="Times New Roman"/>
                <w:b/>
                <w:bCs/>
                <w:kern w:val="0"/>
                <w:szCs w:val="21"/>
              </w:rPr>
            </w:pPr>
            <w:r>
              <w:rPr>
                <w:rFonts w:ascii="Times New Roman" w:eastAsia="宋体" w:hAnsi="Times New Roman" w:cs="Times New Roman"/>
                <w:b/>
                <w:bCs/>
                <w:kern w:val="0"/>
                <w:szCs w:val="21"/>
              </w:rPr>
              <w:t>强制性清洁生产审核执行情况</w:t>
            </w:r>
          </w:p>
        </w:tc>
      </w:tr>
      <w:tr w:rsidR="007E0E60" w:rsidTr="007E0E60">
        <w:trPr>
          <w:trHeight w:val="397"/>
        </w:trPr>
        <w:tc>
          <w:tcPr>
            <w:tcW w:w="153" w:type="pct"/>
            <w:vMerge/>
            <w:shd w:val="clear" w:color="000000" w:fill="FFFFFF"/>
            <w:vAlign w:val="center"/>
          </w:tcPr>
          <w:p w:rsidR="007E0E60" w:rsidRDefault="007E0E60" w:rsidP="007E0E60">
            <w:pPr>
              <w:widowControl/>
              <w:jc w:val="center"/>
              <w:rPr>
                <w:rFonts w:ascii="Times New Roman" w:eastAsia="宋体" w:hAnsi="Times New Roman" w:cs="Times New Roman"/>
                <w:b/>
                <w:bCs/>
                <w:kern w:val="0"/>
                <w:szCs w:val="21"/>
              </w:rPr>
            </w:pPr>
          </w:p>
        </w:tc>
        <w:tc>
          <w:tcPr>
            <w:tcW w:w="379" w:type="pct"/>
            <w:vMerge/>
            <w:shd w:val="clear" w:color="000000" w:fill="FFFFFF"/>
            <w:vAlign w:val="center"/>
          </w:tcPr>
          <w:p w:rsidR="007E0E60" w:rsidRDefault="007E0E60" w:rsidP="007E0E60">
            <w:pPr>
              <w:widowControl/>
              <w:jc w:val="center"/>
              <w:rPr>
                <w:rFonts w:ascii="Times New Roman" w:eastAsia="宋体" w:hAnsi="Times New Roman" w:cs="Times New Roman"/>
                <w:b/>
                <w:bCs/>
                <w:kern w:val="0"/>
                <w:szCs w:val="21"/>
              </w:rPr>
            </w:pPr>
          </w:p>
        </w:tc>
        <w:tc>
          <w:tcPr>
            <w:tcW w:w="243" w:type="pct"/>
            <w:vMerge/>
            <w:shd w:val="clear" w:color="000000" w:fill="FFFFFF"/>
            <w:vAlign w:val="center"/>
          </w:tcPr>
          <w:p w:rsidR="007E0E60" w:rsidRDefault="007E0E60" w:rsidP="007E0E60">
            <w:pPr>
              <w:widowControl/>
              <w:jc w:val="center"/>
              <w:rPr>
                <w:rFonts w:ascii="Times New Roman" w:eastAsia="宋体" w:hAnsi="Times New Roman" w:cs="Times New Roman"/>
                <w:b/>
                <w:bCs/>
                <w:kern w:val="0"/>
                <w:szCs w:val="21"/>
              </w:rPr>
            </w:pPr>
          </w:p>
        </w:tc>
        <w:tc>
          <w:tcPr>
            <w:tcW w:w="400" w:type="pct"/>
            <w:vMerge/>
            <w:shd w:val="clear" w:color="000000" w:fill="FFFFFF"/>
            <w:vAlign w:val="center"/>
          </w:tcPr>
          <w:p w:rsidR="007E0E60" w:rsidRDefault="007E0E60" w:rsidP="007E0E60">
            <w:pPr>
              <w:widowControl/>
              <w:jc w:val="center"/>
              <w:rPr>
                <w:rFonts w:ascii="Times New Roman" w:eastAsia="宋体" w:hAnsi="Times New Roman" w:cs="Times New Roman"/>
                <w:b/>
                <w:bCs/>
                <w:kern w:val="0"/>
                <w:szCs w:val="21"/>
              </w:rPr>
            </w:pPr>
          </w:p>
        </w:tc>
        <w:tc>
          <w:tcPr>
            <w:tcW w:w="400" w:type="pct"/>
            <w:vMerge/>
            <w:shd w:val="clear" w:color="000000" w:fill="FFFFFF"/>
            <w:vAlign w:val="center"/>
          </w:tcPr>
          <w:p w:rsidR="007E0E60" w:rsidRDefault="007E0E60" w:rsidP="007E0E60">
            <w:pPr>
              <w:widowControl/>
              <w:jc w:val="center"/>
              <w:rPr>
                <w:rFonts w:ascii="Times New Roman" w:eastAsia="宋体" w:hAnsi="Times New Roman" w:cs="Times New Roman"/>
                <w:b/>
                <w:bCs/>
                <w:kern w:val="0"/>
                <w:szCs w:val="21"/>
              </w:rPr>
            </w:pPr>
          </w:p>
        </w:tc>
        <w:tc>
          <w:tcPr>
            <w:tcW w:w="609" w:type="pct"/>
            <w:shd w:val="clear" w:color="000000" w:fill="FFFFFF"/>
            <w:vAlign w:val="center"/>
          </w:tcPr>
          <w:p w:rsidR="007E0E60" w:rsidRDefault="007E0E60" w:rsidP="007E0E60">
            <w:pPr>
              <w:widowControl/>
              <w:jc w:val="center"/>
              <w:rPr>
                <w:rFonts w:ascii="Times New Roman" w:eastAsia="宋体" w:hAnsi="Times New Roman" w:cs="Times New Roman"/>
                <w:b/>
                <w:bCs/>
                <w:kern w:val="0"/>
                <w:szCs w:val="21"/>
              </w:rPr>
            </w:pPr>
            <w:r>
              <w:rPr>
                <w:rFonts w:ascii="Times New Roman" w:eastAsia="宋体" w:hAnsi="Times New Roman" w:cs="Times New Roman"/>
                <w:b/>
                <w:bCs/>
                <w:kern w:val="0"/>
                <w:szCs w:val="21"/>
              </w:rPr>
              <w:t>已完成验收</w:t>
            </w:r>
          </w:p>
          <w:p w:rsidR="007E0E60" w:rsidRDefault="007E0E60" w:rsidP="007E0E60">
            <w:pPr>
              <w:widowControl/>
              <w:jc w:val="center"/>
              <w:rPr>
                <w:rFonts w:ascii="Times New Roman" w:eastAsia="宋体" w:hAnsi="Times New Roman" w:cs="Times New Roman"/>
                <w:b/>
                <w:bCs/>
                <w:kern w:val="0"/>
                <w:szCs w:val="21"/>
              </w:rPr>
            </w:pPr>
            <w:r>
              <w:rPr>
                <w:rFonts w:ascii="Times New Roman" w:eastAsia="宋体" w:hAnsi="Times New Roman" w:cs="Times New Roman"/>
                <w:b/>
                <w:bCs/>
                <w:kern w:val="0"/>
                <w:szCs w:val="21"/>
              </w:rPr>
              <w:t>（填写验收时间和验收结果）</w:t>
            </w:r>
          </w:p>
        </w:tc>
        <w:tc>
          <w:tcPr>
            <w:tcW w:w="1025" w:type="pct"/>
            <w:shd w:val="clear" w:color="000000" w:fill="FFFFFF"/>
            <w:vAlign w:val="center"/>
          </w:tcPr>
          <w:p w:rsidR="007E0E60" w:rsidRDefault="007E0E60" w:rsidP="007E0E60">
            <w:pPr>
              <w:widowControl/>
              <w:jc w:val="center"/>
              <w:rPr>
                <w:rFonts w:ascii="Times New Roman" w:eastAsia="宋体" w:hAnsi="Times New Roman" w:cs="Times New Roman"/>
                <w:b/>
                <w:bCs/>
                <w:kern w:val="0"/>
                <w:szCs w:val="21"/>
              </w:rPr>
            </w:pPr>
            <w:r>
              <w:rPr>
                <w:rFonts w:ascii="Times New Roman" w:eastAsia="宋体" w:hAnsi="Times New Roman" w:cs="Times New Roman"/>
                <w:b/>
                <w:bCs/>
                <w:kern w:val="0"/>
                <w:szCs w:val="21"/>
              </w:rPr>
              <w:t>已完成评估但尚未申请验收</w:t>
            </w:r>
          </w:p>
          <w:p w:rsidR="007E0E60" w:rsidRDefault="007E0E60" w:rsidP="007E0E60">
            <w:pPr>
              <w:widowControl/>
              <w:jc w:val="center"/>
              <w:rPr>
                <w:rFonts w:ascii="Times New Roman" w:eastAsia="宋体" w:hAnsi="Times New Roman" w:cs="Times New Roman"/>
                <w:b/>
                <w:bCs/>
                <w:kern w:val="0"/>
                <w:szCs w:val="21"/>
              </w:rPr>
            </w:pPr>
            <w:r>
              <w:rPr>
                <w:rFonts w:ascii="Times New Roman" w:eastAsia="宋体" w:hAnsi="Times New Roman" w:cs="Times New Roman"/>
                <w:b/>
                <w:bCs/>
                <w:kern w:val="0"/>
                <w:szCs w:val="21"/>
              </w:rPr>
              <w:t>（填写评估时间和评估结果）</w:t>
            </w:r>
          </w:p>
        </w:tc>
        <w:tc>
          <w:tcPr>
            <w:tcW w:w="651" w:type="pct"/>
            <w:shd w:val="clear" w:color="000000" w:fill="FFFFFF"/>
            <w:vAlign w:val="center"/>
          </w:tcPr>
          <w:p w:rsidR="007E0E60" w:rsidRDefault="007E0E60" w:rsidP="007E0E60">
            <w:pPr>
              <w:widowControl/>
              <w:jc w:val="center"/>
              <w:rPr>
                <w:rFonts w:ascii="Times New Roman" w:eastAsia="宋体" w:hAnsi="Times New Roman" w:cs="Times New Roman"/>
                <w:b/>
                <w:bCs/>
                <w:kern w:val="0"/>
                <w:szCs w:val="21"/>
              </w:rPr>
            </w:pPr>
            <w:r>
              <w:rPr>
                <w:rFonts w:ascii="Times New Roman" w:eastAsia="宋体" w:hAnsi="Times New Roman" w:cs="Times New Roman"/>
                <w:b/>
                <w:bCs/>
                <w:kern w:val="0"/>
                <w:szCs w:val="21"/>
              </w:rPr>
              <w:t>已</w:t>
            </w:r>
            <w:r>
              <w:rPr>
                <w:rFonts w:ascii="Times New Roman" w:eastAsia="宋体" w:hAnsi="Times New Roman" w:cs="Times New Roman"/>
                <w:b/>
                <w:bCs/>
                <w:kern w:val="0"/>
                <w:szCs w:val="21"/>
              </w:rPr>
              <w:t>/</w:t>
            </w:r>
            <w:r>
              <w:rPr>
                <w:rFonts w:ascii="Times New Roman" w:eastAsia="宋体" w:hAnsi="Times New Roman" w:cs="Times New Roman"/>
                <w:b/>
                <w:bCs/>
                <w:kern w:val="0"/>
                <w:szCs w:val="21"/>
              </w:rPr>
              <w:t>未启动审核</w:t>
            </w:r>
          </w:p>
          <w:p w:rsidR="007E0E60" w:rsidRDefault="007E0E60" w:rsidP="007E0E60">
            <w:pPr>
              <w:widowControl/>
              <w:jc w:val="center"/>
              <w:rPr>
                <w:rFonts w:ascii="Times New Roman" w:eastAsia="宋体" w:hAnsi="Times New Roman" w:cs="Times New Roman"/>
                <w:b/>
                <w:bCs/>
                <w:kern w:val="0"/>
                <w:szCs w:val="21"/>
              </w:rPr>
            </w:pPr>
            <w:r>
              <w:rPr>
                <w:rFonts w:ascii="Times New Roman" w:eastAsia="宋体" w:hAnsi="Times New Roman" w:cs="Times New Roman"/>
                <w:b/>
                <w:bCs/>
                <w:kern w:val="0"/>
                <w:szCs w:val="21"/>
              </w:rPr>
              <w:t>（下拉选择）</w:t>
            </w:r>
          </w:p>
        </w:tc>
        <w:tc>
          <w:tcPr>
            <w:tcW w:w="712" w:type="pct"/>
            <w:shd w:val="clear" w:color="000000" w:fill="FFFFFF"/>
            <w:vAlign w:val="center"/>
          </w:tcPr>
          <w:p w:rsidR="007E0E60" w:rsidRDefault="007E0E60" w:rsidP="007E0E60">
            <w:pPr>
              <w:widowControl/>
              <w:jc w:val="center"/>
              <w:rPr>
                <w:rFonts w:ascii="Times New Roman" w:eastAsia="宋体" w:hAnsi="Times New Roman" w:cs="Times New Roman"/>
                <w:b/>
                <w:bCs/>
                <w:kern w:val="0"/>
                <w:szCs w:val="21"/>
              </w:rPr>
            </w:pPr>
            <w:r>
              <w:rPr>
                <w:rFonts w:ascii="Times New Roman" w:eastAsia="宋体" w:hAnsi="Times New Roman" w:cs="Times New Roman"/>
                <w:b/>
                <w:bCs/>
                <w:kern w:val="0"/>
                <w:szCs w:val="21"/>
              </w:rPr>
              <w:t>其他情况</w:t>
            </w:r>
          </w:p>
          <w:p w:rsidR="007E0E60" w:rsidRDefault="007E0E60" w:rsidP="007E0E60">
            <w:pPr>
              <w:widowControl/>
              <w:jc w:val="center"/>
              <w:rPr>
                <w:rFonts w:ascii="Times New Roman" w:eastAsia="宋体" w:hAnsi="Times New Roman" w:cs="Times New Roman"/>
                <w:b/>
                <w:bCs/>
                <w:kern w:val="0"/>
                <w:szCs w:val="21"/>
              </w:rPr>
            </w:pPr>
            <w:r>
              <w:rPr>
                <w:rFonts w:ascii="Times New Roman" w:eastAsia="宋体" w:hAnsi="Times New Roman" w:cs="Times New Roman"/>
                <w:b/>
                <w:bCs/>
                <w:kern w:val="0"/>
                <w:szCs w:val="21"/>
              </w:rPr>
              <w:t>（下拉选择）</w:t>
            </w:r>
          </w:p>
        </w:tc>
        <w:tc>
          <w:tcPr>
            <w:tcW w:w="428" w:type="pct"/>
            <w:shd w:val="clear" w:color="000000" w:fill="FFFFFF"/>
            <w:vAlign w:val="center"/>
          </w:tcPr>
          <w:p w:rsidR="007E0E60" w:rsidRDefault="007E0E60" w:rsidP="007E0E60">
            <w:pPr>
              <w:widowControl/>
              <w:jc w:val="center"/>
              <w:rPr>
                <w:rFonts w:ascii="Times New Roman" w:eastAsia="宋体" w:hAnsi="Times New Roman" w:cs="Times New Roman"/>
                <w:b/>
                <w:bCs/>
                <w:kern w:val="0"/>
                <w:szCs w:val="21"/>
              </w:rPr>
            </w:pPr>
            <w:r>
              <w:rPr>
                <w:rFonts w:ascii="Times New Roman" w:eastAsia="宋体" w:hAnsi="Times New Roman" w:cs="Times New Roman"/>
                <w:b/>
                <w:bCs/>
                <w:kern w:val="0"/>
                <w:szCs w:val="21"/>
              </w:rPr>
              <w:t>补充说明</w:t>
            </w:r>
          </w:p>
        </w:tc>
      </w:tr>
      <w:tr w:rsidR="007E0E60" w:rsidTr="007E0E60">
        <w:trPr>
          <w:trHeight w:val="397"/>
        </w:trPr>
        <w:tc>
          <w:tcPr>
            <w:tcW w:w="153" w:type="pct"/>
            <w:shd w:val="clear" w:color="000000" w:fill="FFFFFF"/>
            <w:vAlign w:val="center"/>
          </w:tcPr>
          <w:p w:rsidR="007E0E60" w:rsidRDefault="00BD533F" w:rsidP="007E0E60">
            <w:pPr>
              <w:widowControl/>
              <w:jc w:val="center"/>
              <w:rPr>
                <w:rFonts w:ascii="Times New Roman" w:eastAsia="宋体" w:hAnsi="Times New Roman" w:cs="Times New Roman"/>
                <w:b/>
                <w:bCs/>
                <w:color w:val="808080" w:themeColor="background1" w:themeShade="80"/>
                <w:kern w:val="0"/>
                <w:szCs w:val="21"/>
              </w:rPr>
            </w:pPr>
            <w:r>
              <w:rPr>
                <w:rFonts w:ascii="Times New Roman" w:eastAsia="宋体" w:hAnsi="Times New Roman" w:cs="Times New Roman" w:hint="eastAsia"/>
                <w:b/>
                <w:bCs/>
                <w:color w:val="808080" w:themeColor="background1" w:themeShade="80"/>
                <w:kern w:val="0"/>
                <w:szCs w:val="21"/>
              </w:rPr>
              <w:t>1</w:t>
            </w:r>
          </w:p>
        </w:tc>
        <w:tc>
          <w:tcPr>
            <w:tcW w:w="379" w:type="pct"/>
            <w:shd w:val="clear" w:color="000000" w:fill="FFFFFF"/>
            <w:vAlign w:val="center"/>
          </w:tcPr>
          <w:p w:rsidR="007E0E60" w:rsidRDefault="007E0E60" w:rsidP="007E0E60">
            <w:pPr>
              <w:widowControl/>
              <w:rPr>
                <w:rFonts w:ascii="Times New Roman" w:eastAsia="宋体" w:hAnsi="Times New Roman" w:cs="Times New Roman"/>
                <w:b/>
                <w:bCs/>
                <w:color w:val="808080" w:themeColor="background1" w:themeShade="80"/>
                <w:kern w:val="0"/>
                <w:szCs w:val="21"/>
              </w:rPr>
            </w:pPr>
          </w:p>
        </w:tc>
        <w:tc>
          <w:tcPr>
            <w:tcW w:w="243" w:type="pct"/>
            <w:shd w:val="clear" w:color="000000" w:fill="FFFFFF"/>
            <w:vAlign w:val="center"/>
          </w:tcPr>
          <w:p w:rsidR="007E0E60" w:rsidRDefault="007E0E60" w:rsidP="007E0E60">
            <w:pPr>
              <w:widowControl/>
              <w:rPr>
                <w:rFonts w:ascii="Times New Roman" w:eastAsia="宋体" w:hAnsi="Times New Roman" w:cs="Times New Roman"/>
                <w:b/>
                <w:bCs/>
                <w:color w:val="808080" w:themeColor="background1" w:themeShade="80"/>
                <w:kern w:val="0"/>
                <w:szCs w:val="21"/>
              </w:rPr>
            </w:pPr>
          </w:p>
        </w:tc>
        <w:tc>
          <w:tcPr>
            <w:tcW w:w="400" w:type="pct"/>
            <w:shd w:val="clear" w:color="000000" w:fill="FFFFFF"/>
            <w:noWrap/>
            <w:vAlign w:val="center"/>
          </w:tcPr>
          <w:p w:rsidR="007E0E60" w:rsidRDefault="007E0E60" w:rsidP="007E0E60">
            <w:pPr>
              <w:widowControl/>
              <w:rPr>
                <w:rFonts w:ascii="Times New Roman" w:eastAsia="宋体" w:hAnsi="Times New Roman" w:cs="Times New Roman"/>
                <w:b/>
                <w:bCs/>
                <w:color w:val="808080" w:themeColor="background1" w:themeShade="80"/>
                <w:kern w:val="0"/>
                <w:szCs w:val="21"/>
              </w:rPr>
            </w:pPr>
          </w:p>
        </w:tc>
        <w:tc>
          <w:tcPr>
            <w:tcW w:w="400" w:type="pct"/>
            <w:shd w:val="clear" w:color="000000" w:fill="FFFFFF"/>
            <w:noWrap/>
            <w:vAlign w:val="center"/>
          </w:tcPr>
          <w:p w:rsidR="007E0E60" w:rsidRDefault="007E0E60" w:rsidP="007E0E60">
            <w:pPr>
              <w:widowControl/>
              <w:rPr>
                <w:rFonts w:ascii="Times New Roman" w:eastAsia="宋体" w:hAnsi="Times New Roman" w:cs="Times New Roman"/>
                <w:b/>
                <w:bCs/>
                <w:color w:val="808080" w:themeColor="background1" w:themeShade="80"/>
                <w:kern w:val="0"/>
                <w:szCs w:val="21"/>
              </w:rPr>
            </w:pPr>
          </w:p>
        </w:tc>
        <w:tc>
          <w:tcPr>
            <w:tcW w:w="609" w:type="pct"/>
            <w:shd w:val="clear" w:color="000000" w:fill="FFFFFF"/>
            <w:vAlign w:val="center"/>
          </w:tcPr>
          <w:p w:rsidR="007E0E60" w:rsidRDefault="007E0E60" w:rsidP="007E0E60">
            <w:pPr>
              <w:widowControl/>
              <w:rPr>
                <w:rFonts w:ascii="Times New Roman" w:eastAsia="宋体" w:hAnsi="Times New Roman" w:cs="Times New Roman"/>
                <w:b/>
                <w:bCs/>
                <w:kern w:val="0"/>
                <w:szCs w:val="21"/>
              </w:rPr>
            </w:pPr>
          </w:p>
        </w:tc>
        <w:tc>
          <w:tcPr>
            <w:tcW w:w="1025" w:type="pct"/>
            <w:shd w:val="clear" w:color="000000" w:fill="FFFFFF"/>
            <w:vAlign w:val="center"/>
          </w:tcPr>
          <w:p w:rsidR="007E0E60" w:rsidRDefault="007E0E60" w:rsidP="007E0E60">
            <w:pPr>
              <w:widowControl/>
              <w:rPr>
                <w:rFonts w:ascii="Times New Roman" w:eastAsia="宋体" w:hAnsi="Times New Roman" w:cs="Times New Roman"/>
                <w:b/>
                <w:bCs/>
                <w:kern w:val="0"/>
                <w:szCs w:val="21"/>
              </w:rPr>
            </w:pPr>
          </w:p>
        </w:tc>
        <w:tc>
          <w:tcPr>
            <w:tcW w:w="651" w:type="pct"/>
            <w:shd w:val="clear" w:color="000000" w:fill="FFFFFF"/>
            <w:vAlign w:val="center"/>
          </w:tcPr>
          <w:p w:rsidR="007E0E60" w:rsidRDefault="007E0E60" w:rsidP="007E0E60">
            <w:pPr>
              <w:pStyle w:val="-lsj2"/>
              <w:rPr>
                <w:rFonts w:cs="Times New Roman"/>
              </w:rPr>
            </w:pPr>
            <w:r>
              <w:rPr>
                <w:rFonts w:cs="Times New Roman"/>
              </w:rPr>
              <w:t>已启动审核</w:t>
            </w:r>
            <w:r>
              <w:rPr>
                <w:rFonts w:cs="Times New Roman"/>
              </w:rPr>
              <w:t>/</w:t>
            </w:r>
            <w:r>
              <w:rPr>
                <w:rFonts w:cs="Times New Roman"/>
              </w:rPr>
              <w:t>未启动审核</w:t>
            </w:r>
          </w:p>
        </w:tc>
        <w:tc>
          <w:tcPr>
            <w:tcW w:w="712" w:type="pct"/>
            <w:shd w:val="clear" w:color="000000" w:fill="FFFFFF"/>
            <w:vAlign w:val="center"/>
          </w:tcPr>
          <w:p w:rsidR="007E0E60" w:rsidRDefault="007E0E60" w:rsidP="007E0E60">
            <w:pPr>
              <w:pStyle w:val="-lsj2"/>
              <w:rPr>
                <w:rFonts w:cs="Times New Roman"/>
              </w:rPr>
            </w:pPr>
            <w:r>
              <w:rPr>
                <w:rFonts w:cs="Times New Roman"/>
              </w:rPr>
              <w:t>延期验收</w:t>
            </w:r>
            <w:r>
              <w:rPr>
                <w:rFonts w:cs="Times New Roman"/>
              </w:rPr>
              <w:t>/</w:t>
            </w:r>
            <w:r>
              <w:rPr>
                <w:rFonts w:cs="Times New Roman"/>
              </w:rPr>
              <w:t>其他（可补充说明）</w:t>
            </w:r>
          </w:p>
        </w:tc>
        <w:tc>
          <w:tcPr>
            <w:tcW w:w="428" w:type="pct"/>
            <w:shd w:val="clear" w:color="000000" w:fill="FFFFFF"/>
            <w:vAlign w:val="center"/>
          </w:tcPr>
          <w:p w:rsidR="007E0E60" w:rsidRDefault="007E0E60" w:rsidP="007E0E60">
            <w:pPr>
              <w:pStyle w:val="-lsj2"/>
              <w:jc w:val="center"/>
              <w:rPr>
                <w:rFonts w:cs="Times New Roman"/>
              </w:rPr>
            </w:pPr>
          </w:p>
        </w:tc>
      </w:tr>
      <w:tr w:rsidR="003A590F" w:rsidTr="007E0E60">
        <w:trPr>
          <w:trHeight w:val="397"/>
        </w:trPr>
        <w:tc>
          <w:tcPr>
            <w:tcW w:w="153" w:type="pct"/>
            <w:shd w:val="clear" w:color="000000" w:fill="FFFFFF"/>
            <w:vAlign w:val="center"/>
          </w:tcPr>
          <w:p w:rsidR="003A590F" w:rsidDel="003A590F" w:rsidRDefault="00BD533F" w:rsidP="007E0E60">
            <w:pPr>
              <w:widowControl/>
              <w:jc w:val="center"/>
              <w:rPr>
                <w:rFonts w:ascii="Times New Roman" w:eastAsia="宋体" w:hAnsi="Times New Roman" w:cs="Times New Roman"/>
                <w:b/>
                <w:bCs/>
                <w:color w:val="808080" w:themeColor="background1" w:themeShade="80"/>
                <w:kern w:val="0"/>
                <w:szCs w:val="21"/>
              </w:rPr>
            </w:pPr>
            <w:r>
              <w:rPr>
                <w:rFonts w:ascii="Times New Roman" w:eastAsia="宋体" w:hAnsi="Times New Roman" w:cs="Times New Roman" w:hint="eastAsia"/>
                <w:b/>
                <w:bCs/>
                <w:color w:val="808080" w:themeColor="background1" w:themeShade="80"/>
                <w:kern w:val="0"/>
                <w:szCs w:val="21"/>
              </w:rPr>
              <w:t>2</w:t>
            </w:r>
          </w:p>
        </w:tc>
        <w:tc>
          <w:tcPr>
            <w:tcW w:w="379" w:type="pct"/>
            <w:shd w:val="clear" w:color="000000" w:fill="FFFFFF"/>
            <w:vAlign w:val="center"/>
          </w:tcPr>
          <w:p w:rsidR="003A590F" w:rsidDel="003A590F" w:rsidRDefault="003A590F" w:rsidP="007E0E60">
            <w:pPr>
              <w:widowControl/>
              <w:rPr>
                <w:rFonts w:ascii="Times New Roman" w:eastAsia="宋体" w:hAnsi="Times New Roman" w:cs="Times New Roman"/>
                <w:color w:val="808080" w:themeColor="background1" w:themeShade="80"/>
                <w:kern w:val="0"/>
                <w:szCs w:val="21"/>
              </w:rPr>
            </w:pPr>
          </w:p>
        </w:tc>
        <w:tc>
          <w:tcPr>
            <w:tcW w:w="243" w:type="pct"/>
            <w:shd w:val="clear" w:color="000000" w:fill="FFFFFF"/>
            <w:vAlign w:val="center"/>
          </w:tcPr>
          <w:p w:rsidR="003A590F" w:rsidDel="003A590F" w:rsidRDefault="003A590F" w:rsidP="007E0E60">
            <w:pPr>
              <w:widowControl/>
              <w:rPr>
                <w:rFonts w:ascii="Times New Roman" w:eastAsia="宋体" w:hAnsi="Times New Roman" w:cs="Times New Roman"/>
                <w:b/>
                <w:bCs/>
                <w:color w:val="808080" w:themeColor="background1" w:themeShade="80"/>
                <w:kern w:val="0"/>
                <w:szCs w:val="21"/>
              </w:rPr>
            </w:pPr>
          </w:p>
        </w:tc>
        <w:tc>
          <w:tcPr>
            <w:tcW w:w="400" w:type="pct"/>
            <w:shd w:val="clear" w:color="000000" w:fill="FFFFFF"/>
            <w:noWrap/>
            <w:vAlign w:val="center"/>
          </w:tcPr>
          <w:p w:rsidR="003A590F" w:rsidDel="003A590F" w:rsidRDefault="003A590F" w:rsidP="007E0E60">
            <w:pPr>
              <w:widowControl/>
              <w:rPr>
                <w:rFonts w:ascii="Times New Roman" w:eastAsia="宋体" w:hAnsi="Times New Roman" w:cs="Times New Roman"/>
                <w:b/>
                <w:bCs/>
                <w:color w:val="808080" w:themeColor="background1" w:themeShade="80"/>
                <w:kern w:val="0"/>
                <w:szCs w:val="21"/>
              </w:rPr>
            </w:pPr>
          </w:p>
        </w:tc>
        <w:tc>
          <w:tcPr>
            <w:tcW w:w="400" w:type="pct"/>
            <w:shd w:val="clear" w:color="000000" w:fill="FFFFFF"/>
            <w:noWrap/>
            <w:vAlign w:val="center"/>
          </w:tcPr>
          <w:p w:rsidR="003A590F" w:rsidDel="003A590F" w:rsidRDefault="003A590F" w:rsidP="007E0E60">
            <w:pPr>
              <w:widowControl/>
              <w:rPr>
                <w:rFonts w:ascii="Times New Roman" w:eastAsia="宋体" w:hAnsi="Times New Roman" w:cs="Times New Roman"/>
                <w:b/>
                <w:bCs/>
                <w:color w:val="808080" w:themeColor="background1" w:themeShade="80"/>
                <w:kern w:val="0"/>
                <w:szCs w:val="21"/>
              </w:rPr>
            </w:pPr>
          </w:p>
        </w:tc>
        <w:tc>
          <w:tcPr>
            <w:tcW w:w="609" w:type="pct"/>
            <w:shd w:val="clear" w:color="000000" w:fill="FFFFFF"/>
            <w:vAlign w:val="center"/>
          </w:tcPr>
          <w:p w:rsidR="003A590F" w:rsidRDefault="003A590F" w:rsidP="007E0E60">
            <w:pPr>
              <w:widowControl/>
              <w:rPr>
                <w:rFonts w:ascii="Times New Roman" w:eastAsia="宋体" w:hAnsi="Times New Roman" w:cs="Times New Roman"/>
                <w:b/>
                <w:bCs/>
                <w:kern w:val="0"/>
                <w:szCs w:val="21"/>
              </w:rPr>
            </w:pPr>
          </w:p>
        </w:tc>
        <w:tc>
          <w:tcPr>
            <w:tcW w:w="1025" w:type="pct"/>
            <w:shd w:val="clear" w:color="000000" w:fill="FFFFFF"/>
            <w:vAlign w:val="center"/>
          </w:tcPr>
          <w:p w:rsidR="003A590F" w:rsidRDefault="003A590F" w:rsidP="007E0E60">
            <w:pPr>
              <w:widowControl/>
              <w:rPr>
                <w:rFonts w:ascii="Times New Roman" w:eastAsia="宋体" w:hAnsi="Times New Roman" w:cs="Times New Roman"/>
                <w:b/>
                <w:bCs/>
                <w:kern w:val="0"/>
                <w:szCs w:val="21"/>
              </w:rPr>
            </w:pPr>
          </w:p>
        </w:tc>
        <w:tc>
          <w:tcPr>
            <w:tcW w:w="651" w:type="pct"/>
            <w:shd w:val="clear" w:color="000000" w:fill="FFFFFF"/>
            <w:vAlign w:val="center"/>
          </w:tcPr>
          <w:p w:rsidR="003A590F" w:rsidRDefault="003A590F" w:rsidP="007E0E60">
            <w:pPr>
              <w:pStyle w:val="-lsj2"/>
              <w:rPr>
                <w:rFonts w:cs="Times New Roman"/>
              </w:rPr>
            </w:pPr>
          </w:p>
        </w:tc>
        <w:tc>
          <w:tcPr>
            <w:tcW w:w="712" w:type="pct"/>
            <w:shd w:val="clear" w:color="000000" w:fill="FFFFFF"/>
            <w:vAlign w:val="center"/>
          </w:tcPr>
          <w:p w:rsidR="003A590F" w:rsidRDefault="003A590F" w:rsidP="007E0E60">
            <w:pPr>
              <w:pStyle w:val="-lsj2"/>
              <w:rPr>
                <w:rFonts w:cs="Times New Roman"/>
              </w:rPr>
            </w:pPr>
          </w:p>
        </w:tc>
        <w:tc>
          <w:tcPr>
            <w:tcW w:w="428" w:type="pct"/>
            <w:shd w:val="clear" w:color="000000" w:fill="FFFFFF"/>
            <w:vAlign w:val="center"/>
          </w:tcPr>
          <w:p w:rsidR="003A590F" w:rsidRDefault="003A590F" w:rsidP="007E0E60">
            <w:pPr>
              <w:pStyle w:val="-lsj2"/>
              <w:jc w:val="center"/>
              <w:rPr>
                <w:rFonts w:cs="Times New Roman"/>
              </w:rPr>
            </w:pPr>
          </w:p>
        </w:tc>
      </w:tr>
      <w:tr w:rsidR="00BD533F" w:rsidTr="007E0E60">
        <w:trPr>
          <w:trHeight w:val="397"/>
        </w:trPr>
        <w:tc>
          <w:tcPr>
            <w:tcW w:w="153" w:type="pct"/>
            <w:shd w:val="clear" w:color="000000" w:fill="FFFFFF"/>
            <w:vAlign w:val="center"/>
          </w:tcPr>
          <w:p w:rsidR="00BD533F" w:rsidRDefault="00BD533F" w:rsidP="007E0E60">
            <w:pPr>
              <w:widowControl/>
              <w:jc w:val="center"/>
              <w:rPr>
                <w:rFonts w:ascii="Times New Roman" w:eastAsia="宋体" w:hAnsi="Times New Roman" w:cs="Times New Roman"/>
                <w:b/>
                <w:bCs/>
                <w:color w:val="808080" w:themeColor="background1" w:themeShade="80"/>
                <w:kern w:val="0"/>
                <w:szCs w:val="21"/>
              </w:rPr>
            </w:pPr>
            <w:r>
              <w:rPr>
                <w:rFonts w:ascii="Times New Roman" w:eastAsia="宋体" w:hAnsi="Times New Roman" w:cs="Times New Roman" w:hint="eastAsia"/>
                <w:b/>
                <w:bCs/>
                <w:color w:val="808080" w:themeColor="background1" w:themeShade="80"/>
                <w:kern w:val="0"/>
                <w:szCs w:val="21"/>
              </w:rPr>
              <w:t>…</w:t>
            </w:r>
          </w:p>
        </w:tc>
        <w:tc>
          <w:tcPr>
            <w:tcW w:w="379" w:type="pct"/>
            <w:shd w:val="clear" w:color="000000" w:fill="FFFFFF"/>
            <w:vAlign w:val="center"/>
          </w:tcPr>
          <w:p w:rsidR="00BD533F" w:rsidDel="003A590F" w:rsidRDefault="00BD533F" w:rsidP="007E0E60">
            <w:pPr>
              <w:widowControl/>
              <w:rPr>
                <w:rFonts w:ascii="Times New Roman" w:eastAsia="宋体" w:hAnsi="Times New Roman" w:cs="Times New Roman"/>
                <w:color w:val="808080" w:themeColor="background1" w:themeShade="80"/>
                <w:kern w:val="0"/>
                <w:szCs w:val="21"/>
              </w:rPr>
            </w:pPr>
          </w:p>
        </w:tc>
        <w:tc>
          <w:tcPr>
            <w:tcW w:w="243" w:type="pct"/>
            <w:shd w:val="clear" w:color="000000" w:fill="FFFFFF"/>
            <w:vAlign w:val="center"/>
          </w:tcPr>
          <w:p w:rsidR="00BD533F" w:rsidDel="003A590F" w:rsidRDefault="00BD533F" w:rsidP="007E0E60">
            <w:pPr>
              <w:widowControl/>
              <w:rPr>
                <w:rFonts w:ascii="Times New Roman" w:eastAsia="宋体" w:hAnsi="Times New Roman" w:cs="Times New Roman"/>
                <w:b/>
                <w:bCs/>
                <w:color w:val="808080" w:themeColor="background1" w:themeShade="80"/>
                <w:kern w:val="0"/>
                <w:szCs w:val="21"/>
              </w:rPr>
            </w:pPr>
          </w:p>
        </w:tc>
        <w:tc>
          <w:tcPr>
            <w:tcW w:w="400" w:type="pct"/>
            <w:shd w:val="clear" w:color="000000" w:fill="FFFFFF"/>
            <w:noWrap/>
            <w:vAlign w:val="center"/>
          </w:tcPr>
          <w:p w:rsidR="00BD533F" w:rsidDel="003A590F" w:rsidRDefault="00BD533F" w:rsidP="007E0E60">
            <w:pPr>
              <w:widowControl/>
              <w:rPr>
                <w:rFonts w:ascii="Times New Roman" w:eastAsia="宋体" w:hAnsi="Times New Roman" w:cs="Times New Roman"/>
                <w:b/>
                <w:bCs/>
                <w:color w:val="808080" w:themeColor="background1" w:themeShade="80"/>
                <w:kern w:val="0"/>
                <w:szCs w:val="21"/>
              </w:rPr>
            </w:pPr>
          </w:p>
        </w:tc>
        <w:tc>
          <w:tcPr>
            <w:tcW w:w="400" w:type="pct"/>
            <w:shd w:val="clear" w:color="000000" w:fill="FFFFFF"/>
            <w:noWrap/>
            <w:vAlign w:val="center"/>
          </w:tcPr>
          <w:p w:rsidR="00BD533F" w:rsidDel="003A590F" w:rsidRDefault="00BD533F" w:rsidP="007E0E60">
            <w:pPr>
              <w:widowControl/>
              <w:rPr>
                <w:rFonts w:ascii="Times New Roman" w:eastAsia="宋体" w:hAnsi="Times New Roman" w:cs="Times New Roman"/>
                <w:b/>
                <w:bCs/>
                <w:color w:val="808080" w:themeColor="background1" w:themeShade="80"/>
                <w:kern w:val="0"/>
                <w:szCs w:val="21"/>
              </w:rPr>
            </w:pPr>
          </w:p>
        </w:tc>
        <w:tc>
          <w:tcPr>
            <w:tcW w:w="609" w:type="pct"/>
            <w:shd w:val="clear" w:color="000000" w:fill="FFFFFF"/>
            <w:vAlign w:val="center"/>
          </w:tcPr>
          <w:p w:rsidR="00BD533F" w:rsidRDefault="00BD533F" w:rsidP="007E0E60">
            <w:pPr>
              <w:widowControl/>
              <w:rPr>
                <w:rFonts w:ascii="Times New Roman" w:eastAsia="宋体" w:hAnsi="Times New Roman" w:cs="Times New Roman"/>
                <w:b/>
                <w:bCs/>
                <w:kern w:val="0"/>
                <w:szCs w:val="21"/>
              </w:rPr>
            </w:pPr>
          </w:p>
        </w:tc>
        <w:tc>
          <w:tcPr>
            <w:tcW w:w="1025" w:type="pct"/>
            <w:shd w:val="clear" w:color="000000" w:fill="FFFFFF"/>
            <w:vAlign w:val="center"/>
          </w:tcPr>
          <w:p w:rsidR="00BD533F" w:rsidRDefault="00BD533F" w:rsidP="007E0E60">
            <w:pPr>
              <w:widowControl/>
              <w:rPr>
                <w:rFonts w:ascii="Times New Roman" w:eastAsia="宋体" w:hAnsi="Times New Roman" w:cs="Times New Roman"/>
                <w:b/>
                <w:bCs/>
                <w:kern w:val="0"/>
                <w:szCs w:val="21"/>
              </w:rPr>
            </w:pPr>
          </w:p>
        </w:tc>
        <w:tc>
          <w:tcPr>
            <w:tcW w:w="651" w:type="pct"/>
            <w:shd w:val="clear" w:color="000000" w:fill="FFFFFF"/>
            <w:vAlign w:val="center"/>
          </w:tcPr>
          <w:p w:rsidR="00BD533F" w:rsidRDefault="00BD533F" w:rsidP="007E0E60">
            <w:pPr>
              <w:pStyle w:val="-lsj2"/>
              <w:rPr>
                <w:rFonts w:cs="Times New Roman"/>
              </w:rPr>
            </w:pPr>
          </w:p>
        </w:tc>
        <w:tc>
          <w:tcPr>
            <w:tcW w:w="712" w:type="pct"/>
            <w:shd w:val="clear" w:color="000000" w:fill="FFFFFF"/>
            <w:vAlign w:val="center"/>
          </w:tcPr>
          <w:p w:rsidR="00BD533F" w:rsidRDefault="00BD533F" w:rsidP="007E0E60">
            <w:pPr>
              <w:pStyle w:val="-lsj2"/>
              <w:rPr>
                <w:rFonts w:cs="Times New Roman"/>
              </w:rPr>
            </w:pPr>
          </w:p>
        </w:tc>
        <w:tc>
          <w:tcPr>
            <w:tcW w:w="428" w:type="pct"/>
            <w:shd w:val="clear" w:color="000000" w:fill="FFFFFF"/>
            <w:vAlign w:val="center"/>
          </w:tcPr>
          <w:p w:rsidR="00BD533F" w:rsidRDefault="00BD533F" w:rsidP="007E0E60">
            <w:pPr>
              <w:pStyle w:val="-lsj2"/>
              <w:jc w:val="center"/>
              <w:rPr>
                <w:rFonts w:cs="Times New Roman"/>
              </w:rPr>
            </w:pPr>
          </w:p>
        </w:tc>
      </w:tr>
    </w:tbl>
    <w:p w:rsidR="007E0E60" w:rsidRDefault="007E0E60" w:rsidP="007E0E60">
      <w:pPr>
        <w:rPr>
          <w:rFonts w:ascii="Times New Roman" w:eastAsia="黑体" w:hAnsi="Times New Roman" w:cs="Times New Roman"/>
          <w:b/>
          <w:bCs/>
          <w:sz w:val="24"/>
          <w:szCs w:val="24"/>
        </w:rPr>
      </w:pPr>
    </w:p>
    <w:p w:rsidR="007E0E60" w:rsidRDefault="007E0E60" w:rsidP="003803BC">
      <w:pPr>
        <w:widowControl/>
        <w:snapToGrid w:val="0"/>
        <w:spacing w:beforeLines="15" w:afterLines="5" w:line="300" w:lineRule="auto"/>
        <w:rPr>
          <w:rFonts w:ascii="Times New Roman" w:eastAsia="宋体" w:hAnsi="Times New Roman" w:cs="Times New Roman"/>
          <w:szCs w:val="21"/>
        </w:rPr>
      </w:pPr>
      <w:r>
        <w:rPr>
          <w:rFonts w:ascii="Times New Roman" w:eastAsia="宋体" w:hAnsi="Times New Roman" w:cs="Times New Roman"/>
          <w:b/>
          <w:bCs/>
          <w:szCs w:val="21"/>
        </w:rPr>
        <w:t>内容要求：</w:t>
      </w:r>
      <w:r>
        <w:rPr>
          <w:rFonts w:ascii="Times New Roman" w:eastAsia="宋体" w:hAnsi="Times New Roman" w:cs="Times New Roman"/>
          <w:szCs w:val="21"/>
        </w:rPr>
        <w:t>根据区局提供的</w:t>
      </w:r>
      <w:r>
        <w:rPr>
          <w:rFonts w:ascii="Times New Roman" w:eastAsia="宋体" w:hAnsi="Times New Roman" w:cs="Times New Roman"/>
          <w:szCs w:val="21"/>
        </w:rPr>
        <w:t>2021</w:t>
      </w:r>
      <w:r>
        <w:rPr>
          <w:rFonts w:ascii="Times New Roman" w:eastAsia="宋体" w:hAnsi="Times New Roman" w:cs="Times New Roman"/>
          <w:szCs w:val="21"/>
        </w:rPr>
        <w:t>年</w:t>
      </w:r>
      <w:r>
        <w:rPr>
          <w:rFonts w:ascii="Times New Roman" w:eastAsia="宋体" w:hAnsi="Times New Roman" w:cs="Times New Roman"/>
          <w:szCs w:val="21"/>
        </w:rPr>
        <w:t>-2022</w:t>
      </w:r>
      <w:r>
        <w:rPr>
          <w:rFonts w:ascii="Times New Roman" w:eastAsia="宋体" w:hAnsi="Times New Roman" w:cs="Times New Roman"/>
          <w:szCs w:val="21"/>
        </w:rPr>
        <w:t>年园区强制清洁生产审核企业名单，</w:t>
      </w:r>
      <w:r>
        <w:rPr>
          <w:rFonts w:ascii="Times New Roman" w:eastAsia="宋体" w:hAnsi="Times New Roman" w:cs="Times New Roman"/>
          <w:color w:val="000000" w:themeColor="text1"/>
          <w:szCs w:val="21"/>
        </w:rPr>
        <w:t>园区对应补充填写清洁生产审核完</w:t>
      </w:r>
      <w:r>
        <w:rPr>
          <w:rFonts w:ascii="Times New Roman" w:eastAsia="宋体" w:hAnsi="Times New Roman" w:cs="Times New Roman"/>
          <w:szCs w:val="21"/>
        </w:rPr>
        <w:t>成情况。园区补充或调整的内容应提供自证材料，其中：</w:t>
      </w:r>
    </w:p>
    <w:p w:rsidR="007E0E60" w:rsidRDefault="007E0E60" w:rsidP="007E0E60">
      <w:pPr>
        <w:widowControl/>
        <w:snapToGrid w:val="0"/>
        <w:spacing w:line="280" w:lineRule="exact"/>
        <w:rPr>
          <w:rFonts w:ascii="Times New Roman" w:eastAsia="宋体" w:hAnsi="Times New Roman" w:cs="Times New Roman"/>
          <w:szCs w:val="21"/>
        </w:rPr>
      </w:pPr>
      <w:r>
        <w:rPr>
          <w:rFonts w:ascii="Times New Roman" w:eastAsia="宋体" w:hAnsi="Times New Roman" w:cs="Times New Roman"/>
          <w:szCs w:val="21"/>
        </w:rPr>
        <w:t>（</w:t>
      </w:r>
      <w:r>
        <w:rPr>
          <w:rFonts w:ascii="Times New Roman" w:eastAsia="宋体" w:hAnsi="Times New Roman" w:cs="Times New Roman"/>
          <w:szCs w:val="21"/>
        </w:rPr>
        <w:t>1</w:t>
      </w:r>
      <w:r>
        <w:rPr>
          <w:rFonts w:ascii="Times New Roman" w:eastAsia="宋体" w:hAnsi="Times New Roman" w:cs="Times New Roman"/>
          <w:szCs w:val="21"/>
        </w:rPr>
        <w:t>）完成审核验收的企业，提供清洁生产审核项目验收合格证明或专家通过意见；</w:t>
      </w:r>
    </w:p>
    <w:p w:rsidR="007E0E60" w:rsidRDefault="007E0E60" w:rsidP="007E0E60">
      <w:pPr>
        <w:widowControl/>
        <w:snapToGrid w:val="0"/>
        <w:spacing w:line="280" w:lineRule="exact"/>
        <w:rPr>
          <w:rFonts w:ascii="Times New Roman" w:eastAsia="宋体" w:hAnsi="Times New Roman" w:cs="Times New Roman"/>
          <w:szCs w:val="21"/>
        </w:rPr>
      </w:pPr>
      <w:r>
        <w:rPr>
          <w:rFonts w:ascii="Times New Roman" w:eastAsia="宋体" w:hAnsi="Times New Roman" w:cs="Times New Roman"/>
          <w:szCs w:val="21"/>
        </w:rPr>
        <w:t>（</w:t>
      </w:r>
      <w:r>
        <w:rPr>
          <w:rFonts w:ascii="Times New Roman" w:eastAsia="宋体" w:hAnsi="Times New Roman" w:cs="Times New Roman"/>
          <w:szCs w:val="21"/>
        </w:rPr>
        <w:t>2</w:t>
      </w:r>
      <w:r>
        <w:rPr>
          <w:rFonts w:ascii="Times New Roman" w:eastAsia="宋体" w:hAnsi="Times New Roman" w:cs="Times New Roman"/>
          <w:szCs w:val="21"/>
        </w:rPr>
        <w:t>）完成审核评估但尚未申请验收的企业，提供清洁生产审核报告终稿（盖章）或评估专家意见单；</w:t>
      </w:r>
    </w:p>
    <w:p w:rsidR="007E0E60" w:rsidRDefault="007E0E60" w:rsidP="007E0E60">
      <w:pPr>
        <w:widowControl/>
        <w:snapToGrid w:val="0"/>
        <w:spacing w:line="280" w:lineRule="exact"/>
        <w:rPr>
          <w:rFonts w:ascii="Times New Roman" w:eastAsia="宋体" w:hAnsi="Times New Roman" w:cs="Times New Roman"/>
          <w:szCs w:val="21"/>
        </w:rPr>
      </w:pPr>
      <w:r>
        <w:rPr>
          <w:rFonts w:ascii="Times New Roman" w:eastAsia="宋体" w:hAnsi="Times New Roman" w:cs="Times New Roman"/>
          <w:szCs w:val="21"/>
        </w:rPr>
        <w:t>（</w:t>
      </w:r>
      <w:r>
        <w:rPr>
          <w:rFonts w:ascii="Times New Roman" w:eastAsia="宋体" w:hAnsi="Times New Roman" w:cs="Times New Roman"/>
          <w:szCs w:val="21"/>
        </w:rPr>
        <w:t>3</w:t>
      </w:r>
      <w:r>
        <w:rPr>
          <w:rFonts w:ascii="Times New Roman" w:eastAsia="宋体" w:hAnsi="Times New Roman" w:cs="Times New Roman"/>
          <w:szCs w:val="21"/>
        </w:rPr>
        <w:t>）已经启动审核但尚未评估的企业，提供审核工作计划（盖章）或清洁生产审核委托合同（盖章）；</w:t>
      </w:r>
    </w:p>
    <w:p w:rsidR="007E0E60" w:rsidRDefault="007E0E60" w:rsidP="007E0E60">
      <w:pPr>
        <w:rPr>
          <w:rFonts w:ascii="Times New Roman" w:eastAsia="黑体" w:hAnsi="Times New Roman" w:cs="Times New Roman"/>
          <w:b/>
          <w:bCs/>
          <w:sz w:val="28"/>
          <w:szCs w:val="28"/>
        </w:rPr>
        <w:sectPr w:rsidR="007E0E60" w:rsidSect="00692CBF">
          <w:pgSz w:w="16838" w:h="11906" w:orient="landscape"/>
          <w:pgMar w:top="1800" w:right="1440" w:bottom="1416" w:left="1440" w:header="851" w:footer="992" w:gutter="0"/>
          <w:pgNumType w:fmt="numberInDash"/>
          <w:cols w:space="720"/>
          <w:docGrid w:type="lines" w:linePitch="312"/>
        </w:sectPr>
      </w:pPr>
      <w:r>
        <w:rPr>
          <w:rFonts w:ascii="Times New Roman" w:eastAsia="宋体" w:hAnsi="Times New Roman" w:cs="Times New Roman"/>
          <w:szCs w:val="21"/>
        </w:rPr>
        <w:t>（</w:t>
      </w:r>
      <w:r>
        <w:rPr>
          <w:rFonts w:ascii="Times New Roman" w:eastAsia="宋体" w:hAnsi="Times New Roman" w:cs="Times New Roman"/>
          <w:szCs w:val="21"/>
        </w:rPr>
        <w:t>4</w:t>
      </w:r>
      <w:r>
        <w:rPr>
          <w:rFonts w:ascii="Times New Roman" w:eastAsia="宋体" w:hAnsi="Times New Roman" w:cs="Times New Roman"/>
          <w:szCs w:val="21"/>
        </w:rPr>
        <w:t>）未启动审核或延期进行清洁生产审核验收或存在其他调整情况的企业，提供书面文件阐明企业相关原因（盖章）。</w:t>
      </w:r>
    </w:p>
    <w:p w:rsidR="007E0E60" w:rsidRDefault="007E0E60" w:rsidP="007E0E60">
      <w:pPr>
        <w:rPr>
          <w:rFonts w:ascii="Times New Roman" w:eastAsia="黑体" w:hAnsi="Times New Roman" w:cs="Times New Roman"/>
          <w:b/>
          <w:bCs/>
          <w:sz w:val="28"/>
          <w:szCs w:val="28"/>
        </w:rPr>
      </w:pPr>
      <w:r>
        <w:rPr>
          <w:rFonts w:ascii="Times New Roman" w:eastAsia="黑体" w:hAnsi="Times New Roman" w:cs="Times New Roman"/>
          <w:b/>
          <w:bCs/>
          <w:sz w:val="28"/>
          <w:szCs w:val="28"/>
        </w:rPr>
        <w:lastRenderedPageBreak/>
        <w:t>材料</w:t>
      </w:r>
      <w:r>
        <w:rPr>
          <w:rFonts w:ascii="Times New Roman" w:eastAsia="黑体" w:hAnsi="Times New Roman" w:cs="Times New Roman"/>
          <w:b/>
          <w:bCs/>
          <w:sz w:val="28"/>
          <w:szCs w:val="28"/>
        </w:rPr>
        <w:t>11</w:t>
      </w:r>
    </w:p>
    <w:p w:rsidR="007E0E60" w:rsidRDefault="007E0E60" w:rsidP="007E0E60">
      <w:pPr>
        <w:pStyle w:val="-lsj1"/>
        <w:spacing w:before="312"/>
        <w:rPr>
          <w:rFonts w:cs="Times New Roman"/>
          <w:sz w:val="28"/>
          <w:szCs w:val="22"/>
        </w:rPr>
      </w:pPr>
      <w:r>
        <w:rPr>
          <w:rFonts w:cs="Times New Roman"/>
          <w:sz w:val="28"/>
          <w:szCs w:val="22"/>
        </w:rPr>
        <w:t>材料</w:t>
      </w:r>
      <w:r>
        <w:rPr>
          <w:rFonts w:cs="Times New Roman"/>
          <w:sz w:val="28"/>
          <w:szCs w:val="22"/>
        </w:rPr>
        <w:t>11-1</w:t>
      </w:r>
      <w:r>
        <w:rPr>
          <w:rFonts w:cs="Times New Roman"/>
          <w:sz w:val="28"/>
          <w:szCs w:val="22"/>
        </w:rPr>
        <w:t>：园区现有企业环保手续完备情况说明</w:t>
      </w:r>
    </w:p>
    <w:p w:rsidR="007E0E60" w:rsidRDefault="007E0E60" w:rsidP="007E0E60">
      <w:pPr>
        <w:ind w:firstLineChars="200" w:firstLine="640"/>
        <w:rPr>
          <w:rFonts w:ascii="Times New Roman" w:eastAsia="仿宋" w:hAnsi="Times New Roman" w:cs="Times New Roman"/>
          <w:sz w:val="32"/>
          <w:szCs w:val="32"/>
        </w:rPr>
      </w:pPr>
    </w:p>
    <w:p w:rsidR="007E0E60" w:rsidRDefault="007E0E60" w:rsidP="007E0E60">
      <w:pPr>
        <w:ind w:firstLineChars="200" w:firstLine="640"/>
        <w:rPr>
          <w:rFonts w:ascii="Times New Roman" w:eastAsia="仿宋" w:hAnsi="Times New Roman" w:cs="Times New Roman"/>
          <w:sz w:val="32"/>
          <w:szCs w:val="32"/>
        </w:rPr>
      </w:pPr>
      <w:r>
        <w:rPr>
          <w:rFonts w:ascii="Times New Roman" w:eastAsia="仿宋" w:hAnsi="Times New Roman" w:cs="Times New Roman"/>
          <w:sz w:val="32"/>
          <w:szCs w:val="32"/>
        </w:rPr>
        <w:t>截至</w:t>
      </w:r>
      <w:r>
        <w:rPr>
          <w:rFonts w:ascii="Times New Roman" w:eastAsia="仿宋" w:hAnsi="Times New Roman" w:cs="Times New Roman"/>
          <w:sz w:val="32"/>
          <w:szCs w:val="32"/>
        </w:rPr>
        <w:t>2022</w:t>
      </w:r>
      <w:r>
        <w:rPr>
          <w:rFonts w:ascii="Times New Roman" w:eastAsia="仿宋" w:hAnsi="Times New Roman" w:cs="Times New Roman"/>
          <w:sz w:val="32"/>
          <w:szCs w:val="32"/>
        </w:rPr>
        <w:t>年</w:t>
      </w:r>
      <w:r>
        <w:rPr>
          <w:rFonts w:ascii="Times New Roman" w:eastAsia="仿宋" w:hAnsi="Times New Roman" w:cs="Times New Roman"/>
          <w:sz w:val="32"/>
          <w:szCs w:val="32"/>
        </w:rPr>
        <w:t>12</w:t>
      </w:r>
      <w:r>
        <w:rPr>
          <w:rFonts w:ascii="Times New Roman" w:eastAsia="仿宋" w:hAnsi="Times New Roman" w:cs="Times New Roman"/>
          <w:sz w:val="32"/>
          <w:szCs w:val="32"/>
        </w:rPr>
        <w:t>月</w:t>
      </w:r>
      <w:r>
        <w:rPr>
          <w:rFonts w:ascii="Times New Roman" w:eastAsia="仿宋" w:hAnsi="Times New Roman" w:cs="Times New Roman"/>
          <w:sz w:val="32"/>
          <w:szCs w:val="32"/>
        </w:rPr>
        <w:t>31</w:t>
      </w:r>
      <w:r>
        <w:rPr>
          <w:rFonts w:ascii="Times New Roman" w:eastAsia="仿宋" w:hAnsi="Times New Roman" w:cs="Times New Roman"/>
          <w:sz w:val="32"/>
          <w:szCs w:val="32"/>
        </w:rPr>
        <w:t>日，园区共有家企业，其中家为工业（含固废、污水、集中供热等基础设施项目，以下同）、仓储及研发型企业。</w:t>
      </w:r>
    </w:p>
    <w:p w:rsidR="007E0E60" w:rsidRDefault="007E0E60" w:rsidP="007E0E60">
      <w:pPr>
        <w:ind w:firstLineChars="200" w:firstLine="640"/>
        <w:rPr>
          <w:rFonts w:ascii="Times New Roman" w:eastAsia="仿宋" w:hAnsi="Times New Roman" w:cs="Times New Roman"/>
          <w:sz w:val="32"/>
          <w:szCs w:val="32"/>
        </w:rPr>
      </w:pPr>
      <w:r>
        <w:rPr>
          <w:rFonts w:ascii="Times New Roman" w:eastAsia="仿宋" w:hAnsi="Times New Roman" w:cs="Times New Roman"/>
          <w:sz w:val="32"/>
          <w:szCs w:val="32"/>
        </w:rPr>
        <w:t>根据《建设项目环境影响评价分类管理名录》，</w:t>
      </w:r>
      <w:bookmarkStart w:id="3" w:name="_Hlk99014535"/>
      <w:r>
        <w:rPr>
          <w:rFonts w:ascii="Times New Roman" w:eastAsia="仿宋" w:hAnsi="Times New Roman" w:cs="Times New Roman"/>
          <w:sz w:val="32"/>
          <w:szCs w:val="32"/>
        </w:rPr>
        <w:t>园区工业、仓储及研发型企业中</w:t>
      </w:r>
      <w:bookmarkEnd w:id="3"/>
      <w:r>
        <w:rPr>
          <w:rFonts w:ascii="Times New Roman" w:eastAsia="仿宋" w:hAnsi="Times New Roman" w:cs="Times New Roman"/>
          <w:sz w:val="32"/>
          <w:szCs w:val="32"/>
        </w:rPr>
        <w:t>有家应办理环评手续（含报告书、报告表和登记表），目前家已办理。应办理环评而未办理的企业数为家，具体企业名称包括：。</w:t>
      </w:r>
    </w:p>
    <w:p w:rsidR="007E0E60" w:rsidRDefault="007E0E60" w:rsidP="007E0E60">
      <w:pPr>
        <w:ind w:firstLineChars="200" w:firstLine="640"/>
        <w:rPr>
          <w:rFonts w:ascii="Times New Roman" w:eastAsia="仿宋" w:hAnsi="Times New Roman" w:cs="Times New Roman"/>
          <w:sz w:val="32"/>
          <w:szCs w:val="32"/>
        </w:rPr>
      </w:pPr>
      <w:r>
        <w:rPr>
          <w:rFonts w:ascii="Times New Roman" w:eastAsia="仿宋" w:hAnsi="Times New Roman" w:cs="Times New Roman"/>
          <w:sz w:val="32"/>
          <w:szCs w:val="32"/>
        </w:rPr>
        <w:t>根据《固定污染源排污许可分类管理名录》，园区工业、仓储及研发型企业中家应申领排污许可证或实行排污登记管理，目前家已完成申领或登记。应纳入排污许可管理而未申领或登记的企业数为家，具体企业名称包括：。</w:t>
      </w:r>
    </w:p>
    <w:p w:rsidR="007E0E60" w:rsidRDefault="007E0E60" w:rsidP="007E0E60">
      <w:pPr>
        <w:ind w:firstLineChars="200" w:firstLine="640"/>
        <w:rPr>
          <w:rFonts w:ascii="Times New Roman" w:eastAsia="仿宋" w:hAnsi="Times New Roman" w:cs="Times New Roman"/>
          <w:sz w:val="32"/>
          <w:szCs w:val="32"/>
        </w:rPr>
      </w:pPr>
    </w:p>
    <w:p w:rsidR="007E0E60" w:rsidRDefault="007E0E60" w:rsidP="007E0E60">
      <w:pPr>
        <w:rPr>
          <w:rFonts w:ascii="Times New Roman" w:eastAsia="黑体" w:hAnsi="Times New Roman" w:cs="Times New Roman"/>
          <w:sz w:val="28"/>
          <w:szCs w:val="32"/>
        </w:rPr>
      </w:pPr>
    </w:p>
    <w:p w:rsidR="007E0E60" w:rsidRDefault="007E0E60" w:rsidP="007E0E60">
      <w:pPr>
        <w:jc w:val="center"/>
        <w:rPr>
          <w:rFonts w:ascii="Times New Roman" w:eastAsia="黑体" w:hAnsi="Times New Roman" w:cs="Times New Roman"/>
          <w:sz w:val="28"/>
          <w:szCs w:val="32"/>
        </w:rPr>
      </w:pPr>
    </w:p>
    <w:p w:rsidR="007E0E60" w:rsidRDefault="007E0E60" w:rsidP="007E0E60">
      <w:pPr>
        <w:jc w:val="right"/>
        <w:rPr>
          <w:rFonts w:ascii="Times New Roman" w:eastAsia="仿宋" w:hAnsi="Times New Roman" w:cs="Times New Roman"/>
          <w:sz w:val="32"/>
          <w:szCs w:val="32"/>
        </w:rPr>
      </w:pPr>
      <w:bookmarkStart w:id="4" w:name="_Hlk124264151"/>
      <w:r>
        <w:rPr>
          <w:rFonts w:ascii="Times New Roman" w:eastAsia="仿宋" w:hAnsi="Times New Roman" w:cs="Times New Roman"/>
          <w:sz w:val="32"/>
          <w:szCs w:val="32"/>
        </w:rPr>
        <w:t>产业园区管理机构（盖章）：</w:t>
      </w:r>
      <w:r>
        <w:rPr>
          <w:rFonts w:ascii="Times New Roman" w:eastAsia="仿宋" w:hAnsi="Times New Roman" w:cs="Times New Roman"/>
          <w:sz w:val="32"/>
          <w:szCs w:val="32"/>
        </w:rPr>
        <w:t>___________________</w:t>
      </w:r>
    </w:p>
    <w:p w:rsidR="007E0E60" w:rsidRDefault="007E0E60" w:rsidP="007E0E60">
      <w:pPr>
        <w:ind w:right="-58"/>
        <w:jc w:val="right"/>
        <w:rPr>
          <w:rFonts w:ascii="Times New Roman" w:eastAsia="仿宋" w:hAnsi="Times New Roman" w:cs="Times New Roman"/>
          <w:sz w:val="32"/>
          <w:szCs w:val="32"/>
        </w:rPr>
        <w:sectPr w:rsidR="007E0E60" w:rsidSect="00692CBF">
          <w:pgSz w:w="11906" w:h="16838"/>
          <w:pgMar w:top="1440" w:right="1416" w:bottom="1440" w:left="1800" w:header="851" w:footer="992" w:gutter="0"/>
          <w:pgNumType w:fmt="numberInDash"/>
          <w:cols w:space="720"/>
          <w:docGrid w:type="lines" w:linePitch="312"/>
        </w:sectPr>
      </w:pPr>
      <w:r>
        <w:rPr>
          <w:rFonts w:ascii="Times New Roman" w:eastAsia="仿宋" w:hAnsi="Times New Roman" w:cs="Times New Roman"/>
          <w:sz w:val="32"/>
          <w:szCs w:val="32"/>
        </w:rPr>
        <w:t>日期：</w:t>
      </w:r>
      <w:r>
        <w:rPr>
          <w:rFonts w:ascii="Times New Roman" w:eastAsia="仿宋" w:hAnsi="Times New Roman" w:cs="Times New Roman"/>
          <w:sz w:val="32"/>
          <w:szCs w:val="32"/>
        </w:rPr>
        <w:t>_____</w:t>
      </w:r>
      <w:r>
        <w:rPr>
          <w:rFonts w:ascii="Times New Roman" w:eastAsia="仿宋" w:hAnsi="Times New Roman" w:cs="Times New Roman"/>
          <w:sz w:val="32"/>
          <w:szCs w:val="32"/>
        </w:rPr>
        <w:t>年</w:t>
      </w:r>
      <w:r>
        <w:rPr>
          <w:rFonts w:ascii="Times New Roman" w:eastAsia="仿宋" w:hAnsi="Times New Roman" w:cs="Times New Roman"/>
          <w:sz w:val="32"/>
          <w:szCs w:val="32"/>
        </w:rPr>
        <w:t>____</w:t>
      </w:r>
      <w:r>
        <w:rPr>
          <w:rFonts w:ascii="Times New Roman" w:eastAsia="仿宋" w:hAnsi="Times New Roman" w:cs="Times New Roman"/>
          <w:sz w:val="32"/>
          <w:szCs w:val="32"/>
        </w:rPr>
        <w:t>月</w:t>
      </w:r>
      <w:r>
        <w:rPr>
          <w:rFonts w:ascii="Times New Roman" w:eastAsia="仿宋" w:hAnsi="Times New Roman" w:cs="Times New Roman"/>
          <w:sz w:val="32"/>
          <w:szCs w:val="32"/>
        </w:rPr>
        <w:t>____</w:t>
      </w:r>
      <w:r>
        <w:rPr>
          <w:rFonts w:ascii="Times New Roman" w:eastAsia="仿宋" w:hAnsi="Times New Roman" w:cs="Times New Roman"/>
          <w:sz w:val="32"/>
          <w:szCs w:val="32"/>
        </w:rPr>
        <w:t>日</w:t>
      </w:r>
    </w:p>
    <w:bookmarkEnd w:id="4"/>
    <w:p w:rsidR="007E0E60" w:rsidRDefault="007E0E60" w:rsidP="007E0E60">
      <w:pPr>
        <w:ind w:right="-58"/>
        <w:jc w:val="right"/>
        <w:rPr>
          <w:rFonts w:ascii="Times New Roman" w:eastAsia="黑体" w:hAnsi="Times New Roman" w:cs="Times New Roman"/>
          <w:sz w:val="24"/>
          <w:szCs w:val="24"/>
        </w:rPr>
      </w:pPr>
    </w:p>
    <w:p w:rsidR="007E0E60" w:rsidRDefault="007E0E60" w:rsidP="007E0E60">
      <w:pPr>
        <w:pStyle w:val="-lsj1"/>
        <w:spacing w:before="312"/>
        <w:rPr>
          <w:rFonts w:cs="Times New Roman"/>
          <w:sz w:val="28"/>
          <w:szCs w:val="22"/>
        </w:rPr>
      </w:pPr>
      <w:r>
        <w:rPr>
          <w:rFonts w:cs="Times New Roman"/>
          <w:sz w:val="28"/>
          <w:szCs w:val="22"/>
        </w:rPr>
        <w:t>材料</w:t>
      </w:r>
      <w:r>
        <w:rPr>
          <w:rFonts w:cs="Times New Roman"/>
          <w:sz w:val="28"/>
          <w:szCs w:val="22"/>
        </w:rPr>
        <w:t>11-2</w:t>
      </w:r>
      <w:r>
        <w:rPr>
          <w:rFonts w:cs="Times New Roman"/>
          <w:sz w:val="28"/>
          <w:szCs w:val="22"/>
        </w:rPr>
        <w:t>：园区现有工业企业及环保手续清单</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tblPr>
      <w:tblGrid>
        <w:gridCol w:w="437"/>
        <w:gridCol w:w="692"/>
        <w:gridCol w:w="993"/>
        <w:gridCol w:w="708"/>
        <w:gridCol w:w="709"/>
        <w:gridCol w:w="1423"/>
        <w:gridCol w:w="987"/>
        <w:gridCol w:w="1417"/>
        <w:gridCol w:w="1560"/>
        <w:gridCol w:w="1275"/>
        <w:gridCol w:w="1701"/>
        <w:gridCol w:w="1583"/>
        <w:gridCol w:w="638"/>
      </w:tblGrid>
      <w:tr w:rsidR="007E0E60" w:rsidTr="007E0E60">
        <w:trPr>
          <w:trHeight w:val="575"/>
        </w:trPr>
        <w:tc>
          <w:tcPr>
            <w:tcW w:w="437" w:type="dxa"/>
            <w:shd w:val="clear" w:color="auto" w:fill="auto"/>
            <w:noWrap/>
            <w:vAlign w:val="center"/>
          </w:tcPr>
          <w:p w:rsidR="007E0E60" w:rsidRDefault="007E0E60" w:rsidP="007E0E60">
            <w:pPr>
              <w:widowControl/>
              <w:jc w:val="center"/>
              <w:rPr>
                <w:rFonts w:ascii="Times New Roman" w:eastAsia="等线" w:hAnsi="Times New Roman" w:cs="Times New Roman"/>
                <w:b/>
                <w:bCs/>
                <w:color w:val="000000"/>
                <w:kern w:val="0"/>
                <w:szCs w:val="21"/>
              </w:rPr>
            </w:pPr>
            <w:r>
              <w:rPr>
                <w:rFonts w:ascii="Times New Roman" w:eastAsia="宋体" w:hAnsi="Times New Roman" w:cs="Times New Roman"/>
                <w:b/>
                <w:bCs/>
                <w:color w:val="000000"/>
                <w:kern w:val="0"/>
                <w:szCs w:val="21"/>
              </w:rPr>
              <w:t>序号</w:t>
            </w:r>
          </w:p>
        </w:tc>
        <w:tc>
          <w:tcPr>
            <w:tcW w:w="692" w:type="dxa"/>
            <w:shd w:val="clear" w:color="auto" w:fill="auto"/>
            <w:noWrap/>
            <w:vAlign w:val="center"/>
          </w:tcPr>
          <w:p w:rsidR="007E0E60" w:rsidRDefault="007E0E60" w:rsidP="007E0E60">
            <w:pPr>
              <w:widowControl/>
              <w:jc w:val="center"/>
              <w:rPr>
                <w:rFonts w:ascii="Times New Roman" w:eastAsia="等线" w:hAnsi="Times New Roman" w:cs="Times New Roman"/>
                <w:b/>
                <w:bCs/>
                <w:color w:val="000000"/>
                <w:kern w:val="0"/>
                <w:szCs w:val="21"/>
              </w:rPr>
            </w:pPr>
            <w:r>
              <w:rPr>
                <w:rFonts w:ascii="Times New Roman" w:eastAsia="宋体" w:hAnsi="Times New Roman" w:cs="Times New Roman"/>
                <w:b/>
                <w:bCs/>
                <w:color w:val="000000"/>
                <w:kern w:val="0"/>
                <w:szCs w:val="21"/>
              </w:rPr>
              <w:t>企业名称</w:t>
            </w:r>
          </w:p>
        </w:tc>
        <w:tc>
          <w:tcPr>
            <w:tcW w:w="993" w:type="dxa"/>
            <w:vAlign w:val="center"/>
          </w:tcPr>
          <w:p w:rsidR="007E0E60" w:rsidRDefault="007E0E60" w:rsidP="007E0E60">
            <w:pPr>
              <w:widowControl/>
              <w:jc w:val="center"/>
              <w:rPr>
                <w:rFonts w:ascii="Times New Roman" w:eastAsia="宋体" w:hAnsi="Times New Roman" w:cs="Times New Roman"/>
                <w:b/>
                <w:bCs/>
                <w:color w:val="000000"/>
                <w:kern w:val="0"/>
                <w:szCs w:val="21"/>
              </w:rPr>
            </w:pPr>
            <w:r>
              <w:rPr>
                <w:rFonts w:ascii="Times New Roman" w:eastAsia="宋体" w:hAnsi="Times New Roman" w:cs="Times New Roman"/>
                <w:b/>
                <w:bCs/>
                <w:color w:val="000000"/>
                <w:kern w:val="0"/>
                <w:szCs w:val="21"/>
              </w:rPr>
              <w:t>社会统一信用代码</w:t>
            </w:r>
          </w:p>
        </w:tc>
        <w:tc>
          <w:tcPr>
            <w:tcW w:w="708" w:type="dxa"/>
            <w:shd w:val="clear" w:color="auto" w:fill="auto"/>
            <w:noWrap/>
            <w:vAlign w:val="center"/>
          </w:tcPr>
          <w:p w:rsidR="007E0E60" w:rsidRDefault="007E0E60" w:rsidP="007E0E60">
            <w:pPr>
              <w:widowControl/>
              <w:jc w:val="center"/>
              <w:rPr>
                <w:rFonts w:ascii="Times New Roman" w:eastAsia="宋体" w:hAnsi="Times New Roman" w:cs="Times New Roman"/>
                <w:b/>
                <w:bCs/>
                <w:color w:val="000000"/>
                <w:kern w:val="0"/>
                <w:szCs w:val="21"/>
              </w:rPr>
            </w:pPr>
            <w:r>
              <w:rPr>
                <w:rFonts w:ascii="Times New Roman" w:eastAsia="宋体" w:hAnsi="Times New Roman" w:cs="Times New Roman"/>
                <w:b/>
                <w:bCs/>
                <w:color w:val="000000"/>
                <w:kern w:val="0"/>
                <w:szCs w:val="21"/>
              </w:rPr>
              <w:t>生产地址</w:t>
            </w:r>
          </w:p>
        </w:tc>
        <w:tc>
          <w:tcPr>
            <w:tcW w:w="709" w:type="dxa"/>
            <w:shd w:val="clear" w:color="auto" w:fill="auto"/>
            <w:vAlign w:val="center"/>
          </w:tcPr>
          <w:p w:rsidR="007E0E60" w:rsidRDefault="007E0E60" w:rsidP="007E0E60">
            <w:pPr>
              <w:widowControl/>
              <w:jc w:val="center"/>
              <w:rPr>
                <w:rFonts w:ascii="Times New Roman" w:eastAsia="等线" w:hAnsi="Times New Roman" w:cs="Times New Roman"/>
                <w:b/>
                <w:bCs/>
                <w:color w:val="000000"/>
                <w:kern w:val="0"/>
                <w:szCs w:val="21"/>
              </w:rPr>
            </w:pPr>
            <w:r>
              <w:rPr>
                <w:rFonts w:ascii="Times New Roman" w:eastAsia="宋体" w:hAnsi="Times New Roman" w:cs="Times New Roman"/>
                <w:b/>
                <w:bCs/>
                <w:color w:val="000000"/>
                <w:kern w:val="0"/>
                <w:szCs w:val="21"/>
              </w:rPr>
              <w:t>行业类别</w:t>
            </w:r>
          </w:p>
        </w:tc>
        <w:tc>
          <w:tcPr>
            <w:tcW w:w="1423" w:type="dxa"/>
            <w:shd w:val="clear" w:color="auto" w:fill="auto"/>
            <w:vAlign w:val="center"/>
          </w:tcPr>
          <w:p w:rsidR="007E0E60" w:rsidRDefault="007E0E60" w:rsidP="007E0E60">
            <w:pPr>
              <w:widowControl/>
              <w:jc w:val="center"/>
              <w:rPr>
                <w:rFonts w:ascii="Times New Roman" w:eastAsia="等线" w:hAnsi="Times New Roman" w:cs="Times New Roman"/>
                <w:b/>
                <w:bCs/>
                <w:color w:val="000000"/>
                <w:kern w:val="0"/>
                <w:szCs w:val="21"/>
              </w:rPr>
            </w:pPr>
            <w:r>
              <w:rPr>
                <w:rFonts w:ascii="Times New Roman" w:eastAsia="宋体" w:hAnsi="Times New Roman" w:cs="Times New Roman"/>
                <w:b/>
                <w:bCs/>
                <w:color w:val="000000"/>
                <w:kern w:val="0"/>
                <w:szCs w:val="21"/>
              </w:rPr>
              <w:t>国民经济行业分类代码（</w:t>
            </w:r>
            <w:r>
              <w:rPr>
                <w:rFonts w:ascii="Times New Roman" w:eastAsia="等线" w:hAnsi="Times New Roman" w:cs="Times New Roman"/>
                <w:b/>
                <w:bCs/>
                <w:color w:val="000000"/>
                <w:kern w:val="0"/>
                <w:szCs w:val="21"/>
              </w:rPr>
              <w:t>4</w:t>
            </w:r>
            <w:r>
              <w:rPr>
                <w:rFonts w:ascii="Times New Roman" w:eastAsia="宋体" w:hAnsi="Times New Roman" w:cs="Times New Roman"/>
                <w:b/>
                <w:bCs/>
                <w:color w:val="000000"/>
                <w:kern w:val="0"/>
                <w:szCs w:val="21"/>
              </w:rPr>
              <w:t>位）</w:t>
            </w:r>
          </w:p>
        </w:tc>
        <w:tc>
          <w:tcPr>
            <w:tcW w:w="987" w:type="dxa"/>
            <w:shd w:val="clear" w:color="auto" w:fill="auto"/>
            <w:noWrap/>
            <w:vAlign w:val="center"/>
          </w:tcPr>
          <w:p w:rsidR="007E0E60" w:rsidRDefault="007E0E60" w:rsidP="007E0E60">
            <w:pPr>
              <w:widowControl/>
              <w:jc w:val="center"/>
              <w:rPr>
                <w:rFonts w:ascii="Times New Roman" w:eastAsia="等线" w:hAnsi="Times New Roman" w:cs="Times New Roman"/>
                <w:b/>
                <w:bCs/>
                <w:color w:val="000000"/>
                <w:kern w:val="0"/>
                <w:szCs w:val="21"/>
              </w:rPr>
            </w:pPr>
            <w:r>
              <w:rPr>
                <w:rFonts w:ascii="Times New Roman" w:eastAsia="宋体" w:hAnsi="Times New Roman" w:cs="Times New Roman"/>
                <w:b/>
                <w:bCs/>
                <w:color w:val="000000"/>
                <w:kern w:val="0"/>
                <w:szCs w:val="21"/>
              </w:rPr>
              <w:t>环评手续类型</w:t>
            </w:r>
          </w:p>
        </w:tc>
        <w:tc>
          <w:tcPr>
            <w:tcW w:w="1417" w:type="dxa"/>
            <w:shd w:val="clear" w:color="auto" w:fill="auto"/>
            <w:vAlign w:val="center"/>
          </w:tcPr>
          <w:p w:rsidR="007E0E60" w:rsidRDefault="007E0E60" w:rsidP="007E0E60">
            <w:pPr>
              <w:widowControl/>
              <w:jc w:val="center"/>
              <w:rPr>
                <w:rFonts w:ascii="Times New Roman" w:eastAsia="等线" w:hAnsi="Times New Roman" w:cs="Times New Roman"/>
                <w:b/>
                <w:bCs/>
                <w:color w:val="000000"/>
                <w:kern w:val="0"/>
                <w:szCs w:val="21"/>
              </w:rPr>
            </w:pPr>
            <w:r>
              <w:rPr>
                <w:rFonts w:ascii="Times New Roman" w:eastAsia="宋体" w:hAnsi="Times New Roman" w:cs="Times New Roman"/>
                <w:b/>
                <w:bCs/>
                <w:color w:val="000000"/>
                <w:kern w:val="0"/>
                <w:szCs w:val="21"/>
              </w:rPr>
              <w:t>环评批复文号</w:t>
            </w:r>
            <w:r>
              <w:rPr>
                <w:rFonts w:ascii="Times New Roman" w:eastAsia="等线" w:hAnsi="Times New Roman" w:cs="Times New Roman"/>
                <w:b/>
                <w:bCs/>
                <w:color w:val="000000"/>
                <w:kern w:val="0"/>
                <w:szCs w:val="21"/>
              </w:rPr>
              <w:t>/</w:t>
            </w:r>
            <w:r>
              <w:rPr>
                <w:rFonts w:ascii="Times New Roman" w:eastAsia="宋体" w:hAnsi="Times New Roman" w:cs="Times New Roman"/>
                <w:b/>
                <w:bCs/>
                <w:color w:val="000000"/>
                <w:kern w:val="0"/>
                <w:szCs w:val="21"/>
              </w:rPr>
              <w:t>备案号</w:t>
            </w:r>
          </w:p>
        </w:tc>
        <w:tc>
          <w:tcPr>
            <w:tcW w:w="1560" w:type="dxa"/>
            <w:shd w:val="clear" w:color="auto" w:fill="auto"/>
            <w:vAlign w:val="center"/>
          </w:tcPr>
          <w:p w:rsidR="007E0E60" w:rsidRDefault="007E0E60" w:rsidP="007E0E60">
            <w:pPr>
              <w:widowControl/>
              <w:jc w:val="center"/>
              <w:rPr>
                <w:rFonts w:ascii="Times New Roman" w:eastAsia="等线" w:hAnsi="Times New Roman" w:cs="Times New Roman"/>
                <w:b/>
                <w:bCs/>
                <w:color w:val="000000"/>
                <w:kern w:val="0"/>
                <w:szCs w:val="21"/>
              </w:rPr>
            </w:pPr>
            <w:r>
              <w:rPr>
                <w:rFonts w:ascii="Times New Roman" w:eastAsia="宋体" w:hAnsi="Times New Roman" w:cs="Times New Roman"/>
                <w:b/>
                <w:bCs/>
                <w:color w:val="000000"/>
                <w:kern w:val="0"/>
                <w:szCs w:val="21"/>
              </w:rPr>
              <w:t>属于不需办理环评手续的请说明原因</w:t>
            </w:r>
          </w:p>
        </w:tc>
        <w:tc>
          <w:tcPr>
            <w:tcW w:w="1275" w:type="dxa"/>
            <w:shd w:val="clear" w:color="auto" w:fill="auto"/>
            <w:noWrap/>
            <w:vAlign w:val="center"/>
          </w:tcPr>
          <w:p w:rsidR="007E0E60" w:rsidRDefault="007E0E60" w:rsidP="007E0E60">
            <w:pPr>
              <w:widowControl/>
              <w:jc w:val="center"/>
              <w:rPr>
                <w:rFonts w:ascii="Times New Roman" w:eastAsia="等线" w:hAnsi="Times New Roman" w:cs="Times New Roman"/>
                <w:b/>
                <w:bCs/>
                <w:color w:val="000000"/>
                <w:kern w:val="0"/>
                <w:szCs w:val="21"/>
              </w:rPr>
            </w:pPr>
            <w:r>
              <w:rPr>
                <w:rFonts w:ascii="Times New Roman" w:eastAsia="宋体" w:hAnsi="Times New Roman" w:cs="Times New Roman"/>
                <w:b/>
                <w:bCs/>
                <w:color w:val="000000"/>
                <w:kern w:val="0"/>
                <w:szCs w:val="21"/>
              </w:rPr>
              <w:t>排污许可手续类型</w:t>
            </w:r>
          </w:p>
        </w:tc>
        <w:tc>
          <w:tcPr>
            <w:tcW w:w="1701" w:type="dxa"/>
            <w:shd w:val="clear" w:color="auto" w:fill="auto"/>
            <w:noWrap/>
            <w:vAlign w:val="center"/>
          </w:tcPr>
          <w:p w:rsidR="007E0E60" w:rsidRDefault="007E0E60" w:rsidP="007E0E60">
            <w:pPr>
              <w:widowControl/>
              <w:jc w:val="center"/>
              <w:rPr>
                <w:rFonts w:ascii="Times New Roman" w:eastAsia="等线" w:hAnsi="Times New Roman" w:cs="Times New Roman"/>
                <w:b/>
                <w:bCs/>
                <w:color w:val="000000"/>
                <w:kern w:val="0"/>
                <w:szCs w:val="21"/>
              </w:rPr>
            </w:pPr>
            <w:r>
              <w:rPr>
                <w:rFonts w:ascii="Times New Roman" w:eastAsia="宋体" w:hAnsi="Times New Roman" w:cs="Times New Roman"/>
                <w:b/>
                <w:bCs/>
                <w:color w:val="000000"/>
                <w:kern w:val="0"/>
                <w:szCs w:val="21"/>
              </w:rPr>
              <w:t>排污许可证编号</w:t>
            </w:r>
            <w:r>
              <w:rPr>
                <w:rFonts w:ascii="Times New Roman" w:eastAsia="等线" w:hAnsi="Times New Roman" w:cs="Times New Roman"/>
                <w:b/>
                <w:bCs/>
                <w:color w:val="000000"/>
                <w:kern w:val="0"/>
                <w:szCs w:val="21"/>
              </w:rPr>
              <w:t>/</w:t>
            </w:r>
            <w:r>
              <w:rPr>
                <w:rFonts w:ascii="Times New Roman" w:eastAsia="宋体" w:hAnsi="Times New Roman" w:cs="Times New Roman"/>
                <w:b/>
                <w:bCs/>
                <w:color w:val="000000"/>
                <w:kern w:val="0"/>
                <w:szCs w:val="21"/>
              </w:rPr>
              <w:t>登记编号</w:t>
            </w:r>
          </w:p>
        </w:tc>
        <w:tc>
          <w:tcPr>
            <w:tcW w:w="1583" w:type="dxa"/>
            <w:shd w:val="clear" w:color="auto" w:fill="auto"/>
            <w:vAlign w:val="center"/>
          </w:tcPr>
          <w:p w:rsidR="007E0E60" w:rsidRDefault="007E0E60" w:rsidP="007E0E60">
            <w:pPr>
              <w:widowControl/>
              <w:jc w:val="center"/>
              <w:rPr>
                <w:rFonts w:ascii="Times New Roman" w:eastAsia="等线" w:hAnsi="Times New Roman" w:cs="Times New Roman"/>
                <w:b/>
                <w:bCs/>
                <w:color w:val="000000"/>
                <w:kern w:val="0"/>
                <w:szCs w:val="21"/>
              </w:rPr>
            </w:pPr>
            <w:r>
              <w:rPr>
                <w:rFonts w:ascii="Times New Roman" w:eastAsia="宋体" w:hAnsi="Times New Roman" w:cs="Times New Roman"/>
                <w:b/>
                <w:bCs/>
                <w:color w:val="000000"/>
                <w:kern w:val="0"/>
                <w:szCs w:val="21"/>
              </w:rPr>
              <w:t>属于不需办理许可手续的请说明原因</w:t>
            </w:r>
          </w:p>
        </w:tc>
        <w:tc>
          <w:tcPr>
            <w:tcW w:w="0" w:type="auto"/>
            <w:shd w:val="clear" w:color="auto" w:fill="auto"/>
            <w:vAlign w:val="center"/>
          </w:tcPr>
          <w:p w:rsidR="007E0E60" w:rsidRDefault="007E0E60" w:rsidP="007E0E60">
            <w:pPr>
              <w:widowControl/>
              <w:jc w:val="center"/>
              <w:rPr>
                <w:rFonts w:ascii="Times New Roman" w:eastAsia="等线" w:hAnsi="Times New Roman" w:cs="Times New Roman"/>
                <w:b/>
                <w:bCs/>
                <w:color w:val="000000"/>
                <w:kern w:val="0"/>
                <w:szCs w:val="21"/>
              </w:rPr>
            </w:pPr>
            <w:r>
              <w:rPr>
                <w:rFonts w:ascii="Times New Roman" w:eastAsia="宋体" w:hAnsi="Times New Roman" w:cs="Times New Roman"/>
                <w:b/>
                <w:bCs/>
                <w:color w:val="000000"/>
                <w:kern w:val="0"/>
                <w:szCs w:val="21"/>
              </w:rPr>
              <w:t>备注</w:t>
            </w:r>
          </w:p>
        </w:tc>
      </w:tr>
      <w:tr w:rsidR="007E0E60" w:rsidTr="007E0E60">
        <w:trPr>
          <w:trHeight w:val="575"/>
        </w:trPr>
        <w:tc>
          <w:tcPr>
            <w:tcW w:w="437" w:type="dxa"/>
            <w:shd w:val="clear" w:color="auto" w:fill="auto"/>
            <w:noWrap/>
            <w:vAlign w:val="center"/>
          </w:tcPr>
          <w:p w:rsidR="007E0E60" w:rsidRDefault="007E0E60" w:rsidP="007E0E60">
            <w:pPr>
              <w:widowControl/>
              <w:jc w:val="center"/>
              <w:rPr>
                <w:rFonts w:ascii="Times New Roman" w:eastAsia="宋体" w:hAnsi="Times New Roman" w:cs="Times New Roman"/>
                <w:b/>
                <w:bCs/>
                <w:color w:val="000000"/>
                <w:kern w:val="0"/>
                <w:sz w:val="22"/>
              </w:rPr>
            </w:pPr>
          </w:p>
        </w:tc>
        <w:tc>
          <w:tcPr>
            <w:tcW w:w="692" w:type="dxa"/>
            <w:shd w:val="clear" w:color="auto" w:fill="auto"/>
            <w:noWrap/>
            <w:vAlign w:val="center"/>
          </w:tcPr>
          <w:p w:rsidR="007E0E60" w:rsidRDefault="007E0E60" w:rsidP="007E0E60">
            <w:pPr>
              <w:widowControl/>
              <w:jc w:val="center"/>
              <w:rPr>
                <w:rFonts w:ascii="Times New Roman" w:eastAsia="宋体" w:hAnsi="Times New Roman" w:cs="Times New Roman"/>
                <w:b/>
                <w:bCs/>
                <w:color w:val="000000"/>
                <w:kern w:val="0"/>
                <w:sz w:val="22"/>
              </w:rPr>
            </w:pPr>
          </w:p>
        </w:tc>
        <w:tc>
          <w:tcPr>
            <w:tcW w:w="993" w:type="dxa"/>
            <w:vAlign w:val="center"/>
          </w:tcPr>
          <w:p w:rsidR="007E0E60" w:rsidRDefault="007E0E60" w:rsidP="007E0E60">
            <w:pPr>
              <w:widowControl/>
              <w:jc w:val="center"/>
              <w:rPr>
                <w:rFonts w:ascii="Times New Roman" w:eastAsia="宋体" w:hAnsi="Times New Roman" w:cs="Times New Roman"/>
                <w:b/>
                <w:bCs/>
                <w:color w:val="000000"/>
                <w:kern w:val="0"/>
                <w:sz w:val="22"/>
              </w:rPr>
            </w:pPr>
          </w:p>
        </w:tc>
        <w:tc>
          <w:tcPr>
            <w:tcW w:w="708" w:type="dxa"/>
            <w:shd w:val="clear" w:color="auto" w:fill="auto"/>
            <w:noWrap/>
            <w:vAlign w:val="center"/>
          </w:tcPr>
          <w:p w:rsidR="007E0E60" w:rsidRDefault="007E0E60" w:rsidP="007E0E60">
            <w:pPr>
              <w:widowControl/>
              <w:jc w:val="center"/>
              <w:rPr>
                <w:rFonts w:ascii="Times New Roman" w:eastAsia="宋体" w:hAnsi="Times New Roman" w:cs="Times New Roman"/>
                <w:b/>
                <w:bCs/>
                <w:color w:val="000000"/>
                <w:kern w:val="0"/>
                <w:sz w:val="22"/>
              </w:rPr>
            </w:pPr>
          </w:p>
        </w:tc>
        <w:tc>
          <w:tcPr>
            <w:tcW w:w="709" w:type="dxa"/>
            <w:shd w:val="clear" w:color="auto" w:fill="auto"/>
            <w:vAlign w:val="center"/>
          </w:tcPr>
          <w:p w:rsidR="007E0E60" w:rsidRDefault="007E0E60" w:rsidP="007E0E60">
            <w:pPr>
              <w:widowControl/>
              <w:jc w:val="center"/>
              <w:rPr>
                <w:rFonts w:ascii="Times New Roman" w:eastAsia="宋体" w:hAnsi="Times New Roman" w:cs="Times New Roman"/>
                <w:b/>
                <w:bCs/>
                <w:color w:val="000000"/>
                <w:kern w:val="0"/>
                <w:sz w:val="22"/>
              </w:rPr>
            </w:pPr>
          </w:p>
        </w:tc>
        <w:tc>
          <w:tcPr>
            <w:tcW w:w="1423" w:type="dxa"/>
            <w:shd w:val="clear" w:color="auto" w:fill="auto"/>
            <w:vAlign w:val="center"/>
          </w:tcPr>
          <w:p w:rsidR="007E0E60" w:rsidRDefault="007E0E60" w:rsidP="007E0E60">
            <w:pPr>
              <w:widowControl/>
              <w:jc w:val="center"/>
              <w:rPr>
                <w:rFonts w:ascii="Times New Roman" w:eastAsia="宋体" w:hAnsi="Times New Roman" w:cs="Times New Roman"/>
                <w:b/>
                <w:bCs/>
                <w:color w:val="000000"/>
                <w:kern w:val="0"/>
                <w:sz w:val="22"/>
              </w:rPr>
            </w:pPr>
          </w:p>
        </w:tc>
        <w:tc>
          <w:tcPr>
            <w:tcW w:w="987" w:type="dxa"/>
            <w:shd w:val="clear" w:color="auto" w:fill="auto"/>
            <w:noWrap/>
            <w:vAlign w:val="center"/>
          </w:tcPr>
          <w:p w:rsidR="007E0E60" w:rsidRDefault="007E0E60" w:rsidP="007E0E60">
            <w:pPr>
              <w:widowControl/>
              <w:jc w:val="center"/>
              <w:rPr>
                <w:rFonts w:ascii="Times New Roman" w:eastAsia="宋体" w:hAnsi="Times New Roman" w:cs="Times New Roman"/>
                <w:b/>
                <w:bCs/>
                <w:color w:val="000000"/>
                <w:kern w:val="0"/>
                <w:sz w:val="22"/>
              </w:rPr>
            </w:pPr>
          </w:p>
        </w:tc>
        <w:tc>
          <w:tcPr>
            <w:tcW w:w="1417" w:type="dxa"/>
            <w:shd w:val="clear" w:color="auto" w:fill="auto"/>
            <w:vAlign w:val="center"/>
          </w:tcPr>
          <w:p w:rsidR="007E0E60" w:rsidRDefault="007E0E60" w:rsidP="007E0E60">
            <w:pPr>
              <w:widowControl/>
              <w:jc w:val="center"/>
              <w:rPr>
                <w:rFonts w:ascii="Times New Roman" w:eastAsia="宋体" w:hAnsi="Times New Roman" w:cs="Times New Roman"/>
                <w:b/>
                <w:bCs/>
                <w:color w:val="000000"/>
                <w:kern w:val="0"/>
                <w:sz w:val="22"/>
              </w:rPr>
            </w:pPr>
          </w:p>
        </w:tc>
        <w:tc>
          <w:tcPr>
            <w:tcW w:w="1560" w:type="dxa"/>
            <w:shd w:val="clear" w:color="auto" w:fill="auto"/>
            <w:vAlign w:val="center"/>
          </w:tcPr>
          <w:p w:rsidR="007E0E60" w:rsidRDefault="007E0E60" w:rsidP="007E0E60">
            <w:pPr>
              <w:widowControl/>
              <w:jc w:val="center"/>
              <w:rPr>
                <w:rFonts w:ascii="Times New Roman" w:eastAsia="宋体" w:hAnsi="Times New Roman" w:cs="Times New Roman"/>
                <w:b/>
                <w:bCs/>
                <w:color w:val="000000"/>
                <w:kern w:val="0"/>
                <w:sz w:val="22"/>
              </w:rPr>
            </w:pPr>
          </w:p>
        </w:tc>
        <w:tc>
          <w:tcPr>
            <w:tcW w:w="1275" w:type="dxa"/>
            <w:shd w:val="clear" w:color="auto" w:fill="auto"/>
            <w:noWrap/>
            <w:vAlign w:val="center"/>
          </w:tcPr>
          <w:p w:rsidR="007E0E60" w:rsidRDefault="007E0E60" w:rsidP="007E0E60">
            <w:pPr>
              <w:widowControl/>
              <w:jc w:val="center"/>
              <w:rPr>
                <w:rFonts w:ascii="Times New Roman" w:eastAsia="宋体" w:hAnsi="Times New Roman" w:cs="Times New Roman"/>
                <w:b/>
                <w:bCs/>
                <w:color w:val="000000"/>
                <w:kern w:val="0"/>
                <w:sz w:val="22"/>
              </w:rPr>
            </w:pPr>
          </w:p>
        </w:tc>
        <w:tc>
          <w:tcPr>
            <w:tcW w:w="1701" w:type="dxa"/>
            <w:shd w:val="clear" w:color="auto" w:fill="auto"/>
            <w:noWrap/>
            <w:vAlign w:val="center"/>
          </w:tcPr>
          <w:p w:rsidR="007E0E60" w:rsidRDefault="007E0E60" w:rsidP="007E0E60">
            <w:pPr>
              <w:widowControl/>
              <w:jc w:val="center"/>
              <w:rPr>
                <w:rFonts w:ascii="Times New Roman" w:eastAsia="宋体" w:hAnsi="Times New Roman" w:cs="Times New Roman"/>
                <w:b/>
                <w:bCs/>
                <w:color w:val="000000"/>
                <w:kern w:val="0"/>
                <w:sz w:val="22"/>
              </w:rPr>
            </w:pPr>
          </w:p>
        </w:tc>
        <w:tc>
          <w:tcPr>
            <w:tcW w:w="1583" w:type="dxa"/>
            <w:shd w:val="clear" w:color="auto" w:fill="auto"/>
            <w:vAlign w:val="center"/>
          </w:tcPr>
          <w:p w:rsidR="007E0E60" w:rsidRDefault="007E0E60" w:rsidP="007E0E60">
            <w:pPr>
              <w:widowControl/>
              <w:jc w:val="center"/>
              <w:rPr>
                <w:rFonts w:ascii="Times New Roman" w:eastAsia="宋体" w:hAnsi="Times New Roman" w:cs="Times New Roman"/>
                <w:b/>
                <w:bCs/>
                <w:color w:val="000000"/>
                <w:kern w:val="0"/>
                <w:sz w:val="22"/>
              </w:rPr>
            </w:pPr>
          </w:p>
        </w:tc>
        <w:tc>
          <w:tcPr>
            <w:tcW w:w="0" w:type="auto"/>
            <w:shd w:val="clear" w:color="auto" w:fill="auto"/>
            <w:vAlign w:val="center"/>
          </w:tcPr>
          <w:p w:rsidR="007E0E60" w:rsidRDefault="007E0E60" w:rsidP="007E0E60">
            <w:pPr>
              <w:widowControl/>
              <w:jc w:val="center"/>
              <w:rPr>
                <w:rFonts w:ascii="Times New Roman" w:eastAsia="宋体" w:hAnsi="Times New Roman" w:cs="Times New Roman"/>
                <w:b/>
                <w:bCs/>
                <w:color w:val="000000"/>
                <w:kern w:val="0"/>
                <w:sz w:val="22"/>
              </w:rPr>
            </w:pPr>
          </w:p>
        </w:tc>
      </w:tr>
      <w:tr w:rsidR="003A590F" w:rsidTr="007E0E60">
        <w:trPr>
          <w:trHeight w:val="575"/>
        </w:trPr>
        <w:tc>
          <w:tcPr>
            <w:tcW w:w="437" w:type="dxa"/>
            <w:shd w:val="clear" w:color="auto" w:fill="auto"/>
            <w:noWrap/>
            <w:vAlign w:val="center"/>
          </w:tcPr>
          <w:p w:rsidR="003A590F" w:rsidRDefault="003A590F" w:rsidP="007E0E60">
            <w:pPr>
              <w:widowControl/>
              <w:jc w:val="center"/>
              <w:rPr>
                <w:rFonts w:ascii="Times New Roman" w:eastAsia="宋体" w:hAnsi="Times New Roman" w:cs="Times New Roman"/>
                <w:b/>
                <w:bCs/>
                <w:color w:val="000000"/>
                <w:kern w:val="0"/>
                <w:sz w:val="22"/>
              </w:rPr>
            </w:pPr>
          </w:p>
        </w:tc>
        <w:tc>
          <w:tcPr>
            <w:tcW w:w="692" w:type="dxa"/>
            <w:shd w:val="clear" w:color="auto" w:fill="auto"/>
            <w:noWrap/>
            <w:vAlign w:val="center"/>
          </w:tcPr>
          <w:p w:rsidR="003A590F" w:rsidRDefault="003A590F" w:rsidP="007E0E60">
            <w:pPr>
              <w:widowControl/>
              <w:jc w:val="center"/>
              <w:rPr>
                <w:rFonts w:ascii="Times New Roman" w:eastAsia="宋体" w:hAnsi="Times New Roman" w:cs="Times New Roman"/>
                <w:b/>
                <w:bCs/>
                <w:color w:val="000000"/>
                <w:kern w:val="0"/>
                <w:sz w:val="22"/>
              </w:rPr>
            </w:pPr>
          </w:p>
        </w:tc>
        <w:tc>
          <w:tcPr>
            <w:tcW w:w="993" w:type="dxa"/>
            <w:vAlign w:val="center"/>
          </w:tcPr>
          <w:p w:rsidR="003A590F" w:rsidRDefault="003A590F" w:rsidP="007E0E60">
            <w:pPr>
              <w:widowControl/>
              <w:jc w:val="center"/>
              <w:rPr>
                <w:rFonts w:ascii="Times New Roman" w:eastAsia="宋体" w:hAnsi="Times New Roman" w:cs="Times New Roman"/>
                <w:b/>
                <w:bCs/>
                <w:color w:val="000000"/>
                <w:kern w:val="0"/>
                <w:sz w:val="22"/>
              </w:rPr>
            </w:pPr>
          </w:p>
        </w:tc>
        <w:tc>
          <w:tcPr>
            <w:tcW w:w="708" w:type="dxa"/>
            <w:shd w:val="clear" w:color="auto" w:fill="auto"/>
            <w:noWrap/>
            <w:vAlign w:val="center"/>
          </w:tcPr>
          <w:p w:rsidR="003A590F" w:rsidRDefault="003A590F" w:rsidP="007E0E60">
            <w:pPr>
              <w:widowControl/>
              <w:jc w:val="center"/>
              <w:rPr>
                <w:rFonts w:ascii="Times New Roman" w:eastAsia="宋体" w:hAnsi="Times New Roman" w:cs="Times New Roman"/>
                <w:b/>
                <w:bCs/>
                <w:color w:val="000000"/>
                <w:kern w:val="0"/>
                <w:sz w:val="22"/>
              </w:rPr>
            </w:pPr>
          </w:p>
        </w:tc>
        <w:tc>
          <w:tcPr>
            <w:tcW w:w="709" w:type="dxa"/>
            <w:shd w:val="clear" w:color="auto" w:fill="auto"/>
            <w:vAlign w:val="center"/>
          </w:tcPr>
          <w:p w:rsidR="003A590F" w:rsidRDefault="003A590F" w:rsidP="007E0E60">
            <w:pPr>
              <w:widowControl/>
              <w:jc w:val="center"/>
              <w:rPr>
                <w:rFonts w:ascii="Times New Roman" w:eastAsia="宋体" w:hAnsi="Times New Roman" w:cs="Times New Roman"/>
                <w:b/>
                <w:bCs/>
                <w:color w:val="000000"/>
                <w:kern w:val="0"/>
                <w:sz w:val="22"/>
              </w:rPr>
            </w:pPr>
          </w:p>
        </w:tc>
        <w:tc>
          <w:tcPr>
            <w:tcW w:w="1423" w:type="dxa"/>
            <w:shd w:val="clear" w:color="auto" w:fill="auto"/>
            <w:vAlign w:val="center"/>
          </w:tcPr>
          <w:p w:rsidR="003A590F" w:rsidRDefault="003A590F" w:rsidP="007E0E60">
            <w:pPr>
              <w:widowControl/>
              <w:jc w:val="center"/>
              <w:rPr>
                <w:rFonts w:ascii="Times New Roman" w:eastAsia="宋体" w:hAnsi="Times New Roman" w:cs="Times New Roman"/>
                <w:b/>
                <w:bCs/>
                <w:color w:val="000000"/>
                <w:kern w:val="0"/>
                <w:sz w:val="22"/>
              </w:rPr>
            </w:pPr>
          </w:p>
        </w:tc>
        <w:tc>
          <w:tcPr>
            <w:tcW w:w="987" w:type="dxa"/>
            <w:shd w:val="clear" w:color="auto" w:fill="auto"/>
            <w:noWrap/>
            <w:vAlign w:val="center"/>
          </w:tcPr>
          <w:p w:rsidR="003A590F" w:rsidRDefault="003A590F" w:rsidP="007E0E60">
            <w:pPr>
              <w:widowControl/>
              <w:jc w:val="center"/>
              <w:rPr>
                <w:rFonts w:ascii="Times New Roman" w:eastAsia="宋体" w:hAnsi="Times New Roman" w:cs="Times New Roman"/>
                <w:b/>
                <w:bCs/>
                <w:color w:val="000000"/>
                <w:kern w:val="0"/>
                <w:sz w:val="22"/>
              </w:rPr>
            </w:pPr>
          </w:p>
        </w:tc>
        <w:tc>
          <w:tcPr>
            <w:tcW w:w="1417" w:type="dxa"/>
            <w:shd w:val="clear" w:color="auto" w:fill="auto"/>
            <w:vAlign w:val="center"/>
          </w:tcPr>
          <w:p w:rsidR="003A590F" w:rsidRDefault="003A590F" w:rsidP="007E0E60">
            <w:pPr>
              <w:widowControl/>
              <w:jc w:val="center"/>
              <w:rPr>
                <w:rFonts w:ascii="Times New Roman" w:eastAsia="宋体" w:hAnsi="Times New Roman" w:cs="Times New Roman"/>
                <w:b/>
                <w:bCs/>
                <w:color w:val="000000"/>
                <w:kern w:val="0"/>
                <w:sz w:val="22"/>
              </w:rPr>
            </w:pPr>
          </w:p>
        </w:tc>
        <w:tc>
          <w:tcPr>
            <w:tcW w:w="1560" w:type="dxa"/>
            <w:shd w:val="clear" w:color="auto" w:fill="auto"/>
            <w:vAlign w:val="center"/>
          </w:tcPr>
          <w:p w:rsidR="003A590F" w:rsidRDefault="003A590F" w:rsidP="007E0E60">
            <w:pPr>
              <w:widowControl/>
              <w:jc w:val="center"/>
              <w:rPr>
                <w:rFonts w:ascii="Times New Roman" w:eastAsia="宋体" w:hAnsi="Times New Roman" w:cs="Times New Roman"/>
                <w:b/>
                <w:bCs/>
                <w:color w:val="000000"/>
                <w:kern w:val="0"/>
                <w:sz w:val="22"/>
              </w:rPr>
            </w:pPr>
          </w:p>
        </w:tc>
        <w:tc>
          <w:tcPr>
            <w:tcW w:w="1275" w:type="dxa"/>
            <w:shd w:val="clear" w:color="auto" w:fill="auto"/>
            <w:noWrap/>
            <w:vAlign w:val="center"/>
          </w:tcPr>
          <w:p w:rsidR="003A590F" w:rsidRDefault="003A590F" w:rsidP="007E0E60">
            <w:pPr>
              <w:widowControl/>
              <w:jc w:val="center"/>
              <w:rPr>
                <w:rFonts w:ascii="Times New Roman" w:eastAsia="宋体" w:hAnsi="Times New Roman" w:cs="Times New Roman"/>
                <w:b/>
                <w:bCs/>
                <w:color w:val="000000"/>
                <w:kern w:val="0"/>
                <w:sz w:val="22"/>
              </w:rPr>
            </w:pPr>
          </w:p>
        </w:tc>
        <w:tc>
          <w:tcPr>
            <w:tcW w:w="1701" w:type="dxa"/>
            <w:shd w:val="clear" w:color="auto" w:fill="auto"/>
            <w:noWrap/>
            <w:vAlign w:val="center"/>
          </w:tcPr>
          <w:p w:rsidR="003A590F" w:rsidRDefault="003A590F" w:rsidP="007E0E60">
            <w:pPr>
              <w:widowControl/>
              <w:jc w:val="center"/>
              <w:rPr>
                <w:rFonts w:ascii="Times New Roman" w:eastAsia="宋体" w:hAnsi="Times New Roman" w:cs="Times New Roman"/>
                <w:b/>
                <w:bCs/>
                <w:color w:val="000000"/>
                <w:kern w:val="0"/>
                <w:sz w:val="22"/>
              </w:rPr>
            </w:pPr>
          </w:p>
        </w:tc>
        <w:tc>
          <w:tcPr>
            <w:tcW w:w="1583" w:type="dxa"/>
            <w:shd w:val="clear" w:color="auto" w:fill="auto"/>
            <w:vAlign w:val="center"/>
          </w:tcPr>
          <w:p w:rsidR="003A590F" w:rsidRDefault="003A590F" w:rsidP="007E0E60">
            <w:pPr>
              <w:widowControl/>
              <w:jc w:val="center"/>
              <w:rPr>
                <w:rFonts w:ascii="Times New Roman" w:eastAsia="宋体" w:hAnsi="Times New Roman" w:cs="Times New Roman"/>
                <w:b/>
                <w:bCs/>
                <w:color w:val="000000"/>
                <w:kern w:val="0"/>
                <w:sz w:val="22"/>
              </w:rPr>
            </w:pPr>
          </w:p>
        </w:tc>
        <w:tc>
          <w:tcPr>
            <w:tcW w:w="0" w:type="auto"/>
            <w:shd w:val="clear" w:color="auto" w:fill="auto"/>
            <w:vAlign w:val="center"/>
          </w:tcPr>
          <w:p w:rsidR="003A590F" w:rsidRDefault="003A590F" w:rsidP="007E0E60">
            <w:pPr>
              <w:widowControl/>
              <w:jc w:val="center"/>
              <w:rPr>
                <w:rFonts w:ascii="Times New Roman" w:eastAsia="宋体" w:hAnsi="Times New Roman" w:cs="Times New Roman"/>
                <w:b/>
                <w:bCs/>
                <w:color w:val="000000"/>
                <w:kern w:val="0"/>
                <w:sz w:val="22"/>
              </w:rPr>
            </w:pPr>
          </w:p>
        </w:tc>
      </w:tr>
    </w:tbl>
    <w:p w:rsidR="007E0E60" w:rsidRDefault="007E0E60" w:rsidP="007E0E60">
      <w:pPr>
        <w:pStyle w:val="-lsj"/>
        <w:spacing w:beforeLines="0"/>
        <w:ind w:firstLineChars="0" w:firstLine="0"/>
        <w:rPr>
          <w:rFonts w:cs="Times New Roman"/>
          <w:sz w:val="21"/>
          <w:szCs w:val="18"/>
        </w:rPr>
        <w:sectPr w:rsidR="007E0E60" w:rsidSect="00692CBF">
          <w:pgSz w:w="16838" w:h="11906" w:orient="landscape"/>
          <w:pgMar w:top="1800" w:right="1440" w:bottom="1416" w:left="1440" w:header="851" w:footer="992" w:gutter="0"/>
          <w:pgNumType w:fmt="numberInDash"/>
          <w:cols w:space="720"/>
          <w:docGrid w:type="lines" w:linePitch="312"/>
        </w:sectPr>
      </w:pPr>
      <w:r>
        <w:rPr>
          <w:rFonts w:cs="Times New Roman"/>
          <w:b/>
          <w:bCs/>
          <w:sz w:val="21"/>
          <w:szCs w:val="18"/>
        </w:rPr>
        <w:t>内容要求：</w:t>
      </w:r>
      <w:r>
        <w:rPr>
          <w:rFonts w:cs="Times New Roman"/>
          <w:sz w:val="21"/>
          <w:szCs w:val="18"/>
        </w:rPr>
        <w:t>截至</w:t>
      </w:r>
      <w:r>
        <w:rPr>
          <w:rFonts w:cs="Times New Roman"/>
          <w:sz w:val="21"/>
          <w:szCs w:val="18"/>
        </w:rPr>
        <w:t>2022</w:t>
      </w:r>
      <w:r>
        <w:rPr>
          <w:rFonts w:cs="Times New Roman"/>
          <w:sz w:val="21"/>
          <w:szCs w:val="18"/>
        </w:rPr>
        <w:t>年</w:t>
      </w:r>
      <w:r>
        <w:rPr>
          <w:rFonts w:cs="Times New Roman"/>
          <w:sz w:val="21"/>
          <w:szCs w:val="18"/>
        </w:rPr>
        <w:t>12</w:t>
      </w:r>
      <w:r>
        <w:rPr>
          <w:rFonts w:cs="Times New Roman"/>
          <w:sz w:val="21"/>
          <w:szCs w:val="18"/>
        </w:rPr>
        <w:t>月</w:t>
      </w:r>
      <w:r>
        <w:rPr>
          <w:rFonts w:cs="Times New Roman"/>
          <w:sz w:val="21"/>
          <w:szCs w:val="18"/>
        </w:rPr>
        <w:t>31</w:t>
      </w:r>
      <w:r>
        <w:rPr>
          <w:rFonts w:cs="Times New Roman"/>
          <w:sz w:val="21"/>
          <w:szCs w:val="18"/>
        </w:rPr>
        <w:t>日，园区现有工业（含固废、污水、集中供热等基础设施项目）、仓储及研发型企业清单及环保手续情况。</w:t>
      </w:r>
    </w:p>
    <w:p w:rsidR="007E0E60" w:rsidRDefault="007E0E60" w:rsidP="007E0E60">
      <w:pPr>
        <w:rPr>
          <w:rFonts w:ascii="Times New Roman" w:eastAsia="黑体" w:hAnsi="Times New Roman" w:cs="Times New Roman"/>
          <w:b/>
          <w:bCs/>
          <w:sz w:val="28"/>
          <w:szCs w:val="28"/>
        </w:rPr>
      </w:pPr>
      <w:r>
        <w:rPr>
          <w:rFonts w:ascii="Times New Roman" w:eastAsia="黑体" w:hAnsi="Times New Roman" w:cs="Times New Roman"/>
          <w:b/>
          <w:bCs/>
          <w:sz w:val="28"/>
          <w:szCs w:val="28"/>
        </w:rPr>
        <w:lastRenderedPageBreak/>
        <w:t>材料</w:t>
      </w:r>
      <w:r>
        <w:rPr>
          <w:rFonts w:ascii="Times New Roman" w:eastAsia="黑体" w:hAnsi="Times New Roman" w:cs="Times New Roman"/>
          <w:b/>
          <w:bCs/>
          <w:sz w:val="28"/>
          <w:szCs w:val="28"/>
        </w:rPr>
        <w:t xml:space="preserve">12 </w:t>
      </w:r>
    </w:p>
    <w:p w:rsidR="007E0E60" w:rsidRDefault="007E0E60" w:rsidP="007E0E60">
      <w:pPr>
        <w:jc w:val="center"/>
        <w:rPr>
          <w:rFonts w:ascii="Times New Roman" w:eastAsia="黑体" w:hAnsi="Times New Roman" w:cs="Times New Roman"/>
          <w:b/>
          <w:bCs/>
          <w:sz w:val="28"/>
          <w:szCs w:val="28"/>
        </w:rPr>
      </w:pPr>
      <w:r>
        <w:rPr>
          <w:rFonts w:ascii="Times New Roman" w:eastAsia="黑体" w:hAnsi="Times New Roman" w:cs="Times New Roman"/>
          <w:b/>
          <w:bCs/>
          <w:sz w:val="28"/>
          <w:szCs w:val="28"/>
        </w:rPr>
        <w:t>上一轮整改计划落实情况说明</w:t>
      </w:r>
    </w:p>
    <w:p w:rsidR="007E0E60" w:rsidRDefault="007E0E60" w:rsidP="007E0E60">
      <w:pPr>
        <w:pStyle w:val="-lsj"/>
        <w:spacing w:beforeLines="0"/>
        <w:ind w:firstLineChars="0" w:firstLine="0"/>
        <w:rPr>
          <w:rFonts w:cs="Times New Roman"/>
          <w:sz w:val="21"/>
          <w:szCs w:val="18"/>
        </w:rPr>
      </w:pPr>
    </w:p>
    <w:p w:rsidR="007E0E60" w:rsidRDefault="007E0E60" w:rsidP="007E0E60">
      <w:pPr>
        <w:kinsoku w:val="0"/>
        <w:overflowPunct w:val="0"/>
        <w:autoSpaceDE w:val="0"/>
        <w:autoSpaceDN w:val="0"/>
        <w:adjustRightInd w:val="0"/>
        <w:spacing w:line="350" w:lineRule="auto"/>
        <w:ind w:left="131" w:right="108" w:firstLine="645"/>
        <w:rPr>
          <w:rFonts w:ascii="Times New Roman" w:eastAsia="仿宋_GB2312" w:hAnsi="Times New Roman" w:cs="Times New Roman"/>
          <w:spacing w:val="6"/>
          <w:kern w:val="0"/>
          <w:sz w:val="32"/>
          <w:szCs w:val="32"/>
        </w:rPr>
      </w:pPr>
    </w:p>
    <w:p w:rsidR="007E0E60" w:rsidRDefault="007E0E60" w:rsidP="007E0E60">
      <w:pPr>
        <w:kinsoku w:val="0"/>
        <w:overflowPunct w:val="0"/>
        <w:autoSpaceDE w:val="0"/>
        <w:autoSpaceDN w:val="0"/>
        <w:adjustRightInd w:val="0"/>
        <w:spacing w:line="350" w:lineRule="auto"/>
        <w:ind w:left="131" w:right="108" w:firstLine="645"/>
        <w:rPr>
          <w:rFonts w:ascii="Times New Roman" w:eastAsia="仿宋_GB2312" w:hAnsi="Times New Roman" w:cs="Times New Roman"/>
          <w:kern w:val="0"/>
          <w:sz w:val="32"/>
          <w:szCs w:val="32"/>
        </w:rPr>
      </w:pPr>
      <w:r>
        <w:rPr>
          <w:rFonts w:ascii="Times New Roman" w:eastAsia="仿宋_GB2312" w:hAnsi="Times New Roman" w:cs="Times New Roman"/>
          <w:spacing w:val="6"/>
          <w:kern w:val="0"/>
          <w:sz w:val="32"/>
          <w:szCs w:val="32"/>
        </w:rPr>
        <w:t>根据</w:t>
      </w:r>
      <w:r>
        <w:rPr>
          <w:rFonts w:ascii="Times New Roman" w:eastAsia="仿宋_GB2312" w:hAnsi="Times New Roman" w:cs="Times New Roman"/>
          <w:kern w:val="0"/>
          <w:sz w:val="32"/>
          <w:szCs w:val="32"/>
        </w:rPr>
        <w:t>2022</w:t>
      </w:r>
      <w:r>
        <w:rPr>
          <w:rFonts w:ascii="Times New Roman" w:eastAsia="仿宋_GB2312" w:hAnsi="Times New Roman" w:cs="Times New Roman"/>
          <w:spacing w:val="11"/>
          <w:kern w:val="0"/>
          <w:sz w:val="32"/>
          <w:szCs w:val="32"/>
        </w:rPr>
        <w:t>年</w:t>
      </w:r>
      <w:r>
        <w:rPr>
          <w:rFonts w:ascii="Times New Roman" w:eastAsia="仿宋_GB2312" w:hAnsi="Times New Roman" w:cs="Times New Roman"/>
          <w:kern w:val="0"/>
          <w:sz w:val="32"/>
          <w:szCs w:val="32"/>
        </w:rPr>
        <w:t>“</w:t>
      </w:r>
      <w:r>
        <w:rPr>
          <w:rFonts w:ascii="Times New Roman" w:eastAsia="仿宋_GB2312" w:hAnsi="Times New Roman" w:cs="Times New Roman"/>
          <w:kern w:val="0"/>
          <w:sz w:val="32"/>
          <w:szCs w:val="32"/>
        </w:rPr>
        <w:t>三线一单</w:t>
      </w:r>
      <w:r>
        <w:rPr>
          <w:rFonts w:ascii="Times New Roman" w:eastAsia="仿宋_GB2312" w:hAnsi="Times New Roman" w:cs="Times New Roman"/>
          <w:kern w:val="0"/>
          <w:sz w:val="32"/>
          <w:szCs w:val="32"/>
        </w:rPr>
        <w:t>”</w:t>
      </w:r>
      <w:r>
        <w:rPr>
          <w:rFonts w:ascii="Times New Roman" w:eastAsia="仿宋_GB2312" w:hAnsi="Times New Roman" w:cs="Times New Roman"/>
          <w:kern w:val="0"/>
          <w:sz w:val="32"/>
          <w:szCs w:val="32"/>
        </w:rPr>
        <w:t>和规划环评实施情况跟踪评估结</w:t>
      </w:r>
      <w:r>
        <w:rPr>
          <w:rFonts w:ascii="Times New Roman" w:eastAsia="仿宋_GB2312" w:hAnsi="Times New Roman" w:cs="Times New Roman"/>
          <w:spacing w:val="-28"/>
          <w:kern w:val="0"/>
          <w:sz w:val="32"/>
          <w:szCs w:val="32"/>
        </w:rPr>
        <w:t>果，</w:t>
      </w:r>
      <w:r>
        <w:rPr>
          <w:rFonts w:ascii="Times New Roman" w:eastAsia="仿宋_GB2312" w:hAnsi="Times New Roman" w:cs="Times New Roman"/>
          <w:kern w:val="0"/>
          <w:sz w:val="32"/>
          <w:szCs w:val="32"/>
        </w:rPr>
        <w:t>园区存在</w:t>
      </w:r>
      <w:r>
        <w:rPr>
          <w:rFonts w:ascii="Times New Roman" w:eastAsia="仿宋_GB2312" w:hAnsi="Times New Roman" w:cs="Times New Roman"/>
          <w:spacing w:val="-6"/>
          <w:kern w:val="0"/>
          <w:sz w:val="32"/>
          <w:szCs w:val="32"/>
        </w:rPr>
        <w:t>项环保问题有待整改，</w:t>
      </w:r>
      <w:r>
        <w:rPr>
          <w:rFonts w:ascii="Times New Roman" w:eastAsia="仿宋_GB2312" w:hAnsi="Times New Roman" w:cs="Times New Roman"/>
          <w:spacing w:val="3"/>
          <w:w w:val="95"/>
          <w:kern w:val="0"/>
          <w:sz w:val="32"/>
          <w:szCs w:val="32"/>
        </w:rPr>
        <w:t>承诺于</w:t>
      </w:r>
      <w:r>
        <w:rPr>
          <w:rFonts w:ascii="Times New Roman" w:eastAsia="仿宋_GB2312" w:hAnsi="Times New Roman" w:cs="Times New Roman"/>
          <w:w w:val="95"/>
          <w:kern w:val="0"/>
          <w:sz w:val="32"/>
          <w:szCs w:val="32"/>
        </w:rPr>
        <w:t>2023</w:t>
      </w:r>
      <w:r>
        <w:rPr>
          <w:rFonts w:ascii="Times New Roman" w:eastAsia="仿宋_GB2312" w:hAnsi="Times New Roman" w:cs="Times New Roman"/>
          <w:spacing w:val="18"/>
          <w:w w:val="95"/>
          <w:kern w:val="0"/>
          <w:sz w:val="32"/>
          <w:szCs w:val="32"/>
        </w:rPr>
        <w:t>年</w:t>
      </w:r>
      <w:r>
        <w:rPr>
          <w:rFonts w:ascii="Times New Roman" w:eastAsia="仿宋_GB2312" w:hAnsi="Times New Roman" w:cs="Times New Roman"/>
          <w:w w:val="95"/>
          <w:kern w:val="0"/>
          <w:sz w:val="32"/>
          <w:szCs w:val="32"/>
        </w:rPr>
        <w:t>月底前落实相关措施，目前</w:t>
      </w:r>
      <w:r>
        <w:rPr>
          <w:rFonts w:ascii="Times New Roman" w:eastAsia="仿宋_GB2312" w:hAnsi="Times New Roman" w:cs="Times New Roman"/>
          <w:spacing w:val="-6"/>
          <w:kern w:val="0"/>
          <w:sz w:val="32"/>
          <w:szCs w:val="32"/>
        </w:rPr>
        <w:t>项环保问题已完成整改，</w:t>
      </w:r>
      <w:r>
        <w:rPr>
          <w:rFonts w:ascii="Times New Roman" w:eastAsia="仿宋_GB2312" w:hAnsi="Times New Roman" w:cs="Times New Roman"/>
          <w:w w:val="95"/>
          <w:kern w:val="0"/>
          <w:sz w:val="32"/>
          <w:szCs w:val="32"/>
        </w:rPr>
        <w:t>相关措施的整改落实情况</w:t>
      </w:r>
      <w:r>
        <w:rPr>
          <w:rFonts w:ascii="Times New Roman" w:eastAsia="仿宋_GB2312" w:hAnsi="Times New Roman" w:cs="Times New Roman"/>
          <w:kern w:val="0"/>
          <w:sz w:val="32"/>
          <w:szCs w:val="32"/>
        </w:rPr>
        <w:t>如下：</w:t>
      </w:r>
    </w:p>
    <w:p w:rsidR="007E0E60" w:rsidRDefault="007E0E60" w:rsidP="007E0E60">
      <w:pPr>
        <w:kinsoku w:val="0"/>
        <w:overflowPunct w:val="0"/>
        <w:autoSpaceDE w:val="0"/>
        <w:autoSpaceDN w:val="0"/>
        <w:adjustRightInd w:val="0"/>
        <w:jc w:val="left"/>
        <w:rPr>
          <w:rFonts w:ascii="Times New Roman" w:eastAsia="宋体" w:hAnsi="Times New Roman" w:cs="Times New Roman"/>
          <w:kern w:val="0"/>
          <w:sz w:val="20"/>
          <w:szCs w:val="20"/>
        </w:rPr>
      </w:pPr>
    </w:p>
    <w:p w:rsidR="007E0E60" w:rsidRDefault="007E0E60" w:rsidP="007E0E60">
      <w:pPr>
        <w:kinsoku w:val="0"/>
        <w:overflowPunct w:val="0"/>
        <w:autoSpaceDE w:val="0"/>
        <w:autoSpaceDN w:val="0"/>
        <w:adjustRightInd w:val="0"/>
        <w:spacing w:before="10" w:after="1"/>
        <w:jc w:val="left"/>
        <w:rPr>
          <w:rFonts w:ascii="Times New Roman" w:eastAsia="宋体" w:hAnsi="Times New Roman" w:cs="Times New Roman"/>
          <w:kern w:val="0"/>
          <w:sz w:val="14"/>
          <w:szCs w:val="14"/>
        </w:rPr>
      </w:pPr>
    </w:p>
    <w:tbl>
      <w:tblPr>
        <w:tblW w:w="8651" w:type="dxa"/>
        <w:jc w:val="center"/>
        <w:tblLayout w:type="fixed"/>
        <w:tblCellMar>
          <w:left w:w="0" w:type="dxa"/>
          <w:right w:w="0" w:type="dxa"/>
        </w:tblCellMar>
        <w:tblLook w:val="04A0"/>
      </w:tblPr>
      <w:tblGrid>
        <w:gridCol w:w="737"/>
        <w:gridCol w:w="818"/>
        <w:gridCol w:w="1417"/>
        <w:gridCol w:w="1276"/>
        <w:gridCol w:w="1417"/>
        <w:gridCol w:w="1560"/>
        <w:gridCol w:w="1426"/>
      </w:tblGrid>
      <w:tr w:rsidR="007E0E60" w:rsidTr="007E0E60">
        <w:trPr>
          <w:trHeight w:val="508"/>
          <w:jc w:val="center"/>
        </w:trPr>
        <w:tc>
          <w:tcPr>
            <w:tcW w:w="737" w:type="dxa"/>
            <w:tcBorders>
              <w:top w:val="single" w:sz="4" w:space="0" w:color="000000"/>
              <w:left w:val="single" w:sz="4" w:space="0" w:color="000000"/>
              <w:bottom w:val="single" w:sz="4" w:space="0" w:color="000000"/>
              <w:right w:val="single" w:sz="4" w:space="0" w:color="000000"/>
            </w:tcBorders>
            <w:vAlign w:val="center"/>
          </w:tcPr>
          <w:p w:rsidR="007E0E60" w:rsidRDefault="007E0E60" w:rsidP="007E0E60">
            <w:pPr>
              <w:kinsoku w:val="0"/>
              <w:overflowPunct w:val="0"/>
              <w:autoSpaceDE w:val="0"/>
              <w:autoSpaceDN w:val="0"/>
              <w:adjustRightInd w:val="0"/>
              <w:jc w:val="center"/>
              <w:rPr>
                <w:rFonts w:ascii="Times New Roman" w:eastAsia="宋体" w:hAnsi="Times New Roman" w:cs="Times New Roman"/>
                <w:b/>
                <w:bCs/>
                <w:w w:val="168"/>
                <w:kern w:val="0"/>
                <w:szCs w:val="21"/>
              </w:rPr>
            </w:pPr>
            <w:r>
              <w:rPr>
                <w:rFonts w:ascii="Times New Roman" w:eastAsia="宋体" w:hAnsi="Times New Roman" w:cs="Times New Roman"/>
                <w:b/>
                <w:bCs/>
                <w:kern w:val="0"/>
                <w:szCs w:val="21"/>
              </w:rPr>
              <w:t>序号</w:t>
            </w:r>
          </w:p>
        </w:tc>
        <w:tc>
          <w:tcPr>
            <w:tcW w:w="818" w:type="dxa"/>
            <w:tcBorders>
              <w:top w:val="single" w:sz="4" w:space="0" w:color="000000"/>
              <w:left w:val="single" w:sz="4" w:space="0" w:color="000000"/>
              <w:bottom w:val="single" w:sz="4" w:space="0" w:color="000000"/>
              <w:right w:val="single" w:sz="4" w:space="0" w:color="000000"/>
            </w:tcBorders>
            <w:vAlign w:val="center"/>
          </w:tcPr>
          <w:p w:rsidR="007E0E60" w:rsidRDefault="007E0E60" w:rsidP="007E0E60">
            <w:pPr>
              <w:kinsoku w:val="0"/>
              <w:overflowPunct w:val="0"/>
              <w:autoSpaceDE w:val="0"/>
              <w:autoSpaceDN w:val="0"/>
              <w:adjustRightInd w:val="0"/>
              <w:jc w:val="center"/>
              <w:rPr>
                <w:rFonts w:ascii="Times New Roman" w:eastAsia="宋体" w:hAnsi="Times New Roman" w:cs="Times New Roman"/>
                <w:b/>
                <w:bCs/>
                <w:w w:val="168"/>
                <w:kern w:val="0"/>
                <w:szCs w:val="21"/>
              </w:rPr>
            </w:pPr>
            <w:r>
              <w:rPr>
                <w:rFonts w:ascii="Times New Roman" w:eastAsia="宋体" w:hAnsi="Times New Roman" w:cs="Times New Roman"/>
                <w:b/>
                <w:bCs/>
                <w:kern w:val="0"/>
                <w:szCs w:val="21"/>
              </w:rPr>
              <w:t>指标</w:t>
            </w:r>
          </w:p>
        </w:tc>
        <w:tc>
          <w:tcPr>
            <w:tcW w:w="1417" w:type="dxa"/>
            <w:tcBorders>
              <w:top w:val="single" w:sz="4" w:space="0" w:color="000000"/>
              <w:left w:val="single" w:sz="4" w:space="0" w:color="000000"/>
              <w:bottom w:val="single" w:sz="4" w:space="0" w:color="000000"/>
              <w:right w:val="single" w:sz="4" w:space="0" w:color="000000"/>
            </w:tcBorders>
            <w:vAlign w:val="center"/>
          </w:tcPr>
          <w:p w:rsidR="007E0E60" w:rsidRDefault="007E0E60" w:rsidP="007E0E60">
            <w:pPr>
              <w:kinsoku w:val="0"/>
              <w:overflowPunct w:val="0"/>
              <w:autoSpaceDE w:val="0"/>
              <w:autoSpaceDN w:val="0"/>
              <w:adjustRightInd w:val="0"/>
              <w:jc w:val="center"/>
              <w:rPr>
                <w:rFonts w:ascii="Times New Roman" w:eastAsia="宋体" w:hAnsi="Times New Roman" w:cs="Times New Roman"/>
                <w:b/>
                <w:bCs/>
                <w:w w:val="168"/>
                <w:kern w:val="0"/>
                <w:szCs w:val="21"/>
              </w:rPr>
            </w:pPr>
            <w:r>
              <w:rPr>
                <w:rFonts w:ascii="Times New Roman" w:eastAsia="宋体" w:hAnsi="Times New Roman" w:cs="Times New Roman"/>
                <w:b/>
                <w:bCs/>
                <w:kern w:val="0"/>
                <w:szCs w:val="21"/>
              </w:rPr>
              <w:t>存在问题</w:t>
            </w:r>
          </w:p>
        </w:tc>
        <w:tc>
          <w:tcPr>
            <w:tcW w:w="1276" w:type="dxa"/>
            <w:tcBorders>
              <w:top w:val="single" w:sz="4" w:space="0" w:color="000000"/>
              <w:left w:val="single" w:sz="4" w:space="0" w:color="000000"/>
              <w:bottom w:val="single" w:sz="4" w:space="0" w:color="000000"/>
              <w:right w:val="single" w:sz="4" w:space="0" w:color="000000"/>
            </w:tcBorders>
            <w:vAlign w:val="center"/>
          </w:tcPr>
          <w:p w:rsidR="007E0E60" w:rsidRDefault="007E0E60" w:rsidP="007E0E60">
            <w:pPr>
              <w:kinsoku w:val="0"/>
              <w:overflowPunct w:val="0"/>
              <w:autoSpaceDE w:val="0"/>
              <w:autoSpaceDN w:val="0"/>
              <w:adjustRightInd w:val="0"/>
              <w:jc w:val="center"/>
              <w:rPr>
                <w:rFonts w:ascii="Times New Roman" w:eastAsia="宋体" w:hAnsi="Times New Roman" w:cs="Times New Roman"/>
                <w:b/>
                <w:bCs/>
                <w:w w:val="168"/>
                <w:kern w:val="0"/>
                <w:szCs w:val="21"/>
              </w:rPr>
            </w:pPr>
            <w:r>
              <w:rPr>
                <w:rFonts w:ascii="Times New Roman" w:eastAsia="宋体" w:hAnsi="Times New Roman" w:cs="Times New Roman"/>
                <w:b/>
                <w:bCs/>
                <w:kern w:val="0"/>
                <w:szCs w:val="21"/>
              </w:rPr>
              <w:t>整改方案</w:t>
            </w:r>
          </w:p>
        </w:tc>
        <w:tc>
          <w:tcPr>
            <w:tcW w:w="1417" w:type="dxa"/>
            <w:tcBorders>
              <w:top w:val="single" w:sz="4" w:space="0" w:color="000000"/>
              <w:left w:val="single" w:sz="4" w:space="0" w:color="000000"/>
              <w:bottom w:val="single" w:sz="4" w:space="0" w:color="000000"/>
              <w:right w:val="single" w:sz="4" w:space="0" w:color="000000"/>
            </w:tcBorders>
            <w:vAlign w:val="center"/>
          </w:tcPr>
          <w:p w:rsidR="007E0E60" w:rsidRDefault="007E0E60" w:rsidP="007E0E60">
            <w:pPr>
              <w:kinsoku w:val="0"/>
              <w:overflowPunct w:val="0"/>
              <w:autoSpaceDE w:val="0"/>
              <w:autoSpaceDN w:val="0"/>
              <w:adjustRightInd w:val="0"/>
              <w:jc w:val="center"/>
              <w:rPr>
                <w:rFonts w:ascii="Times New Roman" w:eastAsia="宋体" w:hAnsi="Times New Roman" w:cs="Times New Roman"/>
                <w:b/>
                <w:bCs/>
                <w:w w:val="168"/>
                <w:kern w:val="0"/>
                <w:szCs w:val="21"/>
              </w:rPr>
            </w:pPr>
            <w:r>
              <w:rPr>
                <w:rFonts w:ascii="Times New Roman" w:eastAsia="宋体" w:hAnsi="Times New Roman" w:cs="Times New Roman"/>
                <w:b/>
                <w:bCs/>
                <w:kern w:val="0"/>
                <w:szCs w:val="21"/>
              </w:rPr>
              <w:t>整改完成时间</w:t>
            </w:r>
          </w:p>
        </w:tc>
        <w:tc>
          <w:tcPr>
            <w:tcW w:w="1560" w:type="dxa"/>
            <w:tcBorders>
              <w:top w:val="single" w:sz="4" w:space="0" w:color="000000"/>
              <w:left w:val="single" w:sz="4" w:space="0" w:color="000000"/>
              <w:bottom w:val="single" w:sz="4" w:space="0" w:color="000000"/>
              <w:right w:val="single" w:sz="6" w:space="0" w:color="000000"/>
            </w:tcBorders>
            <w:vAlign w:val="center"/>
          </w:tcPr>
          <w:p w:rsidR="007E0E60" w:rsidRDefault="007E0E60" w:rsidP="007E0E60">
            <w:pPr>
              <w:kinsoku w:val="0"/>
              <w:overflowPunct w:val="0"/>
              <w:autoSpaceDE w:val="0"/>
              <w:autoSpaceDN w:val="0"/>
              <w:adjustRightInd w:val="0"/>
              <w:jc w:val="center"/>
              <w:rPr>
                <w:rFonts w:ascii="Times New Roman" w:eastAsia="宋体" w:hAnsi="Times New Roman" w:cs="Times New Roman"/>
                <w:b/>
                <w:bCs/>
                <w:w w:val="168"/>
                <w:kern w:val="0"/>
                <w:szCs w:val="21"/>
              </w:rPr>
            </w:pPr>
            <w:r>
              <w:rPr>
                <w:rFonts w:ascii="Times New Roman" w:eastAsia="宋体" w:hAnsi="Times New Roman" w:cs="Times New Roman"/>
                <w:b/>
                <w:bCs/>
                <w:kern w:val="0"/>
                <w:szCs w:val="21"/>
              </w:rPr>
              <w:t>责任单位</w:t>
            </w:r>
          </w:p>
        </w:tc>
        <w:tc>
          <w:tcPr>
            <w:tcW w:w="1426" w:type="dxa"/>
            <w:tcBorders>
              <w:top w:val="single" w:sz="4" w:space="0" w:color="000000"/>
              <w:left w:val="single" w:sz="6" w:space="0" w:color="000000"/>
              <w:bottom w:val="single" w:sz="4" w:space="0" w:color="000000"/>
              <w:right w:val="single" w:sz="4" w:space="0" w:color="000000"/>
            </w:tcBorders>
            <w:vAlign w:val="center"/>
          </w:tcPr>
          <w:p w:rsidR="007E0E60" w:rsidRDefault="007E0E60" w:rsidP="007E0E60">
            <w:pPr>
              <w:kinsoku w:val="0"/>
              <w:overflowPunct w:val="0"/>
              <w:autoSpaceDE w:val="0"/>
              <w:autoSpaceDN w:val="0"/>
              <w:adjustRightInd w:val="0"/>
              <w:jc w:val="center"/>
              <w:rPr>
                <w:rFonts w:ascii="Times New Roman" w:eastAsia="宋体" w:hAnsi="Times New Roman" w:cs="Times New Roman"/>
                <w:b/>
                <w:bCs/>
                <w:w w:val="168"/>
                <w:kern w:val="0"/>
                <w:szCs w:val="21"/>
              </w:rPr>
            </w:pPr>
            <w:r>
              <w:rPr>
                <w:rFonts w:ascii="Times New Roman" w:eastAsia="宋体" w:hAnsi="Times New Roman" w:cs="Times New Roman"/>
                <w:b/>
                <w:bCs/>
                <w:kern w:val="0"/>
                <w:szCs w:val="21"/>
              </w:rPr>
              <w:t>整改落实情况说明</w:t>
            </w:r>
          </w:p>
        </w:tc>
      </w:tr>
      <w:tr w:rsidR="007E0E60" w:rsidTr="007E0E60">
        <w:trPr>
          <w:trHeight w:val="510"/>
          <w:jc w:val="center"/>
        </w:trPr>
        <w:tc>
          <w:tcPr>
            <w:tcW w:w="737" w:type="dxa"/>
            <w:tcBorders>
              <w:top w:val="single" w:sz="4" w:space="0" w:color="000000"/>
              <w:left w:val="single" w:sz="4" w:space="0" w:color="000000"/>
              <w:bottom w:val="single" w:sz="4" w:space="0" w:color="000000"/>
              <w:right w:val="single" w:sz="4" w:space="0" w:color="000000"/>
            </w:tcBorders>
            <w:vAlign w:val="center"/>
          </w:tcPr>
          <w:p w:rsidR="007E0E60" w:rsidRDefault="007E0E60" w:rsidP="007E0E60">
            <w:pPr>
              <w:kinsoku w:val="0"/>
              <w:overflowPunct w:val="0"/>
              <w:autoSpaceDE w:val="0"/>
              <w:autoSpaceDN w:val="0"/>
              <w:adjustRightInd w:val="0"/>
              <w:jc w:val="center"/>
              <w:rPr>
                <w:rFonts w:ascii="Times New Roman" w:eastAsia="宋体" w:hAnsi="Times New Roman" w:cs="Times New Roman"/>
                <w:kern w:val="0"/>
                <w:szCs w:val="21"/>
              </w:rPr>
            </w:pPr>
            <w:r>
              <w:rPr>
                <w:rFonts w:ascii="Times New Roman" w:eastAsia="宋体" w:hAnsi="Times New Roman" w:cs="Times New Roman"/>
                <w:kern w:val="0"/>
                <w:szCs w:val="21"/>
              </w:rPr>
              <w:t>1</w:t>
            </w:r>
          </w:p>
        </w:tc>
        <w:tc>
          <w:tcPr>
            <w:tcW w:w="818" w:type="dxa"/>
            <w:tcBorders>
              <w:top w:val="single" w:sz="4" w:space="0" w:color="000000"/>
              <w:left w:val="single" w:sz="4" w:space="0" w:color="000000"/>
              <w:bottom w:val="single" w:sz="4" w:space="0" w:color="000000"/>
              <w:right w:val="single" w:sz="4" w:space="0" w:color="000000"/>
            </w:tcBorders>
            <w:vAlign w:val="center"/>
          </w:tcPr>
          <w:p w:rsidR="007E0E60" w:rsidRDefault="007E0E60" w:rsidP="007E0E60">
            <w:pPr>
              <w:kinsoku w:val="0"/>
              <w:overflowPunct w:val="0"/>
              <w:autoSpaceDE w:val="0"/>
              <w:autoSpaceDN w:val="0"/>
              <w:adjustRightInd w:val="0"/>
              <w:jc w:val="center"/>
              <w:rPr>
                <w:rFonts w:ascii="Times New Roman" w:eastAsia="宋体" w:hAnsi="Times New Roman" w:cs="Times New Roman"/>
                <w:kern w:val="0"/>
                <w:szCs w:val="21"/>
              </w:rPr>
            </w:pPr>
          </w:p>
        </w:tc>
        <w:tc>
          <w:tcPr>
            <w:tcW w:w="1417" w:type="dxa"/>
            <w:tcBorders>
              <w:top w:val="single" w:sz="4" w:space="0" w:color="000000"/>
              <w:left w:val="single" w:sz="4" w:space="0" w:color="000000"/>
              <w:bottom w:val="single" w:sz="4" w:space="0" w:color="000000"/>
              <w:right w:val="single" w:sz="4" w:space="0" w:color="000000"/>
            </w:tcBorders>
            <w:vAlign w:val="center"/>
          </w:tcPr>
          <w:p w:rsidR="007E0E60" w:rsidRDefault="007E0E60" w:rsidP="007E0E60">
            <w:pPr>
              <w:kinsoku w:val="0"/>
              <w:overflowPunct w:val="0"/>
              <w:autoSpaceDE w:val="0"/>
              <w:autoSpaceDN w:val="0"/>
              <w:adjustRightInd w:val="0"/>
              <w:jc w:val="center"/>
              <w:rPr>
                <w:rFonts w:ascii="Times New Roman" w:eastAsia="宋体" w:hAnsi="Times New Roman" w:cs="Times New Roman"/>
                <w:kern w:val="0"/>
                <w:szCs w:val="21"/>
              </w:rPr>
            </w:pPr>
          </w:p>
        </w:tc>
        <w:tc>
          <w:tcPr>
            <w:tcW w:w="1276" w:type="dxa"/>
            <w:tcBorders>
              <w:top w:val="single" w:sz="4" w:space="0" w:color="000000"/>
              <w:left w:val="single" w:sz="4" w:space="0" w:color="000000"/>
              <w:bottom w:val="single" w:sz="4" w:space="0" w:color="000000"/>
              <w:right w:val="single" w:sz="4" w:space="0" w:color="000000"/>
            </w:tcBorders>
            <w:vAlign w:val="center"/>
          </w:tcPr>
          <w:p w:rsidR="007E0E60" w:rsidRDefault="007E0E60" w:rsidP="007E0E60">
            <w:pPr>
              <w:kinsoku w:val="0"/>
              <w:overflowPunct w:val="0"/>
              <w:autoSpaceDE w:val="0"/>
              <w:autoSpaceDN w:val="0"/>
              <w:adjustRightInd w:val="0"/>
              <w:jc w:val="center"/>
              <w:rPr>
                <w:rFonts w:ascii="Times New Roman" w:eastAsia="宋体" w:hAnsi="Times New Roman" w:cs="Times New Roman"/>
                <w:kern w:val="0"/>
                <w:szCs w:val="21"/>
              </w:rPr>
            </w:pPr>
          </w:p>
        </w:tc>
        <w:tc>
          <w:tcPr>
            <w:tcW w:w="1417" w:type="dxa"/>
            <w:tcBorders>
              <w:top w:val="single" w:sz="4" w:space="0" w:color="000000"/>
              <w:left w:val="single" w:sz="4" w:space="0" w:color="000000"/>
              <w:bottom w:val="single" w:sz="4" w:space="0" w:color="000000"/>
              <w:right w:val="single" w:sz="4" w:space="0" w:color="000000"/>
            </w:tcBorders>
            <w:vAlign w:val="center"/>
          </w:tcPr>
          <w:p w:rsidR="007E0E60" w:rsidRDefault="007E0E60" w:rsidP="007E0E60">
            <w:pPr>
              <w:kinsoku w:val="0"/>
              <w:overflowPunct w:val="0"/>
              <w:autoSpaceDE w:val="0"/>
              <w:autoSpaceDN w:val="0"/>
              <w:adjustRightInd w:val="0"/>
              <w:jc w:val="center"/>
              <w:rPr>
                <w:rFonts w:ascii="Times New Roman" w:eastAsia="宋体" w:hAnsi="Times New Roman" w:cs="Times New Roman"/>
                <w:kern w:val="0"/>
                <w:szCs w:val="21"/>
              </w:rPr>
            </w:pPr>
          </w:p>
        </w:tc>
        <w:tc>
          <w:tcPr>
            <w:tcW w:w="1560" w:type="dxa"/>
            <w:tcBorders>
              <w:top w:val="single" w:sz="4" w:space="0" w:color="000000"/>
              <w:left w:val="single" w:sz="4" w:space="0" w:color="000000"/>
              <w:bottom w:val="single" w:sz="4" w:space="0" w:color="000000"/>
              <w:right w:val="single" w:sz="6" w:space="0" w:color="000000"/>
            </w:tcBorders>
            <w:vAlign w:val="center"/>
          </w:tcPr>
          <w:p w:rsidR="007E0E60" w:rsidRDefault="007E0E60" w:rsidP="007E0E60">
            <w:pPr>
              <w:kinsoku w:val="0"/>
              <w:overflowPunct w:val="0"/>
              <w:autoSpaceDE w:val="0"/>
              <w:autoSpaceDN w:val="0"/>
              <w:adjustRightInd w:val="0"/>
              <w:jc w:val="center"/>
              <w:rPr>
                <w:rFonts w:ascii="Times New Roman" w:eastAsia="宋体" w:hAnsi="Times New Roman" w:cs="Times New Roman"/>
                <w:kern w:val="0"/>
                <w:szCs w:val="21"/>
              </w:rPr>
            </w:pPr>
          </w:p>
        </w:tc>
        <w:tc>
          <w:tcPr>
            <w:tcW w:w="1426" w:type="dxa"/>
            <w:tcBorders>
              <w:top w:val="single" w:sz="4" w:space="0" w:color="000000"/>
              <w:left w:val="single" w:sz="6" w:space="0" w:color="000000"/>
              <w:bottom w:val="single" w:sz="4" w:space="0" w:color="000000"/>
              <w:right w:val="single" w:sz="4" w:space="0" w:color="000000"/>
            </w:tcBorders>
            <w:vAlign w:val="center"/>
          </w:tcPr>
          <w:p w:rsidR="007E0E60" w:rsidRDefault="007E0E60" w:rsidP="007E0E60">
            <w:pPr>
              <w:kinsoku w:val="0"/>
              <w:overflowPunct w:val="0"/>
              <w:autoSpaceDE w:val="0"/>
              <w:autoSpaceDN w:val="0"/>
              <w:adjustRightInd w:val="0"/>
              <w:jc w:val="center"/>
              <w:rPr>
                <w:rFonts w:ascii="Times New Roman" w:eastAsia="宋体" w:hAnsi="Times New Roman" w:cs="Times New Roman"/>
                <w:kern w:val="0"/>
                <w:szCs w:val="21"/>
              </w:rPr>
            </w:pPr>
          </w:p>
        </w:tc>
      </w:tr>
      <w:tr w:rsidR="007E0E60" w:rsidTr="007E0E60">
        <w:trPr>
          <w:trHeight w:val="510"/>
          <w:jc w:val="center"/>
        </w:trPr>
        <w:tc>
          <w:tcPr>
            <w:tcW w:w="737" w:type="dxa"/>
            <w:tcBorders>
              <w:top w:val="single" w:sz="4" w:space="0" w:color="000000"/>
              <w:left w:val="single" w:sz="4" w:space="0" w:color="000000"/>
              <w:bottom w:val="single" w:sz="4" w:space="0" w:color="000000"/>
              <w:right w:val="single" w:sz="4" w:space="0" w:color="000000"/>
            </w:tcBorders>
            <w:vAlign w:val="center"/>
          </w:tcPr>
          <w:p w:rsidR="007E0E60" w:rsidRDefault="007E0E60" w:rsidP="007E0E60">
            <w:pPr>
              <w:kinsoku w:val="0"/>
              <w:overflowPunct w:val="0"/>
              <w:autoSpaceDE w:val="0"/>
              <w:autoSpaceDN w:val="0"/>
              <w:adjustRightInd w:val="0"/>
              <w:jc w:val="center"/>
              <w:rPr>
                <w:rFonts w:ascii="Times New Roman" w:eastAsia="宋体" w:hAnsi="Times New Roman" w:cs="Times New Roman"/>
                <w:kern w:val="0"/>
                <w:szCs w:val="21"/>
              </w:rPr>
            </w:pPr>
            <w:r>
              <w:rPr>
                <w:rFonts w:ascii="Times New Roman" w:eastAsia="宋体" w:hAnsi="Times New Roman" w:cs="Times New Roman"/>
                <w:kern w:val="0"/>
                <w:szCs w:val="21"/>
              </w:rPr>
              <w:t>…</w:t>
            </w:r>
          </w:p>
        </w:tc>
        <w:tc>
          <w:tcPr>
            <w:tcW w:w="818" w:type="dxa"/>
            <w:tcBorders>
              <w:top w:val="single" w:sz="4" w:space="0" w:color="000000"/>
              <w:left w:val="single" w:sz="4" w:space="0" w:color="000000"/>
              <w:bottom w:val="single" w:sz="4" w:space="0" w:color="000000"/>
              <w:right w:val="single" w:sz="4" w:space="0" w:color="000000"/>
            </w:tcBorders>
            <w:vAlign w:val="center"/>
          </w:tcPr>
          <w:p w:rsidR="007E0E60" w:rsidRDefault="007E0E60" w:rsidP="007E0E60">
            <w:pPr>
              <w:kinsoku w:val="0"/>
              <w:overflowPunct w:val="0"/>
              <w:autoSpaceDE w:val="0"/>
              <w:autoSpaceDN w:val="0"/>
              <w:adjustRightInd w:val="0"/>
              <w:rPr>
                <w:rFonts w:ascii="Times New Roman" w:eastAsia="宋体" w:hAnsi="Times New Roman" w:cs="Times New Roman"/>
                <w:kern w:val="0"/>
                <w:szCs w:val="21"/>
              </w:rPr>
            </w:pPr>
          </w:p>
        </w:tc>
        <w:tc>
          <w:tcPr>
            <w:tcW w:w="1417" w:type="dxa"/>
            <w:tcBorders>
              <w:top w:val="single" w:sz="4" w:space="0" w:color="000000"/>
              <w:left w:val="single" w:sz="4" w:space="0" w:color="000000"/>
              <w:bottom w:val="single" w:sz="4" w:space="0" w:color="000000"/>
              <w:right w:val="single" w:sz="4" w:space="0" w:color="000000"/>
            </w:tcBorders>
            <w:vAlign w:val="center"/>
          </w:tcPr>
          <w:p w:rsidR="007E0E60" w:rsidRDefault="007E0E60" w:rsidP="007E0E60">
            <w:pPr>
              <w:kinsoku w:val="0"/>
              <w:overflowPunct w:val="0"/>
              <w:autoSpaceDE w:val="0"/>
              <w:autoSpaceDN w:val="0"/>
              <w:adjustRightInd w:val="0"/>
              <w:rPr>
                <w:rFonts w:ascii="Times New Roman" w:eastAsia="宋体" w:hAnsi="Times New Roman" w:cs="Times New Roman"/>
                <w:kern w:val="0"/>
                <w:szCs w:val="21"/>
              </w:rPr>
            </w:pPr>
          </w:p>
        </w:tc>
        <w:tc>
          <w:tcPr>
            <w:tcW w:w="1276" w:type="dxa"/>
            <w:tcBorders>
              <w:top w:val="single" w:sz="4" w:space="0" w:color="000000"/>
              <w:left w:val="single" w:sz="4" w:space="0" w:color="000000"/>
              <w:bottom w:val="single" w:sz="4" w:space="0" w:color="000000"/>
              <w:right w:val="single" w:sz="4" w:space="0" w:color="000000"/>
            </w:tcBorders>
            <w:vAlign w:val="center"/>
          </w:tcPr>
          <w:p w:rsidR="007E0E60" w:rsidRDefault="007E0E60" w:rsidP="007E0E60">
            <w:pPr>
              <w:kinsoku w:val="0"/>
              <w:overflowPunct w:val="0"/>
              <w:autoSpaceDE w:val="0"/>
              <w:autoSpaceDN w:val="0"/>
              <w:adjustRightInd w:val="0"/>
              <w:rPr>
                <w:rFonts w:ascii="Times New Roman" w:eastAsia="宋体" w:hAnsi="Times New Roman" w:cs="Times New Roman"/>
                <w:kern w:val="0"/>
                <w:szCs w:val="21"/>
              </w:rPr>
            </w:pPr>
          </w:p>
        </w:tc>
        <w:tc>
          <w:tcPr>
            <w:tcW w:w="1417" w:type="dxa"/>
            <w:tcBorders>
              <w:top w:val="single" w:sz="4" w:space="0" w:color="000000"/>
              <w:left w:val="single" w:sz="4" w:space="0" w:color="000000"/>
              <w:bottom w:val="single" w:sz="4" w:space="0" w:color="000000"/>
              <w:right w:val="single" w:sz="4" w:space="0" w:color="000000"/>
            </w:tcBorders>
            <w:vAlign w:val="center"/>
          </w:tcPr>
          <w:p w:rsidR="007E0E60" w:rsidRDefault="007E0E60" w:rsidP="007E0E60">
            <w:pPr>
              <w:kinsoku w:val="0"/>
              <w:overflowPunct w:val="0"/>
              <w:autoSpaceDE w:val="0"/>
              <w:autoSpaceDN w:val="0"/>
              <w:adjustRightInd w:val="0"/>
              <w:jc w:val="center"/>
              <w:rPr>
                <w:rFonts w:ascii="Times New Roman" w:eastAsia="宋体" w:hAnsi="Times New Roman" w:cs="Times New Roman"/>
                <w:kern w:val="0"/>
                <w:szCs w:val="21"/>
              </w:rPr>
            </w:pPr>
          </w:p>
        </w:tc>
        <w:tc>
          <w:tcPr>
            <w:tcW w:w="1560" w:type="dxa"/>
            <w:tcBorders>
              <w:top w:val="single" w:sz="4" w:space="0" w:color="000000"/>
              <w:left w:val="single" w:sz="4" w:space="0" w:color="000000"/>
              <w:bottom w:val="single" w:sz="4" w:space="0" w:color="000000"/>
              <w:right w:val="single" w:sz="6" w:space="0" w:color="000000"/>
            </w:tcBorders>
            <w:vAlign w:val="center"/>
          </w:tcPr>
          <w:p w:rsidR="007E0E60" w:rsidRDefault="007E0E60" w:rsidP="007E0E60">
            <w:pPr>
              <w:kinsoku w:val="0"/>
              <w:overflowPunct w:val="0"/>
              <w:autoSpaceDE w:val="0"/>
              <w:autoSpaceDN w:val="0"/>
              <w:adjustRightInd w:val="0"/>
              <w:jc w:val="center"/>
              <w:rPr>
                <w:rFonts w:ascii="Times New Roman" w:eastAsia="宋体" w:hAnsi="Times New Roman" w:cs="Times New Roman"/>
                <w:kern w:val="0"/>
                <w:szCs w:val="21"/>
              </w:rPr>
            </w:pPr>
          </w:p>
        </w:tc>
        <w:tc>
          <w:tcPr>
            <w:tcW w:w="1426" w:type="dxa"/>
            <w:tcBorders>
              <w:top w:val="single" w:sz="4" w:space="0" w:color="000000"/>
              <w:left w:val="single" w:sz="6" w:space="0" w:color="000000"/>
              <w:bottom w:val="single" w:sz="4" w:space="0" w:color="000000"/>
              <w:right w:val="single" w:sz="4" w:space="0" w:color="000000"/>
            </w:tcBorders>
            <w:vAlign w:val="center"/>
          </w:tcPr>
          <w:p w:rsidR="007E0E60" w:rsidRDefault="007E0E60" w:rsidP="007E0E60">
            <w:pPr>
              <w:kinsoku w:val="0"/>
              <w:overflowPunct w:val="0"/>
              <w:autoSpaceDE w:val="0"/>
              <w:autoSpaceDN w:val="0"/>
              <w:adjustRightInd w:val="0"/>
              <w:jc w:val="center"/>
              <w:rPr>
                <w:rFonts w:ascii="Times New Roman" w:eastAsia="宋体" w:hAnsi="Times New Roman" w:cs="Times New Roman"/>
                <w:kern w:val="0"/>
                <w:szCs w:val="21"/>
              </w:rPr>
            </w:pPr>
          </w:p>
        </w:tc>
      </w:tr>
      <w:tr w:rsidR="003A590F" w:rsidTr="007E0E60">
        <w:trPr>
          <w:trHeight w:val="510"/>
          <w:jc w:val="center"/>
        </w:trPr>
        <w:tc>
          <w:tcPr>
            <w:tcW w:w="737" w:type="dxa"/>
            <w:tcBorders>
              <w:top w:val="single" w:sz="4" w:space="0" w:color="000000"/>
              <w:left w:val="single" w:sz="4" w:space="0" w:color="000000"/>
              <w:bottom w:val="single" w:sz="4" w:space="0" w:color="000000"/>
              <w:right w:val="single" w:sz="4" w:space="0" w:color="000000"/>
            </w:tcBorders>
            <w:vAlign w:val="center"/>
          </w:tcPr>
          <w:p w:rsidR="003A590F" w:rsidRDefault="003A590F" w:rsidP="007E0E60">
            <w:pPr>
              <w:kinsoku w:val="0"/>
              <w:overflowPunct w:val="0"/>
              <w:autoSpaceDE w:val="0"/>
              <w:autoSpaceDN w:val="0"/>
              <w:adjustRightInd w:val="0"/>
              <w:jc w:val="center"/>
              <w:rPr>
                <w:rFonts w:ascii="Times New Roman" w:eastAsia="宋体" w:hAnsi="Times New Roman" w:cs="Times New Roman"/>
                <w:kern w:val="0"/>
                <w:szCs w:val="21"/>
              </w:rPr>
            </w:pPr>
          </w:p>
        </w:tc>
        <w:tc>
          <w:tcPr>
            <w:tcW w:w="818" w:type="dxa"/>
            <w:tcBorders>
              <w:top w:val="single" w:sz="4" w:space="0" w:color="000000"/>
              <w:left w:val="single" w:sz="4" w:space="0" w:color="000000"/>
              <w:bottom w:val="single" w:sz="4" w:space="0" w:color="000000"/>
              <w:right w:val="single" w:sz="4" w:space="0" w:color="000000"/>
            </w:tcBorders>
            <w:vAlign w:val="center"/>
          </w:tcPr>
          <w:p w:rsidR="003A590F" w:rsidRDefault="003A590F" w:rsidP="007E0E60">
            <w:pPr>
              <w:kinsoku w:val="0"/>
              <w:overflowPunct w:val="0"/>
              <w:autoSpaceDE w:val="0"/>
              <w:autoSpaceDN w:val="0"/>
              <w:adjustRightInd w:val="0"/>
              <w:rPr>
                <w:rFonts w:ascii="Times New Roman" w:eastAsia="宋体" w:hAnsi="Times New Roman" w:cs="Times New Roman"/>
                <w:kern w:val="0"/>
                <w:szCs w:val="21"/>
              </w:rPr>
            </w:pPr>
          </w:p>
        </w:tc>
        <w:tc>
          <w:tcPr>
            <w:tcW w:w="1417" w:type="dxa"/>
            <w:tcBorders>
              <w:top w:val="single" w:sz="4" w:space="0" w:color="000000"/>
              <w:left w:val="single" w:sz="4" w:space="0" w:color="000000"/>
              <w:bottom w:val="single" w:sz="4" w:space="0" w:color="000000"/>
              <w:right w:val="single" w:sz="4" w:space="0" w:color="000000"/>
            </w:tcBorders>
            <w:vAlign w:val="center"/>
          </w:tcPr>
          <w:p w:rsidR="003A590F" w:rsidRDefault="003A590F" w:rsidP="007E0E60">
            <w:pPr>
              <w:kinsoku w:val="0"/>
              <w:overflowPunct w:val="0"/>
              <w:autoSpaceDE w:val="0"/>
              <w:autoSpaceDN w:val="0"/>
              <w:adjustRightInd w:val="0"/>
              <w:rPr>
                <w:rFonts w:ascii="Times New Roman" w:eastAsia="宋体" w:hAnsi="Times New Roman" w:cs="Times New Roman"/>
                <w:kern w:val="0"/>
                <w:szCs w:val="21"/>
              </w:rPr>
            </w:pPr>
          </w:p>
        </w:tc>
        <w:tc>
          <w:tcPr>
            <w:tcW w:w="1276" w:type="dxa"/>
            <w:tcBorders>
              <w:top w:val="single" w:sz="4" w:space="0" w:color="000000"/>
              <w:left w:val="single" w:sz="4" w:space="0" w:color="000000"/>
              <w:bottom w:val="single" w:sz="4" w:space="0" w:color="000000"/>
              <w:right w:val="single" w:sz="4" w:space="0" w:color="000000"/>
            </w:tcBorders>
            <w:vAlign w:val="center"/>
          </w:tcPr>
          <w:p w:rsidR="003A590F" w:rsidRDefault="003A590F" w:rsidP="007E0E60">
            <w:pPr>
              <w:kinsoku w:val="0"/>
              <w:overflowPunct w:val="0"/>
              <w:autoSpaceDE w:val="0"/>
              <w:autoSpaceDN w:val="0"/>
              <w:adjustRightInd w:val="0"/>
              <w:rPr>
                <w:rFonts w:ascii="Times New Roman" w:eastAsia="宋体" w:hAnsi="Times New Roman" w:cs="Times New Roman"/>
                <w:kern w:val="0"/>
                <w:szCs w:val="21"/>
              </w:rPr>
            </w:pPr>
          </w:p>
        </w:tc>
        <w:tc>
          <w:tcPr>
            <w:tcW w:w="1417" w:type="dxa"/>
            <w:tcBorders>
              <w:top w:val="single" w:sz="4" w:space="0" w:color="000000"/>
              <w:left w:val="single" w:sz="4" w:space="0" w:color="000000"/>
              <w:bottom w:val="single" w:sz="4" w:space="0" w:color="000000"/>
              <w:right w:val="single" w:sz="4" w:space="0" w:color="000000"/>
            </w:tcBorders>
            <w:vAlign w:val="center"/>
          </w:tcPr>
          <w:p w:rsidR="003A590F" w:rsidRDefault="003A590F" w:rsidP="007E0E60">
            <w:pPr>
              <w:kinsoku w:val="0"/>
              <w:overflowPunct w:val="0"/>
              <w:autoSpaceDE w:val="0"/>
              <w:autoSpaceDN w:val="0"/>
              <w:adjustRightInd w:val="0"/>
              <w:jc w:val="center"/>
              <w:rPr>
                <w:rFonts w:ascii="Times New Roman" w:eastAsia="宋体" w:hAnsi="Times New Roman" w:cs="Times New Roman"/>
                <w:kern w:val="0"/>
                <w:szCs w:val="21"/>
              </w:rPr>
            </w:pPr>
          </w:p>
        </w:tc>
        <w:tc>
          <w:tcPr>
            <w:tcW w:w="1560" w:type="dxa"/>
            <w:tcBorders>
              <w:top w:val="single" w:sz="4" w:space="0" w:color="000000"/>
              <w:left w:val="single" w:sz="4" w:space="0" w:color="000000"/>
              <w:bottom w:val="single" w:sz="4" w:space="0" w:color="000000"/>
              <w:right w:val="single" w:sz="6" w:space="0" w:color="000000"/>
            </w:tcBorders>
            <w:vAlign w:val="center"/>
          </w:tcPr>
          <w:p w:rsidR="003A590F" w:rsidRDefault="003A590F" w:rsidP="007E0E60">
            <w:pPr>
              <w:kinsoku w:val="0"/>
              <w:overflowPunct w:val="0"/>
              <w:autoSpaceDE w:val="0"/>
              <w:autoSpaceDN w:val="0"/>
              <w:adjustRightInd w:val="0"/>
              <w:jc w:val="center"/>
              <w:rPr>
                <w:rFonts w:ascii="Times New Roman" w:eastAsia="宋体" w:hAnsi="Times New Roman" w:cs="Times New Roman"/>
                <w:kern w:val="0"/>
                <w:szCs w:val="21"/>
              </w:rPr>
            </w:pPr>
          </w:p>
        </w:tc>
        <w:tc>
          <w:tcPr>
            <w:tcW w:w="1426" w:type="dxa"/>
            <w:tcBorders>
              <w:top w:val="single" w:sz="4" w:space="0" w:color="000000"/>
              <w:left w:val="single" w:sz="6" w:space="0" w:color="000000"/>
              <w:bottom w:val="single" w:sz="4" w:space="0" w:color="000000"/>
              <w:right w:val="single" w:sz="4" w:space="0" w:color="000000"/>
            </w:tcBorders>
            <w:vAlign w:val="center"/>
          </w:tcPr>
          <w:p w:rsidR="003A590F" w:rsidRDefault="003A590F" w:rsidP="007E0E60">
            <w:pPr>
              <w:kinsoku w:val="0"/>
              <w:overflowPunct w:val="0"/>
              <w:autoSpaceDE w:val="0"/>
              <w:autoSpaceDN w:val="0"/>
              <w:adjustRightInd w:val="0"/>
              <w:jc w:val="center"/>
              <w:rPr>
                <w:rFonts w:ascii="Times New Roman" w:eastAsia="宋体" w:hAnsi="Times New Roman" w:cs="Times New Roman"/>
                <w:kern w:val="0"/>
                <w:szCs w:val="21"/>
              </w:rPr>
            </w:pPr>
          </w:p>
        </w:tc>
      </w:tr>
    </w:tbl>
    <w:p w:rsidR="007E0E60" w:rsidRDefault="007E0E60" w:rsidP="007E0E60">
      <w:pPr>
        <w:rPr>
          <w:rFonts w:ascii="Times New Roman" w:eastAsia="宋体" w:hAnsi="Times New Roman" w:cs="Times New Roman"/>
        </w:rPr>
      </w:pPr>
      <w:r>
        <w:rPr>
          <w:rFonts w:ascii="Times New Roman" w:eastAsia="宋体" w:hAnsi="Times New Roman" w:cs="Times New Roman"/>
        </w:rPr>
        <w:t>注：整改措施的落实情况应提交相关证明材料（加盖责任单位公章）。</w:t>
      </w:r>
    </w:p>
    <w:p w:rsidR="007E0E60" w:rsidRDefault="007E0E60" w:rsidP="007E0E60">
      <w:pPr>
        <w:rPr>
          <w:rFonts w:ascii="Times New Roman" w:eastAsia="黑体" w:hAnsi="Times New Roman" w:cs="Times New Roman"/>
          <w:sz w:val="24"/>
          <w:szCs w:val="24"/>
        </w:rPr>
      </w:pPr>
    </w:p>
    <w:p w:rsidR="007E0E60" w:rsidRDefault="007E0E60" w:rsidP="007E0E60">
      <w:pPr>
        <w:widowControl/>
        <w:jc w:val="left"/>
        <w:rPr>
          <w:rFonts w:ascii="Times New Roman" w:eastAsia="宋体" w:hAnsi="Times New Roman" w:cs="Times New Roman"/>
          <w:kern w:val="0"/>
          <w:sz w:val="24"/>
          <w:szCs w:val="24"/>
        </w:rPr>
      </w:pPr>
    </w:p>
    <w:p w:rsidR="007E0E60" w:rsidRDefault="007E0E60" w:rsidP="007E0E60">
      <w:pPr>
        <w:jc w:val="right"/>
        <w:rPr>
          <w:rFonts w:ascii="Times New Roman" w:eastAsia="仿宋" w:hAnsi="Times New Roman" w:cs="Times New Roman"/>
          <w:sz w:val="32"/>
          <w:szCs w:val="32"/>
        </w:rPr>
      </w:pPr>
    </w:p>
    <w:p w:rsidR="007E0E60" w:rsidRDefault="007E0E60" w:rsidP="007E0E60">
      <w:pPr>
        <w:jc w:val="right"/>
        <w:rPr>
          <w:rFonts w:ascii="Times New Roman" w:eastAsia="仿宋" w:hAnsi="Times New Roman" w:cs="Times New Roman"/>
          <w:sz w:val="32"/>
          <w:szCs w:val="32"/>
        </w:rPr>
      </w:pPr>
      <w:bookmarkStart w:id="5" w:name="_Hlk124264320"/>
      <w:bookmarkStart w:id="6" w:name="_Hlk124264304"/>
      <w:r>
        <w:rPr>
          <w:rFonts w:ascii="Times New Roman" w:eastAsia="仿宋" w:hAnsi="Times New Roman" w:cs="Times New Roman"/>
          <w:sz w:val="32"/>
          <w:szCs w:val="32"/>
        </w:rPr>
        <w:t>产业园区管理机构（盖章）：</w:t>
      </w:r>
      <w:r>
        <w:rPr>
          <w:rFonts w:ascii="Times New Roman" w:eastAsia="仿宋" w:hAnsi="Times New Roman" w:cs="Times New Roman"/>
          <w:sz w:val="32"/>
          <w:szCs w:val="32"/>
        </w:rPr>
        <w:t>___________________</w:t>
      </w:r>
    </w:p>
    <w:p w:rsidR="007E0E60" w:rsidRDefault="007E0E60" w:rsidP="007E0E60">
      <w:pPr>
        <w:ind w:right="-58"/>
        <w:jc w:val="right"/>
        <w:rPr>
          <w:rFonts w:ascii="Times New Roman" w:eastAsia="仿宋" w:hAnsi="Times New Roman" w:cs="Times New Roman"/>
          <w:sz w:val="32"/>
          <w:szCs w:val="32"/>
        </w:rPr>
        <w:sectPr w:rsidR="007E0E60" w:rsidSect="00692CBF">
          <w:pgSz w:w="11906" w:h="16838"/>
          <w:pgMar w:top="1440" w:right="1416" w:bottom="1440" w:left="1800" w:header="851" w:footer="992" w:gutter="0"/>
          <w:pgNumType w:fmt="numberInDash"/>
          <w:cols w:space="720"/>
          <w:docGrid w:type="lines" w:linePitch="312"/>
        </w:sectPr>
      </w:pPr>
      <w:r>
        <w:rPr>
          <w:rFonts w:ascii="Times New Roman" w:eastAsia="仿宋" w:hAnsi="Times New Roman" w:cs="Times New Roman"/>
          <w:sz w:val="32"/>
          <w:szCs w:val="32"/>
        </w:rPr>
        <w:t>日期：</w:t>
      </w:r>
      <w:r>
        <w:rPr>
          <w:rFonts w:ascii="Times New Roman" w:eastAsia="仿宋" w:hAnsi="Times New Roman" w:cs="Times New Roman"/>
          <w:sz w:val="32"/>
          <w:szCs w:val="32"/>
        </w:rPr>
        <w:t>_____</w:t>
      </w:r>
      <w:r>
        <w:rPr>
          <w:rFonts w:ascii="Times New Roman" w:eastAsia="仿宋" w:hAnsi="Times New Roman" w:cs="Times New Roman"/>
          <w:sz w:val="32"/>
          <w:szCs w:val="32"/>
        </w:rPr>
        <w:t>年</w:t>
      </w:r>
      <w:r>
        <w:rPr>
          <w:rFonts w:ascii="Times New Roman" w:eastAsia="仿宋" w:hAnsi="Times New Roman" w:cs="Times New Roman"/>
          <w:sz w:val="32"/>
          <w:szCs w:val="32"/>
        </w:rPr>
        <w:t>____</w:t>
      </w:r>
      <w:r>
        <w:rPr>
          <w:rFonts w:ascii="Times New Roman" w:eastAsia="仿宋" w:hAnsi="Times New Roman" w:cs="Times New Roman"/>
          <w:sz w:val="32"/>
          <w:szCs w:val="32"/>
        </w:rPr>
        <w:t>月</w:t>
      </w:r>
      <w:r>
        <w:rPr>
          <w:rFonts w:ascii="Times New Roman" w:eastAsia="仿宋" w:hAnsi="Times New Roman" w:cs="Times New Roman"/>
          <w:sz w:val="32"/>
          <w:szCs w:val="32"/>
        </w:rPr>
        <w:t>____</w:t>
      </w:r>
      <w:bookmarkEnd w:id="5"/>
      <w:r>
        <w:rPr>
          <w:rFonts w:ascii="Times New Roman" w:eastAsia="仿宋" w:hAnsi="Times New Roman" w:cs="Times New Roman"/>
          <w:sz w:val="32"/>
          <w:szCs w:val="32"/>
        </w:rPr>
        <w:t>日</w:t>
      </w:r>
    </w:p>
    <w:bookmarkEnd w:id="6"/>
    <w:p w:rsidR="007E0E60" w:rsidRDefault="007E0E60" w:rsidP="007E0E60">
      <w:pPr>
        <w:rPr>
          <w:rFonts w:ascii="Times New Roman" w:eastAsia="黑体" w:hAnsi="Times New Roman" w:cs="Times New Roman"/>
          <w:b/>
          <w:bCs/>
          <w:sz w:val="28"/>
          <w:szCs w:val="28"/>
        </w:rPr>
      </w:pPr>
      <w:r>
        <w:rPr>
          <w:rFonts w:ascii="Times New Roman" w:eastAsia="黑体" w:hAnsi="Times New Roman" w:cs="Times New Roman"/>
          <w:b/>
          <w:bCs/>
          <w:sz w:val="28"/>
          <w:szCs w:val="28"/>
        </w:rPr>
        <w:lastRenderedPageBreak/>
        <w:t>材料</w:t>
      </w:r>
      <w:r>
        <w:rPr>
          <w:rFonts w:ascii="Times New Roman" w:eastAsia="黑体" w:hAnsi="Times New Roman" w:cs="Times New Roman"/>
          <w:b/>
          <w:bCs/>
          <w:sz w:val="28"/>
          <w:szCs w:val="28"/>
        </w:rPr>
        <w:t>13</w:t>
      </w:r>
      <w:r>
        <w:rPr>
          <w:rFonts w:ascii="Times New Roman" w:eastAsia="黑体" w:hAnsi="Times New Roman" w:cs="Times New Roman"/>
          <w:b/>
          <w:bCs/>
          <w:sz w:val="28"/>
          <w:szCs w:val="28"/>
        </w:rPr>
        <w:t>：环境空气质量分析报告</w:t>
      </w:r>
    </w:p>
    <w:p w:rsidR="007E0E60" w:rsidRDefault="007E0E60" w:rsidP="003803BC">
      <w:pPr>
        <w:spacing w:beforeLines="100" w:afterLines="50"/>
        <w:rPr>
          <w:rFonts w:ascii="Times New Roman" w:eastAsia="黑体" w:hAnsi="Times New Roman" w:cs="Times New Roman"/>
          <w:b/>
          <w:snapToGrid w:val="0"/>
          <w:kern w:val="0"/>
          <w:sz w:val="24"/>
          <w:szCs w:val="20"/>
        </w:rPr>
      </w:pPr>
      <w:bookmarkStart w:id="7" w:name="_Hlk81145944"/>
      <w:r>
        <w:rPr>
          <w:rFonts w:ascii="Times New Roman" w:eastAsia="黑体" w:hAnsi="Times New Roman" w:cs="Times New Roman"/>
          <w:b/>
          <w:snapToGrid w:val="0"/>
          <w:kern w:val="0"/>
          <w:sz w:val="24"/>
          <w:szCs w:val="20"/>
        </w:rPr>
        <w:t>园区大气特征因子达标性分析</w:t>
      </w:r>
    </w:p>
    <w:p w:rsidR="007E0E60" w:rsidRDefault="007E0E60" w:rsidP="007E0E60">
      <w:pPr>
        <w:rPr>
          <w:rFonts w:ascii="Times New Roman" w:eastAsia="黑体" w:hAnsi="Times New Roman" w:cs="Times New Roman"/>
          <w:b/>
          <w:snapToGrid w:val="0"/>
          <w:kern w:val="0"/>
          <w:sz w:val="24"/>
          <w:szCs w:val="20"/>
          <w:lang w:val="zh-CN"/>
        </w:rPr>
      </w:pPr>
      <w:r>
        <w:rPr>
          <w:rFonts w:ascii="Times New Roman" w:eastAsia="黑体" w:hAnsi="Times New Roman" w:cs="Times New Roman"/>
          <w:b/>
          <w:snapToGrid w:val="0"/>
          <w:kern w:val="0"/>
          <w:sz w:val="24"/>
          <w:szCs w:val="20"/>
          <w:lang w:val="zh-CN"/>
        </w:rPr>
        <w:t>1</w:t>
      </w:r>
      <w:r>
        <w:rPr>
          <w:rFonts w:ascii="Times New Roman" w:eastAsia="黑体" w:hAnsi="Times New Roman" w:cs="Times New Roman"/>
          <w:b/>
          <w:snapToGrid w:val="0"/>
          <w:kern w:val="0"/>
          <w:sz w:val="24"/>
          <w:szCs w:val="20"/>
          <w:lang w:val="zh-CN"/>
        </w:rPr>
        <w:t>、监测方案</w:t>
      </w:r>
    </w:p>
    <w:bookmarkEnd w:id="7"/>
    <w:p w:rsidR="007E0E60" w:rsidRDefault="007E0E60" w:rsidP="007E0E60">
      <w:pPr>
        <w:widowControl/>
        <w:jc w:val="center"/>
        <w:rPr>
          <w:rFonts w:ascii="Times New Roman" w:eastAsia="黑体" w:hAnsi="Times New Roman" w:cs="Times New Roman"/>
          <w:b/>
          <w:kern w:val="0"/>
          <w:sz w:val="24"/>
          <w:szCs w:val="24"/>
        </w:rPr>
      </w:pPr>
      <w:r>
        <w:rPr>
          <w:rFonts w:ascii="Times New Roman" w:eastAsia="黑体" w:hAnsi="Times New Roman" w:cs="Times New Roman"/>
          <w:b/>
          <w:kern w:val="0"/>
          <w:sz w:val="24"/>
          <w:szCs w:val="24"/>
        </w:rPr>
        <w:t>表</w:t>
      </w:r>
      <w:r>
        <w:rPr>
          <w:rFonts w:ascii="Times New Roman" w:eastAsia="黑体" w:hAnsi="Times New Roman" w:cs="Times New Roman"/>
          <w:b/>
          <w:kern w:val="0"/>
          <w:sz w:val="24"/>
          <w:szCs w:val="24"/>
        </w:rPr>
        <w:t>1  2022</w:t>
      </w:r>
      <w:r>
        <w:rPr>
          <w:rFonts w:ascii="Times New Roman" w:eastAsia="黑体" w:hAnsi="Times New Roman" w:cs="Times New Roman"/>
          <w:b/>
          <w:kern w:val="0"/>
          <w:sz w:val="24"/>
          <w:szCs w:val="24"/>
        </w:rPr>
        <w:t>年大气特征因子例行监测方案</w:t>
      </w:r>
    </w:p>
    <w:tbl>
      <w:tblPr>
        <w:tblW w:w="5000" w:type="pct"/>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tblPr>
      <w:tblGrid>
        <w:gridCol w:w="2139"/>
        <w:gridCol w:w="3563"/>
        <w:gridCol w:w="2032"/>
        <w:gridCol w:w="2766"/>
        <w:gridCol w:w="2954"/>
      </w:tblGrid>
      <w:tr w:rsidR="007E0E60" w:rsidTr="007E0E60">
        <w:trPr>
          <w:trHeight w:val="340"/>
          <w:jc w:val="center"/>
        </w:trPr>
        <w:tc>
          <w:tcPr>
            <w:tcW w:w="795" w:type="pct"/>
            <w:vAlign w:val="center"/>
          </w:tcPr>
          <w:p w:rsidR="007E0E60" w:rsidRDefault="007E0E60" w:rsidP="007E0E60">
            <w:pPr>
              <w:widowControl/>
              <w:adjustRightInd w:val="0"/>
              <w:snapToGrid w:val="0"/>
              <w:spacing w:before="163"/>
              <w:jc w:val="center"/>
              <w:textAlignment w:val="baseline"/>
              <w:rPr>
                <w:rFonts w:ascii="Times New Roman" w:eastAsia="宋体" w:hAnsi="Times New Roman" w:cs="Times New Roman"/>
                <w:b/>
                <w:kern w:val="0"/>
                <w:szCs w:val="21"/>
              </w:rPr>
            </w:pPr>
            <w:r>
              <w:rPr>
                <w:rFonts w:ascii="Times New Roman" w:eastAsia="宋体" w:hAnsi="Times New Roman" w:cs="Times New Roman"/>
                <w:b/>
                <w:kern w:val="0"/>
                <w:szCs w:val="21"/>
              </w:rPr>
              <w:t>点位编号</w:t>
            </w:r>
          </w:p>
        </w:tc>
        <w:tc>
          <w:tcPr>
            <w:tcW w:w="1324" w:type="pct"/>
            <w:shd w:val="clear" w:color="auto" w:fill="auto"/>
            <w:vAlign w:val="center"/>
          </w:tcPr>
          <w:p w:rsidR="007E0E60" w:rsidRDefault="007E0E60" w:rsidP="007E0E60">
            <w:pPr>
              <w:widowControl/>
              <w:adjustRightInd w:val="0"/>
              <w:snapToGrid w:val="0"/>
              <w:spacing w:before="163"/>
              <w:jc w:val="center"/>
              <w:textAlignment w:val="baseline"/>
              <w:rPr>
                <w:rFonts w:ascii="Times New Roman" w:eastAsia="宋体" w:hAnsi="Times New Roman" w:cs="Times New Roman"/>
                <w:b/>
                <w:kern w:val="0"/>
                <w:szCs w:val="21"/>
              </w:rPr>
            </w:pPr>
            <w:r>
              <w:rPr>
                <w:rFonts w:ascii="Times New Roman" w:eastAsia="宋体" w:hAnsi="Times New Roman" w:cs="Times New Roman"/>
                <w:b/>
                <w:kern w:val="0"/>
                <w:szCs w:val="21"/>
              </w:rPr>
              <w:t>点位名称</w:t>
            </w:r>
          </w:p>
        </w:tc>
        <w:tc>
          <w:tcPr>
            <w:tcW w:w="755" w:type="pct"/>
            <w:shd w:val="clear" w:color="auto" w:fill="auto"/>
            <w:vAlign w:val="center"/>
          </w:tcPr>
          <w:p w:rsidR="007E0E60" w:rsidRDefault="007E0E60" w:rsidP="007E0E60">
            <w:pPr>
              <w:widowControl/>
              <w:adjustRightInd w:val="0"/>
              <w:snapToGrid w:val="0"/>
              <w:spacing w:before="163"/>
              <w:jc w:val="center"/>
              <w:textAlignment w:val="baseline"/>
              <w:rPr>
                <w:rFonts w:ascii="Times New Roman" w:eastAsia="宋体" w:hAnsi="Times New Roman" w:cs="Times New Roman"/>
                <w:b/>
                <w:kern w:val="0"/>
                <w:szCs w:val="21"/>
              </w:rPr>
            </w:pPr>
            <w:r>
              <w:rPr>
                <w:rFonts w:ascii="Times New Roman" w:eastAsia="宋体" w:hAnsi="Times New Roman" w:cs="Times New Roman"/>
                <w:b/>
                <w:kern w:val="0"/>
                <w:szCs w:val="21"/>
              </w:rPr>
              <w:t>监测年份</w:t>
            </w:r>
          </w:p>
        </w:tc>
        <w:tc>
          <w:tcPr>
            <w:tcW w:w="1028" w:type="pct"/>
            <w:vAlign w:val="center"/>
          </w:tcPr>
          <w:p w:rsidR="007E0E60" w:rsidRDefault="007E0E60" w:rsidP="007E0E60">
            <w:pPr>
              <w:widowControl/>
              <w:adjustRightInd w:val="0"/>
              <w:snapToGrid w:val="0"/>
              <w:spacing w:before="163"/>
              <w:jc w:val="center"/>
              <w:textAlignment w:val="baseline"/>
              <w:rPr>
                <w:rFonts w:ascii="Times New Roman" w:eastAsia="宋体" w:hAnsi="Times New Roman" w:cs="Times New Roman"/>
                <w:b/>
                <w:kern w:val="0"/>
                <w:szCs w:val="21"/>
              </w:rPr>
            </w:pPr>
            <w:r>
              <w:rPr>
                <w:rFonts w:ascii="Times New Roman" w:eastAsia="宋体" w:hAnsi="Times New Roman" w:cs="Times New Roman"/>
                <w:b/>
                <w:kern w:val="0"/>
                <w:szCs w:val="21"/>
              </w:rPr>
              <w:t>监测因子</w:t>
            </w:r>
          </w:p>
        </w:tc>
        <w:tc>
          <w:tcPr>
            <w:tcW w:w="1098" w:type="pct"/>
            <w:vAlign w:val="center"/>
          </w:tcPr>
          <w:p w:rsidR="007E0E60" w:rsidRDefault="007E0E60" w:rsidP="007E0E60">
            <w:pPr>
              <w:widowControl/>
              <w:adjustRightInd w:val="0"/>
              <w:snapToGrid w:val="0"/>
              <w:spacing w:before="163"/>
              <w:jc w:val="center"/>
              <w:textAlignment w:val="baseline"/>
              <w:rPr>
                <w:rFonts w:ascii="Times New Roman" w:eastAsia="宋体" w:hAnsi="Times New Roman" w:cs="Times New Roman"/>
                <w:b/>
                <w:kern w:val="0"/>
                <w:szCs w:val="21"/>
              </w:rPr>
            </w:pPr>
            <w:r>
              <w:rPr>
                <w:rFonts w:ascii="Times New Roman" w:eastAsia="宋体" w:hAnsi="Times New Roman" w:cs="Times New Roman"/>
                <w:b/>
                <w:kern w:val="0"/>
                <w:szCs w:val="21"/>
              </w:rPr>
              <w:t>监测频次</w:t>
            </w:r>
          </w:p>
        </w:tc>
      </w:tr>
      <w:tr w:rsidR="007E0E60" w:rsidTr="007E0E60">
        <w:trPr>
          <w:trHeight w:val="340"/>
          <w:jc w:val="center"/>
        </w:trPr>
        <w:tc>
          <w:tcPr>
            <w:tcW w:w="795" w:type="pct"/>
            <w:vAlign w:val="center"/>
          </w:tcPr>
          <w:p w:rsidR="007E0E60" w:rsidRDefault="007E0E60" w:rsidP="007E0E60">
            <w:pPr>
              <w:widowControl/>
              <w:adjustRightInd w:val="0"/>
              <w:snapToGrid w:val="0"/>
              <w:jc w:val="center"/>
              <w:textAlignment w:val="baseline"/>
              <w:rPr>
                <w:rFonts w:ascii="Times New Roman" w:eastAsia="宋体" w:hAnsi="Times New Roman" w:cs="Times New Roman"/>
                <w:kern w:val="0"/>
                <w:szCs w:val="21"/>
              </w:rPr>
            </w:pPr>
            <w:r>
              <w:rPr>
                <w:rFonts w:ascii="Times New Roman" w:eastAsia="宋体" w:hAnsi="Times New Roman" w:cs="Times New Roman"/>
                <w:kern w:val="0"/>
                <w:szCs w:val="21"/>
              </w:rPr>
              <w:t>A1</w:t>
            </w:r>
          </w:p>
        </w:tc>
        <w:tc>
          <w:tcPr>
            <w:tcW w:w="1324" w:type="pct"/>
            <w:shd w:val="clear" w:color="auto" w:fill="auto"/>
          </w:tcPr>
          <w:p w:rsidR="007E0E60" w:rsidRDefault="007E0E60" w:rsidP="007E0E60">
            <w:pPr>
              <w:widowControl/>
              <w:adjustRightInd w:val="0"/>
              <w:snapToGrid w:val="0"/>
              <w:jc w:val="center"/>
              <w:textAlignment w:val="baseline"/>
              <w:rPr>
                <w:rFonts w:ascii="Times New Roman" w:eastAsia="宋体" w:hAnsi="Times New Roman" w:cs="Times New Roman"/>
                <w:kern w:val="0"/>
                <w:szCs w:val="21"/>
              </w:rPr>
            </w:pPr>
            <w:r>
              <w:rPr>
                <w:rFonts w:ascii="Times New Roman" w:eastAsia="宋体" w:hAnsi="Times New Roman" w:cs="Times New Roman"/>
                <w:kern w:val="0"/>
                <w:szCs w:val="21"/>
              </w:rPr>
              <w:t>XX</w:t>
            </w:r>
          </w:p>
        </w:tc>
        <w:tc>
          <w:tcPr>
            <w:tcW w:w="755" w:type="pct"/>
            <w:vMerge w:val="restart"/>
            <w:shd w:val="clear" w:color="auto" w:fill="auto"/>
            <w:vAlign w:val="center"/>
          </w:tcPr>
          <w:p w:rsidR="007E0E60" w:rsidRDefault="007E0E60" w:rsidP="007E0E60">
            <w:pPr>
              <w:widowControl/>
              <w:adjustRightInd w:val="0"/>
              <w:snapToGrid w:val="0"/>
              <w:jc w:val="center"/>
              <w:textAlignment w:val="baseline"/>
              <w:rPr>
                <w:rFonts w:ascii="Times New Roman" w:eastAsia="宋体" w:hAnsi="Times New Roman" w:cs="Times New Roman"/>
                <w:kern w:val="0"/>
                <w:szCs w:val="21"/>
              </w:rPr>
            </w:pPr>
            <w:r>
              <w:rPr>
                <w:rFonts w:ascii="Times New Roman" w:eastAsia="宋体" w:hAnsi="Times New Roman" w:cs="Times New Roman"/>
                <w:kern w:val="0"/>
                <w:szCs w:val="21"/>
              </w:rPr>
              <w:t>2022</w:t>
            </w:r>
          </w:p>
        </w:tc>
        <w:tc>
          <w:tcPr>
            <w:tcW w:w="1028" w:type="pct"/>
            <w:vMerge w:val="restart"/>
            <w:vAlign w:val="center"/>
          </w:tcPr>
          <w:p w:rsidR="007E0E60" w:rsidRDefault="007E0E60" w:rsidP="007E0E60">
            <w:pPr>
              <w:widowControl/>
              <w:adjustRightInd w:val="0"/>
              <w:snapToGrid w:val="0"/>
              <w:textAlignment w:val="baseline"/>
              <w:rPr>
                <w:rFonts w:ascii="Times New Roman" w:eastAsia="宋体" w:hAnsi="Times New Roman" w:cs="Times New Roman"/>
                <w:kern w:val="0"/>
                <w:szCs w:val="21"/>
              </w:rPr>
            </w:pPr>
            <w:r>
              <w:rPr>
                <w:rFonts w:ascii="Times New Roman" w:eastAsia="宋体" w:hAnsi="Times New Roman" w:cs="Times New Roman"/>
                <w:b/>
                <w:kern w:val="0"/>
                <w:szCs w:val="21"/>
              </w:rPr>
              <w:t>小时值：</w:t>
            </w:r>
            <w:r>
              <w:rPr>
                <w:rFonts w:ascii="Times New Roman" w:eastAsia="宋体" w:hAnsi="Times New Roman" w:cs="Times New Roman"/>
                <w:kern w:val="0"/>
                <w:szCs w:val="21"/>
              </w:rPr>
              <w:t>XX</w:t>
            </w:r>
            <w:r>
              <w:rPr>
                <w:rFonts w:ascii="Times New Roman" w:eastAsia="宋体" w:hAnsi="Times New Roman" w:cs="Times New Roman"/>
                <w:kern w:val="0"/>
                <w:szCs w:val="21"/>
              </w:rPr>
              <w:t>、</w:t>
            </w:r>
            <w:r>
              <w:rPr>
                <w:rFonts w:ascii="Times New Roman" w:eastAsia="宋体" w:hAnsi="Times New Roman" w:cs="Times New Roman"/>
                <w:kern w:val="0"/>
                <w:szCs w:val="21"/>
              </w:rPr>
              <w:t>XX</w:t>
            </w:r>
          </w:p>
          <w:p w:rsidR="007E0E60" w:rsidRDefault="007E0E60" w:rsidP="007E0E60">
            <w:pPr>
              <w:widowControl/>
              <w:adjustRightInd w:val="0"/>
              <w:snapToGrid w:val="0"/>
              <w:textAlignment w:val="baseline"/>
              <w:rPr>
                <w:rFonts w:ascii="Times New Roman" w:eastAsia="宋体" w:hAnsi="Times New Roman" w:cs="Times New Roman"/>
                <w:kern w:val="0"/>
                <w:szCs w:val="21"/>
              </w:rPr>
            </w:pPr>
            <w:r>
              <w:rPr>
                <w:rFonts w:ascii="Times New Roman" w:eastAsia="宋体" w:hAnsi="Times New Roman" w:cs="Times New Roman"/>
                <w:b/>
                <w:bCs/>
                <w:kern w:val="0"/>
                <w:szCs w:val="21"/>
              </w:rPr>
              <w:t>日均值：</w:t>
            </w:r>
            <w:r>
              <w:rPr>
                <w:rFonts w:ascii="Times New Roman" w:eastAsia="宋体" w:hAnsi="Times New Roman" w:cs="Times New Roman"/>
                <w:kern w:val="0"/>
                <w:szCs w:val="21"/>
              </w:rPr>
              <w:t>XX</w:t>
            </w:r>
            <w:r>
              <w:rPr>
                <w:rFonts w:ascii="Times New Roman" w:eastAsia="宋体" w:hAnsi="Times New Roman" w:cs="Times New Roman"/>
                <w:kern w:val="0"/>
                <w:szCs w:val="21"/>
              </w:rPr>
              <w:t>、</w:t>
            </w:r>
            <w:r>
              <w:rPr>
                <w:rFonts w:ascii="Times New Roman" w:eastAsia="宋体" w:hAnsi="Times New Roman" w:cs="Times New Roman"/>
                <w:kern w:val="0"/>
                <w:szCs w:val="21"/>
              </w:rPr>
              <w:t>XX</w:t>
            </w:r>
          </w:p>
        </w:tc>
        <w:tc>
          <w:tcPr>
            <w:tcW w:w="1098" w:type="pct"/>
            <w:vMerge w:val="restart"/>
            <w:vAlign w:val="center"/>
          </w:tcPr>
          <w:p w:rsidR="007E0E60" w:rsidRDefault="007E0E60" w:rsidP="007E0E60">
            <w:pPr>
              <w:widowControl/>
              <w:adjustRightInd w:val="0"/>
              <w:snapToGrid w:val="0"/>
              <w:jc w:val="center"/>
              <w:textAlignment w:val="baseline"/>
              <w:rPr>
                <w:rFonts w:ascii="Times New Roman" w:eastAsia="宋体" w:hAnsi="Times New Roman" w:cs="Times New Roman"/>
                <w:kern w:val="0"/>
                <w:szCs w:val="21"/>
              </w:rPr>
            </w:pPr>
            <w:r>
              <w:rPr>
                <w:rFonts w:ascii="Times New Roman" w:eastAsia="宋体" w:hAnsi="Times New Roman" w:cs="Times New Roman"/>
                <w:kern w:val="0"/>
                <w:szCs w:val="21"/>
              </w:rPr>
              <w:t>2022.X.X-X.X</w:t>
            </w:r>
          </w:p>
          <w:p w:rsidR="007E0E60" w:rsidRDefault="007E0E60" w:rsidP="007E0E60">
            <w:pPr>
              <w:widowControl/>
              <w:adjustRightInd w:val="0"/>
              <w:snapToGrid w:val="0"/>
              <w:jc w:val="center"/>
              <w:textAlignment w:val="baseline"/>
              <w:rPr>
                <w:rFonts w:ascii="Times New Roman" w:eastAsia="宋体" w:hAnsi="Times New Roman" w:cs="Times New Roman"/>
                <w:kern w:val="0"/>
                <w:szCs w:val="21"/>
              </w:rPr>
            </w:pPr>
            <w:r>
              <w:rPr>
                <w:rFonts w:ascii="Times New Roman" w:eastAsia="宋体" w:hAnsi="Times New Roman" w:cs="Times New Roman"/>
                <w:kern w:val="0"/>
                <w:szCs w:val="21"/>
              </w:rPr>
              <w:t>共</w:t>
            </w:r>
            <w:r>
              <w:rPr>
                <w:rFonts w:ascii="Times New Roman" w:eastAsia="宋体" w:hAnsi="Times New Roman" w:cs="Times New Roman"/>
                <w:kern w:val="0"/>
                <w:szCs w:val="21"/>
              </w:rPr>
              <w:t>X</w:t>
            </w:r>
            <w:r>
              <w:rPr>
                <w:rFonts w:ascii="Times New Roman" w:eastAsia="宋体" w:hAnsi="Times New Roman" w:cs="Times New Roman"/>
                <w:kern w:val="0"/>
                <w:szCs w:val="21"/>
              </w:rPr>
              <w:t>天</w:t>
            </w:r>
          </w:p>
        </w:tc>
      </w:tr>
      <w:tr w:rsidR="007E0E60" w:rsidTr="007E0E60">
        <w:trPr>
          <w:trHeight w:val="340"/>
          <w:jc w:val="center"/>
        </w:trPr>
        <w:tc>
          <w:tcPr>
            <w:tcW w:w="795" w:type="pct"/>
            <w:vAlign w:val="center"/>
          </w:tcPr>
          <w:p w:rsidR="007E0E60" w:rsidRDefault="007E0E60" w:rsidP="007E0E60">
            <w:pPr>
              <w:widowControl/>
              <w:adjustRightInd w:val="0"/>
              <w:snapToGrid w:val="0"/>
              <w:jc w:val="center"/>
              <w:textAlignment w:val="baseline"/>
              <w:rPr>
                <w:rFonts w:ascii="Times New Roman" w:eastAsia="宋体" w:hAnsi="Times New Roman" w:cs="Times New Roman"/>
                <w:kern w:val="0"/>
                <w:szCs w:val="21"/>
              </w:rPr>
            </w:pPr>
            <w:r>
              <w:rPr>
                <w:rFonts w:ascii="Times New Roman" w:eastAsia="宋体" w:hAnsi="Times New Roman" w:cs="Times New Roman"/>
                <w:kern w:val="0"/>
                <w:szCs w:val="21"/>
              </w:rPr>
              <w:t>A2</w:t>
            </w:r>
          </w:p>
        </w:tc>
        <w:tc>
          <w:tcPr>
            <w:tcW w:w="1324" w:type="pct"/>
            <w:shd w:val="clear" w:color="auto" w:fill="auto"/>
          </w:tcPr>
          <w:p w:rsidR="007E0E60" w:rsidRDefault="007E0E60" w:rsidP="007E0E60">
            <w:pPr>
              <w:widowControl/>
              <w:adjustRightInd w:val="0"/>
              <w:snapToGrid w:val="0"/>
              <w:jc w:val="center"/>
              <w:textAlignment w:val="baseline"/>
              <w:rPr>
                <w:rFonts w:ascii="Times New Roman" w:eastAsia="宋体" w:hAnsi="Times New Roman" w:cs="Times New Roman"/>
                <w:kern w:val="0"/>
                <w:szCs w:val="21"/>
              </w:rPr>
            </w:pPr>
            <w:r>
              <w:rPr>
                <w:rFonts w:ascii="Times New Roman" w:eastAsia="宋体" w:hAnsi="Times New Roman" w:cs="Times New Roman"/>
                <w:kern w:val="0"/>
                <w:szCs w:val="21"/>
              </w:rPr>
              <w:t>XX</w:t>
            </w:r>
          </w:p>
        </w:tc>
        <w:tc>
          <w:tcPr>
            <w:tcW w:w="755" w:type="pct"/>
            <w:vMerge/>
            <w:shd w:val="clear" w:color="auto" w:fill="auto"/>
            <w:vAlign w:val="center"/>
          </w:tcPr>
          <w:p w:rsidR="007E0E60" w:rsidRDefault="007E0E60" w:rsidP="007E0E60">
            <w:pPr>
              <w:widowControl/>
              <w:adjustRightInd w:val="0"/>
              <w:snapToGrid w:val="0"/>
              <w:jc w:val="center"/>
              <w:textAlignment w:val="baseline"/>
              <w:rPr>
                <w:rFonts w:ascii="Times New Roman" w:eastAsia="宋体" w:hAnsi="Times New Roman" w:cs="Times New Roman"/>
                <w:kern w:val="0"/>
                <w:szCs w:val="21"/>
              </w:rPr>
            </w:pPr>
          </w:p>
        </w:tc>
        <w:tc>
          <w:tcPr>
            <w:tcW w:w="1028" w:type="pct"/>
            <w:vMerge/>
            <w:vAlign w:val="center"/>
          </w:tcPr>
          <w:p w:rsidR="007E0E60" w:rsidRDefault="007E0E60" w:rsidP="007E0E60">
            <w:pPr>
              <w:widowControl/>
              <w:adjustRightInd w:val="0"/>
              <w:snapToGrid w:val="0"/>
              <w:jc w:val="center"/>
              <w:textAlignment w:val="baseline"/>
              <w:rPr>
                <w:rFonts w:ascii="Times New Roman" w:eastAsia="宋体" w:hAnsi="Times New Roman" w:cs="Times New Roman"/>
                <w:kern w:val="0"/>
                <w:szCs w:val="21"/>
              </w:rPr>
            </w:pPr>
          </w:p>
        </w:tc>
        <w:tc>
          <w:tcPr>
            <w:tcW w:w="1098" w:type="pct"/>
            <w:vMerge/>
            <w:vAlign w:val="center"/>
          </w:tcPr>
          <w:p w:rsidR="007E0E60" w:rsidRDefault="007E0E60" w:rsidP="007E0E60">
            <w:pPr>
              <w:widowControl/>
              <w:adjustRightInd w:val="0"/>
              <w:snapToGrid w:val="0"/>
              <w:jc w:val="center"/>
              <w:textAlignment w:val="baseline"/>
              <w:rPr>
                <w:rFonts w:ascii="Times New Roman" w:eastAsia="宋体" w:hAnsi="Times New Roman" w:cs="Times New Roman"/>
                <w:kern w:val="0"/>
                <w:szCs w:val="21"/>
              </w:rPr>
            </w:pPr>
          </w:p>
        </w:tc>
      </w:tr>
      <w:tr w:rsidR="007E0E60" w:rsidTr="007E0E60">
        <w:trPr>
          <w:trHeight w:val="340"/>
          <w:jc w:val="center"/>
        </w:trPr>
        <w:tc>
          <w:tcPr>
            <w:tcW w:w="795" w:type="pct"/>
            <w:vAlign w:val="center"/>
          </w:tcPr>
          <w:p w:rsidR="007E0E60" w:rsidRDefault="007E0E60" w:rsidP="007E0E60">
            <w:pPr>
              <w:widowControl/>
              <w:adjustRightInd w:val="0"/>
              <w:snapToGrid w:val="0"/>
              <w:jc w:val="center"/>
              <w:textAlignment w:val="baseline"/>
              <w:rPr>
                <w:rFonts w:ascii="Times New Roman" w:eastAsia="宋体" w:hAnsi="Times New Roman" w:cs="Times New Roman"/>
                <w:kern w:val="0"/>
                <w:szCs w:val="21"/>
              </w:rPr>
            </w:pPr>
            <w:r>
              <w:rPr>
                <w:rFonts w:ascii="Times New Roman" w:eastAsia="宋体" w:hAnsi="Times New Roman" w:cs="Times New Roman"/>
                <w:kern w:val="0"/>
                <w:szCs w:val="21"/>
              </w:rPr>
              <w:t>A3</w:t>
            </w:r>
          </w:p>
        </w:tc>
        <w:tc>
          <w:tcPr>
            <w:tcW w:w="1324" w:type="pct"/>
            <w:shd w:val="clear" w:color="auto" w:fill="auto"/>
          </w:tcPr>
          <w:p w:rsidR="007E0E60" w:rsidRDefault="007E0E60" w:rsidP="007E0E60">
            <w:pPr>
              <w:widowControl/>
              <w:adjustRightInd w:val="0"/>
              <w:snapToGrid w:val="0"/>
              <w:jc w:val="center"/>
              <w:textAlignment w:val="baseline"/>
              <w:rPr>
                <w:rFonts w:ascii="Times New Roman" w:eastAsia="宋体" w:hAnsi="Times New Roman" w:cs="Times New Roman"/>
                <w:kern w:val="0"/>
                <w:szCs w:val="21"/>
              </w:rPr>
            </w:pPr>
            <w:r>
              <w:rPr>
                <w:rFonts w:ascii="Times New Roman" w:eastAsia="宋体" w:hAnsi="Times New Roman" w:cs="Times New Roman"/>
                <w:kern w:val="0"/>
                <w:szCs w:val="21"/>
              </w:rPr>
              <w:t>XX</w:t>
            </w:r>
          </w:p>
        </w:tc>
        <w:tc>
          <w:tcPr>
            <w:tcW w:w="755" w:type="pct"/>
            <w:vMerge/>
            <w:shd w:val="clear" w:color="auto" w:fill="auto"/>
            <w:vAlign w:val="center"/>
          </w:tcPr>
          <w:p w:rsidR="007E0E60" w:rsidRDefault="007E0E60" w:rsidP="007E0E60">
            <w:pPr>
              <w:widowControl/>
              <w:adjustRightInd w:val="0"/>
              <w:snapToGrid w:val="0"/>
              <w:jc w:val="center"/>
              <w:textAlignment w:val="baseline"/>
              <w:rPr>
                <w:rFonts w:ascii="Times New Roman" w:eastAsia="宋体" w:hAnsi="Times New Roman" w:cs="Times New Roman"/>
                <w:kern w:val="0"/>
                <w:szCs w:val="21"/>
              </w:rPr>
            </w:pPr>
          </w:p>
        </w:tc>
        <w:tc>
          <w:tcPr>
            <w:tcW w:w="1028" w:type="pct"/>
            <w:vMerge/>
            <w:vAlign w:val="center"/>
          </w:tcPr>
          <w:p w:rsidR="007E0E60" w:rsidRDefault="007E0E60" w:rsidP="007E0E60">
            <w:pPr>
              <w:widowControl/>
              <w:adjustRightInd w:val="0"/>
              <w:snapToGrid w:val="0"/>
              <w:jc w:val="center"/>
              <w:textAlignment w:val="baseline"/>
              <w:rPr>
                <w:rFonts w:ascii="Times New Roman" w:eastAsia="宋体" w:hAnsi="Times New Roman" w:cs="Times New Roman"/>
                <w:kern w:val="0"/>
                <w:szCs w:val="21"/>
              </w:rPr>
            </w:pPr>
          </w:p>
        </w:tc>
        <w:tc>
          <w:tcPr>
            <w:tcW w:w="1098" w:type="pct"/>
            <w:vMerge/>
            <w:vAlign w:val="center"/>
          </w:tcPr>
          <w:p w:rsidR="007E0E60" w:rsidRDefault="007E0E60" w:rsidP="007E0E60">
            <w:pPr>
              <w:widowControl/>
              <w:adjustRightInd w:val="0"/>
              <w:snapToGrid w:val="0"/>
              <w:jc w:val="center"/>
              <w:textAlignment w:val="baseline"/>
              <w:rPr>
                <w:rFonts w:ascii="Times New Roman" w:eastAsia="宋体" w:hAnsi="Times New Roman" w:cs="Times New Roman"/>
                <w:kern w:val="0"/>
                <w:szCs w:val="21"/>
              </w:rPr>
            </w:pPr>
          </w:p>
        </w:tc>
      </w:tr>
      <w:tr w:rsidR="007E0E60" w:rsidTr="007E0E60">
        <w:trPr>
          <w:trHeight w:val="340"/>
          <w:jc w:val="center"/>
        </w:trPr>
        <w:tc>
          <w:tcPr>
            <w:tcW w:w="795" w:type="pct"/>
            <w:vAlign w:val="center"/>
          </w:tcPr>
          <w:p w:rsidR="007E0E60" w:rsidRDefault="007E0E60" w:rsidP="007E0E60">
            <w:pPr>
              <w:widowControl/>
              <w:adjustRightInd w:val="0"/>
              <w:snapToGrid w:val="0"/>
              <w:jc w:val="center"/>
              <w:textAlignment w:val="baseline"/>
              <w:rPr>
                <w:rFonts w:ascii="Times New Roman" w:eastAsia="宋体" w:hAnsi="Times New Roman" w:cs="Times New Roman"/>
                <w:kern w:val="0"/>
                <w:szCs w:val="21"/>
              </w:rPr>
            </w:pPr>
            <w:r>
              <w:rPr>
                <w:rFonts w:ascii="Times New Roman" w:eastAsia="宋体" w:hAnsi="Times New Roman" w:cs="Times New Roman"/>
                <w:kern w:val="0"/>
                <w:szCs w:val="21"/>
              </w:rPr>
              <w:t>A4</w:t>
            </w:r>
          </w:p>
        </w:tc>
        <w:tc>
          <w:tcPr>
            <w:tcW w:w="1324" w:type="pct"/>
            <w:shd w:val="clear" w:color="auto" w:fill="auto"/>
          </w:tcPr>
          <w:p w:rsidR="007E0E60" w:rsidRDefault="007E0E60" w:rsidP="007E0E60">
            <w:pPr>
              <w:widowControl/>
              <w:adjustRightInd w:val="0"/>
              <w:snapToGrid w:val="0"/>
              <w:jc w:val="center"/>
              <w:textAlignment w:val="baseline"/>
              <w:rPr>
                <w:rFonts w:ascii="Times New Roman" w:eastAsia="宋体" w:hAnsi="Times New Roman" w:cs="Times New Roman"/>
                <w:kern w:val="0"/>
                <w:szCs w:val="21"/>
              </w:rPr>
            </w:pPr>
            <w:r>
              <w:rPr>
                <w:rFonts w:ascii="Times New Roman" w:eastAsia="宋体" w:hAnsi="Times New Roman" w:cs="Times New Roman"/>
                <w:kern w:val="0"/>
                <w:szCs w:val="21"/>
              </w:rPr>
              <w:t>XX</w:t>
            </w:r>
          </w:p>
        </w:tc>
        <w:tc>
          <w:tcPr>
            <w:tcW w:w="755" w:type="pct"/>
            <w:vMerge/>
            <w:shd w:val="clear" w:color="auto" w:fill="auto"/>
            <w:vAlign w:val="center"/>
          </w:tcPr>
          <w:p w:rsidR="007E0E60" w:rsidRDefault="007E0E60" w:rsidP="007E0E60">
            <w:pPr>
              <w:widowControl/>
              <w:adjustRightInd w:val="0"/>
              <w:snapToGrid w:val="0"/>
              <w:jc w:val="center"/>
              <w:textAlignment w:val="baseline"/>
              <w:rPr>
                <w:rFonts w:ascii="Times New Roman" w:eastAsia="宋体" w:hAnsi="Times New Roman" w:cs="Times New Roman"/>
                <w:kern w:val="0"/>
                <w:szCs w:val="21"/>
              </w:rPr>
            </w:pPr>
          </w:p>
        </w:tc>
        <w:tc>
          <w:tcPr>
            <w:tcW w:w="1028" w:type="pct"/>
            <w:vMerge/>
            <w:vAlign w:val="center"/>
          </w:tcPr>
          <w:p w:rsidR="007E0E60" w:rsidRDefault="007E0E60" w:rsidP="007E0E60">
            <w:pPr>
              <w:widowControl/>
              <w:adjustRightInd w:val="0"/>
              <w:snapToGrid w:val="0"/>
              <w:jc w:val="center"/>
              <w:textAlignment w:val="baseline"/>
              <w:rPr>
                <w:rFonts w:ascii="Times New Roman" w:eastAsia="宋体" w:hAnsi="Times New Roman" w:cs="Times New Roman"/>
                <w:kern w:val="0"/>
                <w:szCs w:val="21"/>
              </w:rPr>
            </w:pPr>
          </w:p>
        </w:tc>
        <w:tc>
          <w:tcPr>
            <w:tcW w:w="1098" w:type="pct"/>
            <w:vMerge/>
            <w:vAlign w:val="center"/>
          </w:tcPr>
          <w:p w:rsidR="007E0E60" w:rsidRDefault="007E0E60" w:rsidP="007E0E60">
            <w:pPr>
              <w:widowControl/>
              <w:adjustRightInd w:val="0"/>
              <w:snapToGrid w:val="0"/>
              <w:jc w:val="center"/>
              <w:textAlignment w:val="baseline"/>
              <w:rPr>
                <w:rFonts w:ascii="Times New Roman" w:eastAsia="宋体" w:hAnsi="Times New Roman" w:cs="Times New Roman"/>
                <w:kern w:val="0"/>
                <w:szCs w:val="21"/>
              </w:rPr>
            </w:pPr>
          </w:p>
        </w:tc>
      </w:tr>
      <w:tr w:rsidR="007E0E60" w:rsidTr="007E0E60">
        <w:trPr>
          <w:trHeight w:val="340"/>
          <w:jc w:val="center"/>
        </w:trPr>
        <w:tc>
          <w:tcPr>
            <w:tcW w:w="795" w:type="pct"/>
            <w:vAlign w:val="center"/>
          </w:tcPr>
          <w:p w:rsidR="007E0E60" w:rsidRDefault="007E0E60" w:rsidP="007E0E60">
            <w:pPr>
              <w:widowControl/>
              <w:adjustRightInd w:val="0"/>
              <w:snapToGrid w:val="0"/>
              <w:jc w:val="center"/>
              <w:textAlignment w:val="baseline"/>
              <w:rPr>
                <w:rFonts w:ascii="Times New Roman" w:eastAsia="宋体" w:hAnsi="Times New Roman" w:cs="Times New Roman"/>
                <w:kern w:val="0"/>
                <w:szCs w:val="21"/>
              </w:rPr>
            </w:pPr>
            <w:r>
              <w:rPr>
                <w:rFonts w:ascii="Times New Roman" w:eastAsia="宋体" w:hAnsi="Times New Roman" w:cs="Times New Roman"/>
                <w:kern w:val="0"/>
                <w:szCs w:val="21"/>
              </w:rPr>
              <w:t>…</w:t>
            </w:r>
          </w:p>
        </w:tc>
        <w:tc>
          <w:tcPr>
            <w:tcW w:w="1324" w:type="pct"/>
            <w:shd w:val="clear" w:color="auto" w:fill="auto"/>
          </w:tcPr>
          <w:p w:rsidR="007E0E60" w:rsidRDefault="007E0E60" w:rsidP="007E0E60">
            <w:pPr>
              <w:widowControl/>
              <w:adjustRightInd w:val="0"/>
              <w:snapToGrid w:val="0"/>
              <w:jc w:val="center"/>
              <w:textAlignment w:val="baseline"/>
              <w:rPr>
                <w:rFonts w:ascii="Times New Roman" w:eastAsia="宋体" w:hAnsi="Times New Roman" w:cs="Times New Roman"/>
                <w:kern w:val="0"/>
                <w:szCs w:val="21"/>
              </w:rPr>
            </w:pPr>
            <w:r>
              <w:rPr>
                <w:rFonts w:ascii="Times New Roman" w:eastAsia="宋体" w:hAnsi="Times New Roman" w:cs="Times New Roman"/>
                <w:kern w:val="0"/>
                <w:szCs w:val="21"/>
              </w:rPr>
              <w:t>XX</w:t>
            </w:r>
          </w:p>
        </w:tc>
        <w:tc>
          <w:tcPr>
            <w:tcW w:w="755" w:type="pct"/>
            <w:vMerge/>
            <w:shd w:val="clear" w:color="auto" w:fill="auto"/>
            <w:vAlign w:val="center"/>
          </w:tcPr>
          <w:p w:rsidR="007E0E60" w:rsidRDefault="007E0E60" w:rsidP="007E0E60">
            <w:pPr>
              <w:widowControl/>
              <w:adjustRightInd w:val="0"/>
              <w:snapToGrid w:val="0"/>
              <w:jc w:val="center"/>
              <w:textAlignment w:val="baseline"/>
              <w:rPr>
                <w:rFonts w:ascii="Times New Roman" w:eastAsia="宋体" w:hAnsi="Times New Roman" w:cs="Times New Roman"/>
                <w:kern w:val="0"/>
                <w:szCs w:val="21"/>
              </w:rPr>
            </w:pPr>
          </w:p>
        </w:tc>
        <w:tc>
          <w:tcPr>
            <w:tcW w:w="1028" w:type="pct"/>
            <w:vMerge/>
            <w:vAlign w:val="center"/>
          </w:tcPr>
          <w:p w:rsidR="007E0E60" w:rsidRDefault="007E0E60" w:rsidP="007E0E60">
            <w:pPr>
              <w:widowControl/>
              <w:adjustRightInd w:val="0"/>
              <w:snapToGrid w:val="0"/>
              <w:jc w:val="center"/>
              <w:textAlignment w:val="baseline"/>
              <w:rPr>
                <w:rFonts w:ascii="Times New Roman" w:eastAsia="宋体" w:hAnsi="Times New Roman" w:cs="Times New Roman"/>
                <w:kern w:val="0"/>
                <w:szCs w:val="21"/>
              </w:rPr>
            </w:pPr>
          </w:p>
        </w:tc>
        <w:tc>
          <w:tcPr>
            <w:tcW w:w="1098" w:type="pct"/>
            <w:vMerge/>
            <w:vAlign w:val="center"/>
          </w:tcPr>
          <w:p w:rsidR="007E0E60" w:rsidRDefault="007E0E60" w:rsidP="007E0E60">
            <w:pPr>
              <w:widowControl/>
              <w:adjustRightInd w:val="0"/>
              <w:snapToGrid w:val="0"/>
              <w:jc w:val="center"/>
              <w:textAlignment w:val="baseline"/>
              <w:rPr>
                <w:rFonts w:ascii="Times New Roman" w:eastAsia="宋体" w:hAnsi="Times New Roman" w:cs="Times New Roman"/>
                <w:kern w:val="0"/>
                <w:szCs w:val="21"/>
              </w:rPr>
            </w:pPr>
          </w:p>
        </w:tc>
      </w:tr>
    </w:tbl>
    <w:p w:rsidR="007E0E60" w:rsidRDefault="007E0E60" w:rsidP="007E0E60">
      <w:pPr>
        <w:rPr>
          <w:rFonts w:ascii="Times New Roman" w:eastAsia="黑体" w:hAnsi="Times New Roman" w:cs="Times New Roman"/>
          <w:b/>
          <w:snapToGrid w:val="0"/>
          <w:kern w:val="0"/>
          <w:sz w:val="24"/>
          <w:szCs w:val="20"/>
          <w:lang w:val="zh-CN"/>
        </w:rPr>
      </w:pPr>
      <w:r>
        <w:rPr>
          <w:rFonts w:ascii="Times New Roman" w:eastAsia="黑体" w:hAnsi="Times New Roman" w:cs="Times New Roman"/>
          <w:b/>
          <w:snapToGrid w:val="0"/>
          <w:kern w:val="0"/>
          <w:sz w:val="24"/>
          <w:szCs w:val="20"/>
          <w:lang w:val="zh-CN"/>
        </w:rPr>
        <w:t>2</w:t>
      </w:r>
      <w:r>
        <w:rPr>
          <w:rFonts w:ascii="Times New Roman" w:eastAsia="黑体" w:hAnsi="Times New Roman" w:cs="Times New Roman"/>
          <w:b/>
          <w:snapToGrid w:val="0"/>
          <w:kern w:val="0"/>
          <w:sz w:val="24"/>
          <w:szCs w:val="20"/>
          <w:lang w:val="zh-CN"/>
        </w:rPr>
        <w:t>、监测结果及达标性评价</w:t>
      </w:r>
    </w:p>
    <w:p w:rsidR="007E0E60" w:rsidRDefault="007E0E60" w:rsidP="007E0E60">
      <w:pPr>
        <w:adjustRightInd w:val="0"/>
        <w:snapToGrid w:val="0"/>
        <w:spacing w:line="360" w:lineRule="auto"/>
        <w:ind w:firstLineChars="200" w:firstLine="480"/>
        <w:rPr>
          <w:rFonts w:ascii="Times New Roman" w:eastAsia="宋体" w:hAnsi="Times New Roman" w:cs="Times New Roman"/>
          <w:sz w:val="24"/>
          <w:szCs w:val="24"/>
        </w:rPr>
      </w:pPr>
      <w:r>
        <w:rPr>
          <w:rFonts w:ascii="Times New Roman" w:eastAsia="宋体" w:hAnsi="Times New Roman" w:cs="Times New Roman"/>
          <w:sz w:val="24"/>
          <w:szCs w:val="24"/>
        </w:rPr>
        <w:t>XX</w:t>
      </w:r>
      <w:r>
        <w:rPr>
          <w:rFonts w:ascii="Times New Roman" w:eastAsia="宋体" w:hAnsi="Times New Roman" w:cs="Times New Roman"/>
          <w:sz w:val="24"/>
          <w:szCs w:val="24"/>
        </w:rPr>
        <w:t>、</w:t>
      </w:r>
      <w:r>
        <w:rPr>
          <w:rFonts w:ascii="Times New Roman" w:eastAsia="宋体" w:hAnsi="Times New Roman" w:cs="Times New Roman"/>
          <w:sz w:val="24"/>
          <w:szCs w:val="24"/>
        </w:rPr>
        <w:t>XX</w:t>
      </w:r>
      <w:r>
        <w:rPr>
          <w:rFonts w:ascii="Times New Roman" w:eastAsia="宋体" w:hAnsi="Times New Roman" w:cs="Times New Roman"/>
          <w:sz w:val="24"/>
          <w:szCs w:val="24"/>
        </w:rPr>
        <w:t>因子执行《环境影响评价技术导则大气环境》（</w:t>
      </w:r>
      <w:r>
        <w:rPr>
          <w:rFonts w:ascii="Times New Roman" w:eastAsia="宋体" w:hAnsi="Times New Roman" w:cs="Times New Roman"/>
          <w:sz w:val="24"/>
          <w:szCs w:val="24"/>
        </w:rPr>
        <w:t>HJ2.2-2018</w:t>
      </w:r>
      <w:r>
        <w:rPr>
          <w:rFonts w:ascii="Times New Roman" w:eastAsia="宋体" w:hAnsi="Times New Roman" w:cs="Times New Roman"/>
          <w:sz w:val="24"/>
          <w:szCs w:val="24"/>
        </w:rPr>
        <w:t>）附录</w:t>
      </w:r>
      <w:r>
        <w:rPr>
          <w:rFonts w:ascii="Times New Roman" w:eastAsia="宋体" w:hAnsi="Times New Roman" w:cs="Times New Roman"/>
          <w:sz w:val="24"/>
          <w:szCs w:val="24"/>
        </w:rPr>
        <w:t>D</w:t>
      </w:r>
      <w:r>
        <w:rPr>
          <w:rFonts w:ascii="Times New Roman" w:eastAsia="宋体" w:hAnsi="Times New Roman" w:cs="Times New Roman"/>
          <w:sz w:val="24"/>
          <w:szCs w:val="24"/>
        </w:rPr>
        <w:t>中的参考限值；非甲烷总烃执行《大气污染物综合排放标准详解》中的推荐值。（如有其它标准，请补充说明）</w:t>
      </w:r>
    </w:p>
    <w:p w:rsidR="007E0E60" w:rsidRDefault="007E0E60" w:rsidP="007E0E60">
      <w:pPr>
        <w:adjustRightInd w:val="0"/>
        <w:snapToGrid w:val="0"/>
        <w:spacing w:line="360" w:lineRule="auto"/>
        <w:ind w:firstLineChars="200" w:firstLine="480"/>
        <w:rPr>
          <w:rFonts w:ascii="Times New Roman" w:eastAsia="宋体" w:hAnsi="Times New Roman" w:cs="Times New Roman"/>
          <w:sz w:val="24"/>
          <w:szCs w:val="24"/>
          <w:u w:val="single"/>
        </w:rPr>
      </w:pPr>
      <w:r>
        <w:rPr>
          <w:rFonts w:ascii="Times New Roman" w:eastAsia="宋体" w:hAnsi="Times New Roman" w:cs="Times New Roman"/>
          <w:sz w:val="24"/>
          <w:szCs w:val="24"/>
          <w:u w:val="single"/>
        </w:rPr>
        <w:t>2022</w:t>
      </w:r>
      <w:r>
        <w:rPr>
          <w:rFonts w:ascii="Times New Roman" w:eastAsia="宋体" w:hAnsi="Times New Roman" w:cs="Times New Roman"/>
          <w:sz w:val="24"/>
          <w:szCs w:val="24"/>
          <w:u w:val="single"/>
        </w:rPr>
        <w:t>年</w:t>
      </w:r>
      <w:r>
        <w:rPr>
          <w:rFonts w:ascii="Times New Roman" w:eastAsia="宋体" w:hAnsi="Times New Roman" w:cs="Times New Roman"/>
          <w:sz w:val="24"/>
          <w:szCs w:val="24"/>
          <w:u w:val="single"/>
        </w:rPr>
        <w:t>XX</w:t>
      </w:r>
      <w:r>
        <w:rPr>
          <w:rFonts w:ascii="Times New Roman" w:eastAsia="宋体" w:hAnsi="Times New Roman" w:cs="Times New Roman"/>
          <w:sz w:val="24"/>
          <w:szCs w:val="24"/>
          <w:u w:val="single"/>
        </w:rPr>
        <w:t>、</w:t>
      </w:r>
      <w:r>
        <w:rPr>
          <w:rFonts w:ascii="Times New Roman" w:eastAsia="宋体" w:hAnsi="Times New Roman" w:cs="Times New Roman"/>
          <w:sz w:val="24"/>
          <w:szCs w:val="24"/>
          <w:u w:val="single"/>
        </w:rPr>
        <w:t>XX</w:t>
      </w:r>
      <w:r>
        <w:rPr>
          <w:rFonts w:ascii="Times New Roman" w:eastAsia="宋体" w:hAnsi="Times New Roman" w:cs="Times New Roman"/>
          <w:sz w:val="24"/>
          <w:szCs w:val="24"/>
          <w:u w:val="single"/>
        </w:rPr>
        <w:t>因子出现</w:t>
      </w:r>
      <w:r>
        <w:rPr>
          <w:rFonts w:ascii="Times New Roman" w:eastAsia="宋体" w:hAnsi="Times New Roman" w:cs="Times New Roman"/>
          <w:b/>
          <w:sz w:val="24"/>
          <w:szCs w:val="24"/>
          <w:u w:val="single"/>
        </w:rPr>
        <w:t>超标</w:t>
      </w:r>
      <w:r>
        <w:rPr>
          <w:rFonts w:ascii="Times New Roman" w:eastAsia="宋体" w:hAnsi="Times New Roman" w:cs="Times New Roman"/>
          <w:sz w:val="24"/>
          <w:szCs w:val="24"/>
        </w:rPr>
        <w:t>。监测结果见表</w:t>
      </w:r>
      <w:r>
        <w:rPr>
          <w:rFonts w:ascii="Times New Roman" w:eastAsia="宋体" w:hAnsi="Times New Roman" w:cs="Times New Roman"/>
          <w:sz w:val="24"/>
          <w:szCs w:val="24"/>
        </w:rPr>
        <w:t>2</w:t>
      </w:r>
      <w:r>
        <w:rPr>
          <w:rFonts w:ascii="Times New Roman" w:eastAsia="宋体" w:hAnsi="Times New Roman" w:cs="Times New Roman"/>
          <w:sz w:val="24"/>
          <w:szCs w:val="24"/>
        </w:rPr>
        <w:t>。</w:t>
      </w:r>
    </w:p>
    <w:p w:rsidR="007E0E60" w:rsidRDefault="007E0E60" w:rsidP="007E0E60">
      <w:pPr>
        <w:adjustRightInd w:val="0"/>
        <w:snapToGrid w:val="0"/>
        <w:spacing w:line="360" w:lineRule="auto"/>
        <w:ind w:firstLineChars="200" w:firstLine="482"/>
        <w:jc w:val="center"/>
        <w:rPr>
          <w:rFonts w:ascii="Times New Roman" w:eastAsia="宋体" w:hAnsi="Times New Roman" w:cs="Times New Roman"/>
          <w:b/>
          <w:sz w:val="24"/>
          <w:szCs w:val="24"/>
        </w:rPr>
      </w:pPr>
      <w:r>
        <w:rPr>
          <w:rFonts w:ascii="Times New Roman" w:eastAsia="宋体" w:hAnsi="Times New Roman" w:cs="Times New Roman"/>
          <w:b/>
          <w:sz w:val="24"/>
          <w:szCs w:val="24"/>
        </w:rPr>
        <w:t>表</w:t>
      </w:r>
      <w:r>
        <w:rPr>
          <w:rFonts w:ascii="Times New Roman" w:eastAsia="宋体" w:hAnsi="Times New Roman" w:cs="Times New Roman"/>
          <w:b/>
          <w:sz w:val="24"/>
          <w:szCs w:val="24"/>
        </w:rPr>
        <w:t>2  2022</w:t>
      </w:r>
      <w:r>
        <w:rPr>
          <w:rFonts w:ascii="Times New Roman" w:eastAsia="宋体" w:hAnsi="Times New Roman" w:cs="Times New Roman"/>
          <w:b/>
          <w:sz w:val="24"/>
          <w:szCs w:val="24"/>
        </w:rPr>
        <w:t>年大气特征因子环境质量现状监测结果一览表</w:t>
      </w:r>
    </w:p>
    <w:tbl>
      <w:tblPr>
        <w:tblW w:w="5000" w:type="pct"/>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0" w:type="dxa"/>
          <w:right w:w="0" w:type="dxa"/>
        </w:tblCellMar>
        <w:tblLook w:val="04A0"/>
      </w:tblPr>
      <w:tblGrid>
        <w:gridCol w:w="849"/>
        <w:gridCol w:w="2475"/>
        <w:gridCol w:w="2718"/>
        <w:gridCol w:w="2867"/>
        <w:gridCol w:w="1086"/>
        <w:gridCol w:w="1086"/>
        <w:gridCol w:w="1086"/>
        <w:gridCol w:w="1081"/>
      </w:tblGrid>
      <w:tr w:rsidR="007E0E60" w:rsidTr="007E0E60">
        <w:trPr>
          <w:trHeight w:val="340"/>
          <w:jc w:val="center"/>
        </w:trPr>
        <w:tc>
          <w:tcPr>
            <w:tcW w:w="320" w:type="pct"/>
            <w:shd w:val="clear" w:color="auto" w:fill="auto"/>
            <w:vAlign w:val="center"/>
          </w:tcPr>
          <w:p w:rsidR="007E0E60" w:rsidRDefault="007E0E60" w:rsidP="007E0E60">
            <w:pPr>
              <w:widowControl/>
              <w:adjustRightInd w:val="0"/>
              <w:snapToGrid w:val="0"/>
              <w:jc w:val="center"/>
              <w:textAlignment w:val="baseline"/>
              <w:rPr>
                <w:rFonts w:ascii="Times New Roman" w:eastAsia="宋体" w:hAnsi="Times New Roman" w:cs="Times New Roman"/>
                <w:b/>
                <w:kern w:val="0"/>
                <w:szCs w:val="21"/>
              </w:rPr>
            </w:pPr>
            <w:r>
              <w:rPr>
                <w:rFonts w:ascii="Times New Roman" w:eastAsia="宋体" w:hAnsi="Times New Roman" w:cs="Times New Roman"/>
                <w:b/>
                <w:kern w:val="0"/>
                <w:szCs w:val="21"/>
              </w:rPr>
              <w:t>监测点位</w:t>
            </w:r>
          </w:p>
        </w:tc>
        <w:tc>
          <w:tcPr>
            <w:tcW w:w="934" w:type="pct"/>
            <w:shd w:val="clear" w:color="auto" w:fill="auto"/>
            <w:vAlign w:val="center"/>
          </w:tcPr>
          <w:p w:rsidR="007E0E60" w:rsidRDefault="007E0E60" w:rsidP="007E0E60">
            <w:pPr>
              <w:widowControl/>
              <w:adjustRightInd w:val="0"/>
              <w:snapToGrid w:val="0"/>
              <w:jc w:val="center"/>
              <w:textAlignment w:val="baseline"/>
              <w:rPr>
                <w:rFonts w:ascii="Times New Roman" w:eastAsia="宋体" w:hAnsi="Times New Roman" w:cs="Times New Roman"/>
                <w:b/>
                <w:kern w:val="0"/>
                <w:szCs w:val="21"/>
              </w:rPr>
            </w:pPr>
            <w:r>
              <w:rPr>
                <w:rFonts w:ascii="Times New Roman" w:eastAsia="宋体" w:hAnsi="Times New Roman" w:cs="Times New Roman"/>
                <w:b/>
                <w:kern w:val="0"/>
                <w:szCs w:val="21"/>
              </w:rPr>
              <w:t>特征因子</w:t>
            </w:r>
          </w:p>
        </w:tc>
        <w:tc>
          <w:tcPr>
            <w:tcW w:w="1026" w:type="pct"/>
            <w:shd w:val="clear" w:color="auto" w:fill="auto"/>
            <w:vAlign w:val="center"/>
          </w:tcPr>
          <w:p w:rsidR="007E0E60" w:rsidRDefault="007E0E60" w:rsidP="007E0E60">
            <w:pPr>
              <w:widowControl/>
              <w:adjustRightInd w:val="0"/>
              <w:snapToGrid w:val="0"/>
              <w:jc w:val="center"/>
              <w:textAlignment w:val="baseline"/>
              <w:rPr>
                <w:rFonts w:ascii="Times New Roman" w:eastAsia="宋体" w:hAnsi="Times New Roman" w:cs="Times New Roman"/>
                <w:b/>
                <w:kern w:val="0"/>
                <w:szCs w:val="21"/>
              </w:rPr>
            </w:pPr>
            <w:r>
              <w:rPr>
                <w:rFonts w:ascii="Times New Roman" w:eastAsia="宋体" w:hAnsi="Times New Roman" w:cs="Times New Roman"/>
                <w:b/>
                <w:kern w:val="0"/>
                <w:szCs w:val="21"/>
              </w:rPr>
              <w:t>评价标准</w:t>
            </w:r>
            <w:r>
              <w:rPr>
                <w:rFonts w:ascii="Times New Roman" w:eastAsia="宋体" w:hAnsi="Times New Roman" w:cs="Times New Roman"/>
                <w:b/>
                <w:kern w:val="0"/>
                <w:szCs w:val="21"/>
              </w:rPr>
              <w:t>μg/m³</w:t>
            </w:r>
          </w:p>
        </w:tc>
        <w:tc>
          <w:tcPr>
            <w:tcW w:w="1082" w:type="pct"/>
            <w:shd w:val="clear" w:color="auto" w:fill="auto"/>
            <w:vAlign w:val="center"/>
          </w:tcPr>
          <w:p w:rsidR="007E0E60" w:rsidRDefault="007E0E60" w:rsidP="007E0E60">
            <w:pPr>
              <w:widowControl/>
              <w:adjustRightInd w:val="0"/>
              <w:snapToGrid w:val="0"/>
              <w:jc w:val="center"/>
              <w:textAlignment w:val="baseline"/>
              <w:rPr>
                <w:rFonts w:ascii="Times New Roman" w:eastAsia="宋体" w:hAnsi="Times New Roman" w:cs="Times New Roman"/>
                <w:b/>
                <w:kern w:val="0"/>
                <w:szCs w:val="21"/>
              </w:rPr>
            </w:pPr>
            <w:r>
              <w:rPr>
                <w:rFonts w:ascii="Times New Roman" w:eastAsia="宋体" w:hAnsi="Times New Roman" w:cs="Times New Roman"/>
                <w:b/>
                <w:kern w:val="0"/>
                <w:szCs w:val="21"/>
              </w:rPr>
              <w:t>监测浓度范围</w:t>
            </w:r>
            <w:r>
              <w:rPr>
                <w:rFonts w:ascii="Times New Roman" w:eastAsia="宋体" w:hAnsi="Times New Roman" w:cs="Times New Roman"/>
                <w:b/>
                <w:kern w:val="0"/>
                <w:szCs w:val="21"/>
              </w:rPr>
              <w:t>μg/m</w:t>
            </w:r>
            <w:r>
              <w:rPr>
                <w:rFonts w:ascii="Times New Roman" w:eastAsia="宋体" w:hAnsi="Times New Roman" w:cs="Times New Roman"/>
                <w:b/>
                <w:kern w:val="0"/>
                <w:szCs w:val="21"/>
                <w:vertAlign w:val="superscript"/>
              </w:rPr>
              <w:t>3</w:t>
            </w:r>
          </w:p>
        </w:tc>
        <w:tc>
          <w:tcPr>
            <w:tcW w:w="410" w:type="pct"/>
          </w:tcPr>
          <w:p w:rsidR="007E0E60" w:rsidRDefault="007E0E60" w:rsidP="007E0E60">
            <w:pPr>
              <w:widowControl/>
              <w:adjustRightInd w:val="0"/>
              <w:snapToGrid w:val="0"/>
              <w:jc w:val="center"/>
              <w:textAlignment w:val="baseline"/>
              <w:rPr>
                <w:rFonts w:ascii="Times New Roman" w:eastAsia="宋体" w:hAnsi="Times New Roman" w:cs="Times New Roman"/>
                <w:b/>
                <w:kern w:val="0"/>
                <w:szCs w:val="21"/>
              </w:rPr>
            </w:pPr>
            <w:r>
              <w:rPr>
                <w:rFonts w:ascii="Times New Roman" w:eastAsia="宋体" w:hAnsi="Times New Roman" w:cs="Times New Roman"/>
                <w:b/>
                <w:kern w:val="0"/>
                <w:szCs w:val="21"/>
              </w:rPr>
              <w:t>检出率</w:t>
            </w:r>
          </w:p>
          <w:p w:rsidR="007E0E60" w:rsidRDefault="007E0E60" w:rsidP="007E0E60">
            <w:pPr>
              <w:widowControl/>
              <w:adjustRightInd w:val="0"/>
              <w:snapToGrid w:val="0"/>
              <w:jc w:val="center"/>
              <w:textAlignment w:val="baseline"/>
              <w:rPr>
                <w:rFonts w:ascii="Times New Roman" w:eastAsia="宋体" w:hAnsi="Times New Roman" w:cs="Times New Roman"/>
                <w:b/>
                <w:kern w:val="0"/>
                <w:szCs w:val="21"/>
              </w:rPr>
            </w:pPr>
            <w:r>
              <w:rPr>
                <w:rFonts w:ascii="Times New Roman" w:eastAsia="宋体" w:hAnsi="Times New Roman" w:cs="Times New Roman"/>
                <w:b/>
                <w:kern w:val="0"/>
                <w:szCs w:val="21"/>
              </w:rPr>
              <w:t>%</w:t>
            </w:r>
          </w:p>
        </w:tc>
        <w:tc>
          <w:tcPr>
            <w:tcW w:w="410" w:type="pct"/>
            <w:vAlign w:val="center"/>
          </w:tcPr>
          <w:p w:rsidR="007E0E60" w:rsidRDefault="007E0E60" w:rsidP="007E0E60">
            <w:pPr>
              <w:widowControl/>
              <w:adjustRightInd w:val="0"/>
              <w:snapToGrid w:val="0"/>
              <w:jc w:val="center"/>
              <w:textAlignment w:val="baseline"/>
              <w:rPr>
                <w:rFonts w:ascii="Times New Roman" w:eastAsia="宋体" w:hAnsi="Times New Roman" w:cs="Times New Roman"/>
                <w:b/>
                <w:kern w:val="0"/>
                <w:szCs w:val="21"/>
              </w:rPr>
            </w:pPr>
            <w:r>
              <w:rPr>
                <w:rFonts w:ascii="Times New Roman" w:eastAsia="宋体" w:hAnsi="Times New Roman" w:cs="Times New Roman"/>
                <w:b/>
                <w:kern w:val="0"/>
                <w:szCs w:val="21"/>
              </w:rPr>
              <w:t>是否达标</w:t>
            </w:r>
          </w:p>
        </w:tc>
        <w:tc>
          <w:tcPr>
            <w:tcW w:w="410" w:type="pct"/>
            <w:shd w:val="clear" w:color="auto" w:fill="auto"/>
            <w:vAlign w:val="center"/>
          </w:tcPr>
          <w:p w:rsidR="007E0E60" w:rsidRDefault="007E0E60" w:rsidP="007E0E60">
            <w:pPr>
              <w:widowControl/>
              <w:adjustRightInd w:val="0"/>
              <w:snapToGrid w:val="0"/>
              <w:jc w:val="center"/>
              <w:textAlignment w:val="baseline"/>
              <w:rPr>
                <w:rFonts w:ascii="Times New Roman" w:eastAsia="宋体" w:hAnsi="Times New Roman" w:cs="Times New Roman"/>
                <w:b/>
                <w:kern w:val="0"/>
                <w:szCs w:val="21"/>
              </w:rPr>
            </w:pPr>
            <w:r>
              <w:rPr>
                <w:rFonts w:ascii="Times New Roman" w:eastAsia="宋体" w:hAnsi="Times New Roman" w:cs="Times New Roman"/>
                <w:b/>
                <w:kern w:val="0"/>
                <w:szCs w:val="21"/>
              </w:rPr>
              <w:t>超标率</w:t>
            </w:r>
            <w:r>
              <w:rPr>
                <w:rFonts w:ascii="Times New Roman" w:eastAsia="宋体" w:hAnsi="Times New Roman" w:cs="Times New Roman"/>
                <w:b/>
                <w:kern w:val="0"/>
                <w:szCs w:val="21"/>
              </w:rPr>
              <w:t>%</w:t>
            </w:r>
          </w:p>
        </w:tc>
        <w:tc>
          <w:tcPr>
            <w:tcW w:w="408" w:type="pct"/>
          </w:tcPr>
          <w:p w:rsidR="007E0E60" w:rsidRDefault="007E0E60" w:rsidP="007E0E60">
            <w:pPr>
              <w:widowControl/>
              <w:adjustRightInd w:val="0"/>
              <w:snapToGrid w:val="0"/>
              <w:jc w:val="center"/>
              <w:textAlignment w:val="baseline"/>
              <w:rPr>
                <w:rFonts w:ascii="Times New Roman" w:eastAsia="宋体" w:hAnsi="Times New Roman" w:cs="Times New Roman"/>
                <w:b/>
                <w:kern w:val="0"/>
                <w:szCs w:val="21"/>
              </w:rPr>
            </w:pPr>
            <w:r>
              <w:rPr>
                <w:rFonts w:ascii="Times New Roman" w:eastAsia="宋体" w:hAnsi="Times New Roman" w:cs="Times New Roman"/>
                <w:b/>
                <w:kern w:val="0"/>
                <w:szCs w:val="21"/>
              </w:rPr>
              <w:t>最大超标倍数</w:t>
            </w:r>
          </w:p>
        </w:tc>
      </w:tr>
      <w:tr w:rsidR="007E0E60" w:rsidTr="007E0E60">
        <w:trPr>
          <w:trHeight w:val="340"/>
          <w:jc w:val="center"/>
        </w:trPr>
        <w:tc>
          <w:tcPr>
            <w:tcW w:w="320" w:type="pct"/>
            <w:vMerge w:val="restart"/>
            <w:shd w:val="clear" w:color="auto" w:fill="auto"/>
            <w:vAlign w:val="center"/>
          </w:tcPr>
          <w:p w:rsidR="007E0E60" w:rsidRDefault="007E0E60" w:rsidP="007E0E60">
            <w:pPr>
              <w:widowControl/>
              <w:adjustRightInd w:val="0"/>
              <w:snapToGrid w:val="0"/>
              <w:jc w:val="center"/>
              <w:textAlignment w:val="baseline"/>
              <w:rPr>
                <w:rFonts w:ascii="Times New Roman" w:eastAsia="宋体" w:hAnsi="Times New Roman" w:cs="Times New Roman"/>
                <w:kern w:val="0"/>
                <w:szCs w:val="21"/>
              </w:rPr>
            </w:pPr>
            <w:r>
              <w:rPr>
                <w:rFonts w:ascii="Times New Roman" w:eastAsia="宋体" w:hAnsi="Times New Roman" w:cs="Times New Roman"/>
                <w:kern w:val="0"/>
                <w:szCs w:val="21"/>
              </w:rPr>
              <w:t>A1</w:t>
            </w:r>
          </w:p>
        </w:tc>
        <w:tc>
          <w:tcPr>
            <w:tcW w:w="934" w:type="pct"/>
            <w:shd w:val="clear" w:color="auto" w:fill="auto"/>
            <w:vAlign w:val="center"/>
          </w:tcPr>
          <w:p w:rsidR="007E0E60" w:rsidRDefault="007E0E60" w:rsidP="007E0E60">
            <w:pPr>
              <w:widowControl/>
              <w:adjustRightInd w:val="0"/>
              <w:snapToGrid w:val="0"/>
              <w:jc w:val="center"/>
              <w:textAlignment w:val="baseline"/>
              <w:rPr>
                <w:rFonts w:ascii="Times New Roman" w:eastAsia="宋体" w:hAnsi="Times New Roman" w:cs="Times New Roman"/>
                <w:kern w:val="0"/>
                <w:szCs w:val="21"/>
              </w:rPr>
            </w:pPr>
          </w:p>
        </w:tc>
        <w:tc>
          <w:tcPr>
            <w:tcW w:w="1026" w:type="pct"/>
            <w:shd w:val="clear" w:color="auto" w:fill="auto"/>
            <w:vAlign w:val="center"/>
          </w:tcPr>
          <w:p w:rsidR="007E0E60" w:rsidRDefault="007E0E60" w:rsidP="007E0E60">
            <w:pPr>
              <w:widowControl/>
              <w:adjustRightInd w:val="0"/>
              <w:snapToGrid w:val="0"/>
              <w:jc w:val="center"/>
              <w:textAlignment w:val="baseline"/>
              <w:rPr>
                <w:rFonts w:ascii="Times New Roman" w:eastAsia="宋体" w:hAnsi="Times New Roman" w:cs="Times New Roman"/>
                <w:kern w:val="0"/>
                <w:szCs w:val="21"/>
              </w:rPr>
            </w:pPr>
          </w:p>
        </w:tc>
        <w:tc>
          <w:tcPr>
            <w:tcW w:w="1082" w:type="pct"/>
            <w:shd w:val="clear" w:color="auto" w:fill="auto"/>
            <w:vAlign w:val="center"/>
          </w:tcPr>
          <w:p w:rsidR="007E0E60" w:rsidRDefault="007E0E60" w:rsidP="007E0E60">
            <w:pPr>
              <w:widowControl/>
              <w:adjustRightInd w:val="0"/>
              <w:snapToGrid w:val="0"/>
              <w:jc w:val="center"/>
              <w:textAlignment w:val="baseline"/>
              <w:rPr>
                <w:rFonts w:ascii="Times New Roman" w:eastAsia="宋体" w:hAnsi="Times New Roman" w:cs="Times New Roman"/>
                <w:kern w:val="0"/>
                <w:szCs w:val="21"/>
              </w:rPr>
            </w:pPr>
            <w:r>
              <w:rPr>
                <w:rFonts w:ascii="Times New Roman" w:eastAsia="宋体" w:hAnsi="Times New Roman" w:cs="Times New Roman"/>
                <w:kern w:val="0"/>
                <w:szCs w:val="21"/>
              </w:rPr>
              <w:t>（最小值</w:t>
            </w:r>
            <w:r>
              <w:rPr>
                <w:rFonts w:ascii="Times New Roman" w:eastAsia="宋体" w:hAnsi="Times New Roman" w:cs="Times New Roman"/>
                <w:kern w:val="0"/>
                <w:szCs w:val="21"/>
              </w:rPr>
              <w:t>~</w:t>
            </w:r>
            <w:r>
              <w:rPr>
                <w:rFonts w:ascii="Times New Roman" w:eastAsia="宋体" w:hAnsi="Times New Roman" w:cs="Times New Roman"/>
                <w:kern w:val="0"/>
                <w:szCs w:val="21"/>
              </w:rPr>
              <w:t>最大值）</w:t>
            </w:r>
          </w:p>
        </w:tc>
        <w:tc>
          <w:tcPr>
            <w:tcW w:w="410" w:type="pct"/>
          </w:tcPr>
          <w:p w:rsidR="007E0E60" w:rsidRDefault="007E0E60" w:rsidP="007E0E60">
            <w:pPr>
              <w:widowControl/>
              <w:adjustRightInd w:val="0"/>
              <w:snapToGrid w:val="0"/>
              <w:jc w:val="center"/>
              <w:textAlignment w:val="baseline"/>
              <w:rPr>
                <w:rFonts w:ascii="Times New Roman" w:eastAsia="宋体" w:hAnsi="Times New Roman" w:cs="Times New Roman"/>
                <w:kern w:val="0"/>
                <w:szCs w:val="21"/>
              </w:rPr>
            </w:pPr>
          </w:p>
        </w:tc>
        <w:tc>
          <w:tcPr>
            <w:tcW w:w="410" w:type="pct"/>
            <w:vAlign w:val="center"/>
          </w:tcPr>
          <w:p w:rsidR="007E0E60" w:rsidRDefault="007E0E60" w:rsidP="007E0E60">
            <w:pPr>
              <w:widowControl/>
              <w:adjustRightInd w:val="0"/>
              <w:snapToGrid w:val="0"/>
              <w:jc w:val="center"/>
              <w:textAlignment w:val="baseline"/>
              <w:rPr>
                <w:rFonts w:ascii="Times New Roman" w:eastAsia="宋体" w:hAnsi="Times New Roman" w:cs="Times New Roman"/>
                <w:kern w:val="0"/>
                <w:szCs w:val="21"/>
              </w:rPr>
            </w:pPr>
          </w:p>
        </w:tc>
        <w:tc>
          <w:tcPr>
            <w:tcW w:w="410" w:type="pct"/>
            <w:shd w:val="clear" w:color="auto" w:fill="auto"/>
            <w:vAlign w:val="center"/>
          </w:tcPr>
          <w:p w:rsidR="007E0E60" w:rsidRDefault="007E0E60" w:rsidP="007E0E60">
            <w:pPr>
              <w:widowControl/>
              <w:adjustRightInd w:val="0"/>
              <w:snapToGrid w:val="0"/>
              <w:jc w:val="center"/>
              <w:textAlignment w:val="baseline"/>
              <w:rPr>
                <w:rFonts w:ascii="Times New Roman" w:eastAsia="宋体" w:hAnsi="Times New Roman" w:cs="Times New Roman"/>
                <w:kern w:val="0"/>
                <w:szCs w:val="21"/>
              </w:rPr>
            </w:pPr>
          </w:p>
        </w:tc>
        <w:tc>
          <w:tcPr>
            <w:tcW w:w="408" w:type="pct"/>
          </w:tcPr>
          <w:p w:rsidR="007E0E60" w:rsidRDefault="007E0E60" w:rsidP="007E0E60">
            <w:pPr>
              <w:widowControl/>
              <w:adjustRightInd w:val="0"/>
              <w:snapToGrid w:val="0"/>
              <w:jc w:val="center"/>
              <w:textAlignment w:val="baseline"/>
              <w:rPr>
                <w:rFonts w:ascii="Times New Roman" w:eastAsia="宋体" w:hAnsi="Times New Roman" w:cs="Times New Roman"/>
                <w:kern w:val="0"/>
                <w:szCs w:val="21"/>
              </w:rPr>
            </w:pPr>
          </w:p>
        </w:tc>
      </w:tr>
      <w:tr w:rsidR="007E0E60" w:rsidTr="007E0E60">
        <w:trPr>
          <w:trHeight w:val="340"/>
          <w:jc w:val="center"/>
        </w:trPr>
        <w:tc>
          <w:tcPr>
            <w:tcW w:w="320" w:type="pct"/>
            <w:vMerge/>
            <w:shd w:val="clear" w:color="auto" w:fill="auto"/>
            <w:vAlign w:val="center"/>
          </w:tcPr>
          <w:p w:rsidR="007E0E60" w:rsidRDefault="007E0E60" w:rsidP="007E0E60">
            <w:pPr>
              <w:widowControl/>
              <w:adjustRightInd w:val="0"/>
              <w:snapToGrid w:val="0"/>
              <w:jc w:val="center"/>
              <w:textAlignment w:val="baseline"/>
              <w:rPr>
                <w:rFonts w:ascii="Times New Roman" w:eastAsia="宋体" w:hAnsi="Times New Roman" w:cs="Times New Roman"/>
                <w:kern w:val="0"/>
                <w:szCs w:val="21"/>
              </w:rPr>
            </w:pPr>
          </w:p>
        </w:tc>
        <w:tc>
          <w:tcPr>
            <w:tcW w:w="934" w:type="pct"/>
            <w:shd w:val="clear" w:color="auto" w:fill="auto"/>
            <w:vAlign w:val="center"/>
          </w:tcPr>
          <w:p w:rsidR="007E0E60" w:rsidRDefault="007E0E60" w:rsidP="007E0E60">
            <w:pPr>
              <w:widowControl/>
              <w:adjustRightInd w:val="0"/>
              <w:snapToGrid w:val="0"/>
              <w:jc w:val="center"/>
              <w:textAlignment w:val="baseline"/>
              <w:rPr>
                <w:rFonts w:ascii="Times New Roman" w:eastAsia="宋体" w:hAnsi="Times New Roman" w:cs="Times New Roman"/>
                <w:kern w:val="0"/>
                <w:szCs w:val="21"/>
              </w:rPr>
            </w:pPr>
          </w:p>
        </w:tc>
        <w:tc>
          <w:tcPr>
            <w:tcW w:w="1026" w:type="pct"/>
            <w:shd w:val="clear" w:color="auto" w:fill="auto"/>
            <w:vAlign w:val="center"/>
          </w:tcPr>
          <w:p w:rsidR="007E0E60" w:rsidRDefault="007E0E60" w:rsidP="007E0E60">
            <w:pPr>
              <w:widowControl/>
              <w:adjustRightInd w:val="0"/>
              <w:snapToGrid w:val="0"/>
              <w:jc w:val="center"/>
              <w:textAlignment w:val="baseline"/>
              <w:rPr>
                <w:rFonts w:ascii="Times New Roman" w:eastAsia="宋体" w:hAnsi="Times New Roman" w:cs="Times New Roman"/>
                <w:kern w:val="0"/>
                <w:szCs w:val="21"/>
              </w:rPr>
            </w:pPr>
          </w:p>
        </w:tc>
        <w:tc>
          <w:tcPr>
            <w:tcW w:w="1082" w:type="pct"/>
            <w:shd w:val="clear" w:color="auto" w:fill="auto"/>
            <w:vAlign w:val="center"/>
          </w:tcPr>
          <w:p w:rsidR="007E0E60" w:rsidRDefault="007E0E60" w:rsidP="007E0E60">
            <w:pPr>
              <w:widowControl/>
              <w:adjustRightInd w:val="0"/>
              <w:snapToGrid w:val="0"/>
              <w:jc w:val="center"/>
              <w:textAlignment w:val="baseline"/>
              <w:rPr>
                <w:rFonts w:ascii="Times New Roman" w:eastAsia="宋体" w:hAnsi="Times New Roman" w:cs="Times New Roman"/>
                <w:kern w:val="0"/>
                <w:szCs w:val="21"/>
              </w:rPr>
            </w:pPr>
          </w:p>
        </w:tc>
        <w:tc>
          <w:tcPr>
            <w:tcW w:w="410" w:type="pct"/>
          </w:tcPr>
          <w:p w:rsidR="007E0E60" w:rsidRDefault="007E0E60" w:rsidP="007E0E60">
            <w:pPr>
              <w:widowControl/>
              <w:adjustRightInd w:val="0"/>
              <w:snapToGrid w:val="0"/>
              <w:jc w:val="center"/>
              <w:textAlignment w:val="baseline"/>
              <w:rPr>
                <w:rFonts w:ascii="Times New Roman" w:eastAsia="宋体" w:hAnsi="Times New Roman" w:cs="Times New Roman"/>
                <w:kern w:val="0"/>
                <w:szCs w:val="21"/>
              </w:rPr>
            </w:pPr>
          </w:p>
        </w:tc>
        <w:tc>
          <w:tcPr>
            <w:tcW w:w="410" w:type="pct"/>
            <w:vAlign w:val="center"/>
          </w:tcPr>
          <w:p w:rsidR="007E0E60" w:rsidRDefault="007E0E60" w:rsidP="007E0E60">
            <w:pPr>
              <w:widowControl/>
              <w:adjustRightInd w:val="0"/>
              <w:snapToGrid w:val="0"/>
              <w:jc w:val="center"/>
              <w:textAlignment w:val="baseline"/>
              <w:rPr>
                <w:rFonts w:ascii="Times New Roman" w:eastAsia="宋体" w:hAnsi="Times New Roman" w:cs="Times New Roman"/>
                <w:kern w:val="0"/>
                <w:szCs w:val="21"/>
              </w:rPr>
            </w:pPr>
          </w:p>
        </w:tc>
        <w:tc>
          <w:tcPr>
            <w:tcW w:w="410" w:type="pct"/>
            <w:shd w:val="clear" w:color="auto" w:fill="auto"/>
            <w:vAlign w:val="center"/>
          </w:tcPr>
          <w:p w:rsidR="007E0E60" w:rsidRDefault="007E0E60" w:rsidP="007E0E60">
            <w:pPr>
              <w:widowControl/>
              <w:adjustRightInd w:val="0"/>
              <w:snapToGrid w:val="0"/>
              <w:jc w:val="center"/>
              <w:textAlignment w:val="baseline"/>
              <w:rPr>
                <w:rFonts w:ascii="Times New Roman" w:eastAsia="宋体" w:hAnsi="Times New Roman" w:cs="Times New Roman"/>
                <w:kern w:val="0"/>
                <w:szCs w:val="21"/>
              </w:rPr>
            </w:pPr>
          </w:p>
        </w:tc>
        <w:tc>
          <w:tcPr>
            <w:tcW w:w="408" w:type="pct"/>
          </w:tcPr>
          <w:p w:rsidR="007E0E60" w:rsidRDefault="007E0E60" w:rsidP="007E0E60">
            <w:pPr>
              <w:widowControl/>
              <w:adjustRightInd w:val="0"/>
              <w:snapToGrid w:val="0"/>
              <w:jc w:val="center"/>
              <w:textAlignment w:val="baseline"/>
              <w:rPr>
                <w:rFonts w:ascii="Times New Roman" w:eastAsia="宋体" w:hAnsi="Times New Roman" w:cs="Times New Roman"/>
                <w:kern w:val="0"/>
                <w:szCs w:val="21"/>
              </w:rPr>
            </w:pPr>
          </w:p>
        </w:tc>
      </w:tr>
      <w:tr w:rsidR="007E0E60" w:rsidTr="007E0E60">
        <w:trPr>
          <w:trHeight w:val="340"/>
          <w:jc w:val="center"/>
        </w:trPr>
        <w:tc>
          <w:tcPr>
            <w:tcW w:w="320" w:type="pct"/>
            <w:vMerge/>
            <w:shd w:val="clear" w:color="auto" w:fill="auto"/>
            <w:vAlign w:val="center"/>
          </w:tcPr>
          <w:p w:rsidR="007E0E60" w:rsidRDefault="007E0E60" w:rsidP="007E0E60">
            <w:pPr>
              <w:widowControl/>
              <w:adjustRightInd w:val="0"/>
              <w:snapToGrid w:val="0"/>
              <w:jc w:val="center"/>
              <w:textAlignment w:val="baseline"/>
              <w:rPr>
                <w:rFonts w:ascii="Times New Roman" w:eastAsia="宋体" w:hAnsi="Times New Roman" w:cs="Times New Roman"/>
                <w:kern w:val="0"/>
                <w:szCs w:val="21"/>
              </w:rPr>
            </w:pPr>
          </w:p>
        </w:tc>
        <w:tc>
          <w:tcPr>
            <w:tcW w:w="934" w:type="pct"/>
            <w:shd w:val="clear" w:color="auto" w:fill="auto"/>
            <w:vAlign w:val="center"/>
          </w:tcPr>
          <w:p w:rsidR="007E0E60" w:rsidRDefault="007E0E60" w:rsidP="007E0E60">
            <w:pPr>
              <w:widowControl/>
              <w:adjustRightInd w:val="0"/>
              <w:snapToGrid w:val="0"/>
              <w:jc w:val="center"/>
              <w:textAlignment w:val="baseline"/>
              <w:rPr>
                <w:rFonts w:ascii="Times New Roman" w:eastAsia="宋体" w:hAnsi="Times New Roman" w:cs="Times New Roman"/>
                <w:kern w:val="0"/>
                <w:szCs w:val="21"/>
              </w:rPr>
            </w:pPr>
          </w:p>
        </w:tc>
        <w:tc>
          <w:tcPr>
            <w:tcW w:w="1026" w:type="pct"/>
            <w:shd w:val="clear" w:color="auto" w:fill="auto"/>
            <w:vAlign w:val="center"/>
          </w:tcPr>
          <w:p w:rsidR="007E0E60" w:rsidRDefault="007E0E60" w:rsidP="007E0E60">
            <w:pPr>
              <w:widowControl/>
              <w:adjustRightInd w:val="0"/>
              <w:snapToGrid w:val="0"/>
              <w:jc w:val="center"/>
              <w:textAlignment w:val="baseline"/>
              <w:rPr>
                <w:rFonts w:ascii="Times New Roman" w:eastAsia="宋体" w:hAnsi="Times New Roman" w:cs="Times New Roman"/>
                <w:kern w:val="0"/>
                <w:szCs w:val="21"/>
              </w:rPr>
            </w:pPr>
          </w:p>
        </w:tc>
        <w:tc>
          <w:tcPr>
            <w:tcW w:w="1082" w:type="pct"/>
            <w:shd w:val="clear" w:color="auto" w:fill="auto"/>
            <w:vAlign w:val="center"/>
          </w:tcPr>
          <w:p w:rsidR="007E0E60" w:rsidRDefault="007E0E60" w:rsidP="007E0E60">
            <w:pPr>
              <w:widowControl/>
              <w:adjustRightInd w:val="0"/>
              <w:snapToGrid w:val="0"/>
              <w:jc w:val="center"/>
              <w:textAlignment w:val="baseline"/>
              <w:rPr>
                <w:rFonts w:ascii="Times New Roman" w:eastAsia="宋体" w:hAnsi="Times New Roman" w:cs="Times New Roman"/>
                <w:kern w:val="0"/>
                <w:szCs w:val="21"/>
              </w:rPr>
            </w:pPr>
          </w:p>
        </w:tc>
        <w:tc>
          <w:tcPr>
            <w:tcW w:w="410" w:type="pct"/>
          </w:tcPr>
          <w:p w:rsidR="007E0E60" w:rsidRDefault="007E0E60" w:rsidP="007E0E60">
            <w:pPr>
              <w:widowControl/>
              <w:adjustRightInd w:val="0"/>
              <w:snapToGrid w:val="0"/>
              <w:jc w:val="center"/>
              <w:textAlignment w:val="baseline"/>
              <w:rPr>
                <w:rFonts w:ascii="Times New Roman" w:eastAsia="宋体" w:hAnsi="Times New Roman" w:cs="Times New Roman"/>
                <w:kern w:val="0"/>
                <w:szCs w:val="21"/>
              </w:rPr>
            </w:pPr>
          </w:p>
        </w:tc>
        <w:tc>
          <w:tcPr>
            <w:tcW w:w="410" w:type="pct"/>
            <w:vAlign w:val="center"/>
          </w:tcPr>
          <w:p w:rsidR="007E0E60" w:rsidRDefault="007E0E60" w:rsidP="007E0E60">
            <w:pPr>
              <w:widowControl/>
              <w:adjustRightInd w:val="0"/>
              <w:snapToGrid w:val="0"/>
              <w:jc w:val="center"/>
              <w:textAlignment w:val="baseline"/>
              <w:rPr>
                <w:rFonts w:ascii="Times New Roman" w:eastAsia="宋体" w:hAnsi="Times New Roman" w:cs="Times New Roman"/>
                <w:kern w:val="0"/>
                <w:szCs w:val="21"/>
              </w:rPr>
            </w:pPr>
          </w:p>
        </w:tc>
        <w:tc>
          <w:tcPr>
            <w:tcW w:w="410" w:type="pct"/>
            <w:shd w:val="clear" w:color="auto" w:fill="auto"/>
            <w:vAlign w:val="center"/>
          </w:tcPr>
          <w:p w:rsidR="007E0E60" w:rsidRDefault="007E0E60" w:rsidP="007E0E60">
            <w:pPr>
              <w:widowControl/>
              <w:adjustRightInd w:val="0"/>
              <w:snapToGrid w:val="0"/>
              <w:jc w:val="center"/>
              <w:textAlignment w:val="baseline"/>
              <w:rPr>
                <w:rFonts w:ascii="Times New Roman" w:eastAsia="宋体" w:hAnsi="Times New Roman" w:cs="Times New Roman"/>
                <w:kern w:val="0"/>
                <w:szCs w:val="21"/>
              </w:rPr>
            </w:pPr>
          </w:p>
        </w:tc>
        <w:tc>
          <w:tcPr>
            <w:tcW w:w="408" w:type="pct"/>
          </w:tcPr>
          <w:p w:rsidR="007E0E60" w:rsidRDefault="007E0E60" w:rsidP="007E0E60">
            <w:pPr>
              <w:widowControl/>
              <w:adjustRightInd w:val="0"/>
              <w:snapToGrid w:val="0"/>
              <w:jc w:val="center"/>
              <w:textAlignment w:val="baseline"/>
              <w:rPr>
                <w:rFonts w:ascii="Times New Roman" w:eastAsia="宋体" w:hAnsi="Times New Roman" w:cs="Times New Roman"/>
                <w:kern w:val="0"/>
                <w:szCs w:val="21"/>
              </w:rPr>
            </w:pPr>
          </w:p>
        </w:tc>
      </w:tr>
      <w:tr w:rsidR="007E0E60" w:rsidTr="007E0E60">
        <w:trPr>
          <w:trHeight w:val="340"/>
          <w:jc w:val="center"/>
        </w:trPr>
        <w:tc>
          <w:tcPr>
            <w:tcW w:w="320" w:type="pct"/>
            <w:vMerge w:val="restart"/>
            <w:shd w:val="clear" w:color="auto" w:fill="auto"/>
            <w:vAlign w:val="center"/>
          </w:tcPr>
          <w:p w:rsidR="007E0E60" w:rsidRDefault="007E0E60" w:rsidP="007E0E60">
            <w:pPr>
              <w:widowControl/>
              <w:adjustRightInd w:val="0"/>
              <w:snapToGrid w:val="0"/>
              <w:jc w:val="center"/>
              <w:textAlignment w:val="baseline"/>
              <w:rPr>
                <w:rFonts w:ascii="Times New Roman" w:eastAsia="宋体" w:hAnsi="Times New Roman" w:cs="Times New Roman"/>
                <w:kern w:val="0"/>
                <w:szCs w:val="21"/>
              </w:rPr>
            </w:pPr>
            <w:r>
              <w:rPr>
                <w:rFonts w:ascii="Times New Roman" w:eastAsia="宋体" w:hAnsi="Times New Roman" w:cs="Times New Roman"/>
                <w:kern w:val="0"/>
                <w:szCs w:val="21"/>
              </w:rPr>
              <w:t>A2</w:t>
            </w:r>
          </w:p>
        </w:tc>
        <w:tc>
          <w:tcPr>
            <w:tcW w:w="934" w:type="pct"/>
            <w:shd w:val="clear" w:color="auto" w:fill="auto"/>
            <w:vAlign w:val="center"/>
          </w:tcPr>
          <w:p w:rsidR="007E0E60" w:rsidRDefault="007E0E60" w:rsidP="007E0E60">
            <w:pPr>
              <w:widowControl/>
              <w:adjustRightInd w:val="0"/>
              <w:snapToGrid w:val="0"/>
              <w:jc w:val="center"/>
              <w:textAlignment w:val="baseline"/>
              <w:rPr>
                <w:rFonts w:ascii="Times New Roman" w:eastAsia="宋体" w:hAnsi="Times New Roman" w:cs="Times New Roman"/>
                <w:kern w:val="0"/>
                <w:szCs w:val="21"/>
              </w:rPr>
            </w:pPr>
          </w:p>
        </w:tc>
        <w:tc>
          <w:tcPr>
            <w:tcW w:w="1026" w:type="pct"/>
            <w:shd w:val="clear" w:color="auto" w:fill="auto"/>
            <w:vAlign w:val="center"/>
          </w:tcPr>
          <w:p w:rsidR="007E0E60" w:rsidRDefault="007E0E60" w:rsidP="007E0E60">
            <w:pPr>
              <w:widowControl/>
              <w:adjustRightInd w:val="0"/>
              <w:snapToGrid w:val="0"/>
              <w:jc w:val="center"/>
              <w:textAlignment w:val="baseline"/>
              <w:rPr>
                <w:rFonts w:ascii="Times New Roman" w:eastAsia="宋体" w:hAnsi="Times New Roman" w:cs="Times New Roman"/>
                <w:kern w:val="0"/>
                <w:szCs w:val="21"/>
              </w:rPr>
            </w:pPr>
          </w:p>
        </w:tc>
        <w:tc>
          <w:tcPr>
            <w:tcW w:w="1082" w:type="pct"/>
            <w:shd w:val="clear" w:color="auto" w:fill="auto"/>
            <w:vAlign w:val="center"/>
          </w:tcPr>
          <w:p w:rsidR="007E0E60" w:rsidRDefault="007E0E60" w:rsidP="007E0E60">
            <w:pPr>
              <w:widowControl/>
              <w:adjustRightInd w:val="0"/>
              <w:snapToGrid w:val="0"/>
              <w:jc w:val="center"/>
              <w:textAlignment w:val="baseline"/>
              <w:rPr>
                <w:rFonts w:ascii="Times New Roman" w:eastAsia="宋体" w:hAnsi="Times New Roman" w:cs="Times New Roman"/>
                <w:kern w:val="0"/>
                <w:szCs w:val="21"/>
              </w:rPr>
            </w:pPr>
          </w:p>
        </w:tc>
        <w:tc>
          <w:tcPr>
            <w:tcW w:w="410" w:type="pct"/>
          </w:tcPr>
          <w:p w:rsidR="007E0E60" w:rsidRDefault="007E0E60" w:rsidP="007E0E60">
            <w:pPr>
              <w:widowControl/>
              <w:adjustRightInd w:val="0"/>
              <w:snapToGrid w:val="0"/>
              <w:jc w:val="center"/>
              <w:textAlignment w:val="baseline"/>
              <w:rPr>
                <w:rFonts w:ascii="Times New Roman" w:eastAsia="宋体" w:hAnsi="Times New Roman" w:cs="Times New Roman"/>
                <w:kern w:val="0"/>
                <w:szCs w:val="21"/>
              </w:rPr>
            </w:pPr>
          </w:p>
        </w:tc>
        <w:tc>
          <w:tcPr>
            <w:tcW w:w="410" w:type="pct"/>
            <w:vAlign w:val="center"/>
          </w:tcPr>
          <w:p w:rsidR="007E0E60" w:rsidRDefault="007E0E60" w:rsidP="007E0E60">
            <w:pPr>
              <w:widowControl/>
              <w:adjustRightInd w:val="0"/>
              <w:snapToGrid w:val="0"/>
              <w:jc w:val="center"/>
              <w:textAlignment w:val="baseline"/>
              <w:rPr>
                <w:rFonts w:ascii="Times New Roman" w:eastAsia="宋体" w:hAnsi="Times New Roman" w:cs="Times New Roman"/>
                <w:kern w:val="0"/>
                <w:szCs w:val="21"/>
              </w:rPr>
            </w:pPr>
          </w:p>
        </w:tc>
        <w:tc>
          <w:tcPr>
            <w:tcW w:w="410" w:type="pct"/>
            <w:shd w:val="clear" w:color="auto" w:fill="auto"/>
            <w:vAlign w:val="center"/>
          </w:tcPr>
          <w:p w:rsidR="007E0E60" w:rsidRDefault="007E0E60" w:rsidP="007E0E60">
            <w:pPr>
              <w:widowControl/>
              <w:adjustRightInd w:val="0"/>
              <w:snapToGrid w:val="0"/>
              <w:jc w:val="center"/>
              <w:textAlignment w:val="baseline"/>
              <w:rPr>
                <w:rFonts w:ascii="Times New Roman" w:eastAsia="宋体" w:hAnsi="Times New Roman" w:cs="Times New Roman"/>
                <w:kern w:val="0"/>
                <w:szCs w:val="21"/>
              </w:rPr>
            </w:pPr>
          </w:p>
        </w:tc>
        <w:tc>
          <w:tcPr>
            <w:tcW w:w="408" w:type="pct"/>
          </w:tcPr>
          <w:p w:rsidR="007E0E60" w:rsidRDefault="007E0E60" w:rsidP="007E0E60">
            <w:pPr>
              <w:widowControl/>
              <w:adjustRightInd w:val="0"/>
              <w:snapToGrid w:val="0"/>
              <w:jc w:val="center"/>
              <w:textAlignment w:val="baseline"/>
              <w:rPr>
                <w:rFonts w:ascii="Times New Roman" w:eastAsia="宋体" w:hAnsi="Times New Roman" w:cs="Times New Roman"/>
                <w:kern w:val="0"/>
                <w:szCs w:val="21"/>
              </w:rPr>
            </w:pPr>
          </w:p>
        </w:tc>
      </w:tr>
      <w:tr w:rsidR="007E0E60" w:rsidTr="007E0E60">
        <w:trPr>
          <w:trHeight w:val="340"/>
          <w:jc w:val="center"/>
        </w:trPr>
        <w:tc>
          <w:tcPr>
            <w:tcW w:w="320" w:type="pct"/>
            <w:vMerge/>
            <w:shd w:val="clear" w:color="auto" w:fill="auto"/>
            <w:vAlign w:val="center"/>
          </w:tcPr>
          <w:p w:rsidR="007E0E60" w:rsidRDefault="007E0E60" w:rsidP="007E0E60">
            <w:pPr>
              <w:widowControl/>
              <w:adjustRightInd w:val="0"/>
              <w:snapToGrid w:val="0"/>
              <w:jc w:val="center"/>
              <w:textAlignment w:val="baseline"/>
              <w:rPr>
                <w:rFonts w:ascii="Times New Roman" w:eastAsia="宋体" w:hAnsi="Times New Roman" w:cs="Times New Roman"/>
                <w:kern w:val="0"/>
                <w:szCs w:val="21"/>
              </w:rPr>
            </w:pPr>
          </w:p>
        </w:tc>
        <w:tc>
          <w:tcPr>
            <w:tcW w:w="934" w:type="pct"/>
            <w:shd w:val="clear" w:color="auto" w:fill="auto"/>
            <w:vAlign w:val="center"/>
          </w:tcPr>
          <w:p w:rsidR="007E0E60" w:rsidRDefault="007E0E60" w:rsidP="007E0E60">
            <w:pPr>
              <w:widowControl/>
              <w:adjustRightInd w:val="0"/>
              <w:snapToGrid w:val="0"/>
              <w:jc w:val="center"/>
              <w:textAlignment w:val="baseline"/>
              <w:rPr>
                <w:rFonts w:ascii="Times New Roman" w:eastAsia="宋体" w:hAnsi="Times New Roman" w:cs="Times New Roman"/>
                <w:kern w:val="0"/>
                <w:szCs w:val="21"/>
              </w:rPr>
            </w:pPr>
          </w:p>
        </w:tc>
        <w:tc>
          <w:tcPr>
            <w:tcW w:w="1026" w:type="pct"/>
            <w:shd w:val="clear" w:color="auto" w:fill="auto"/>
            <w:vAlign w:val="center"/>
          </w:tcPr>
          <w:p w:rsidR="007E0E60" w:rsidRDefault="007E0E60" w:rsidP="007E0E60">
            <w:pPr>
              <w:widowControl/>
              <w:adjustRightInd w:val="0"/>
              <w:snapToGrid w:val="0"/>
              <w:jc w:val="center"/>
              <w:textAlignment w:val="baseline"/>
              <w:rPr>
                <w:rFonts w:ascii="Times New Roman" w:eastAsia="宋体" w:hAnsi="Times New Roman" w:cs="Times New Roman"/>
                <w:kern w:val="0"/>
                <w:szCs w:val="21"/>
              </w:rPr>
            </w:pPr>
          </w:p>
        </w:tc>
        <w:tc>
          <w:tcPr>
            <w:tcW w:w="1082" w:type="pct"/>
            <w:shd w:val="clear" w:color="auto" w:fill="auto"/>
            <w:vAlign w:val="center"/>
          </w:tcPr>
          <w:p w:rsidR="007E0E60" w:rsidRDefault="007E0E60" w:rsidP="007E0E60">
            <w:pPr>
              <w:widowControl/>
              <w:adjustRightInd w:val="0"/>
              <w:snapToGrid w:val="0"/>
              <w:jc w:val="center"/>
              <w:textAlignment w:val="baseline"/>
              <w:rPr>
                <w:rFonts w:ascii="Times New Roman" w:eastAsia="宋体" w:hAnsi="Times New Roman" w:cs="Times New Roman"/>
                <w:kern w:val="0"/>
                <w:szCs w:val="21"/>
              </w:rPr>
            </w:pPr>
          </w:p>
        </w:tc>
        <w:tc>
          <w:tcPr>
            <w:tcW w:w="410" w:type="pct"/>
          </w:tcPr>
          <w:p w:rsidR="007E0E60" w:rsidRDefault="007E0E60" w:rsidP="007E0E60">
            <w:pPr>
              <w:widowControl/>
              <w:adjustRightInd w:val="0"/>
              <w:snapToGrid w:val="0"/>
              <w:jc w:val="center"/>
              <w:textAlignment w:val="baseline"/>
              <w:rPr>
                <w:rFonts w:ascii="Times New Roman" w:eastAsia="宋体" w:hAnsi="Times New Roman" w:cs="Times New Roman"/>
                <w:kern w:val="0"/>
                <w:szCs w:val="21"/>
              </w:rPr>
            </w:pPr>
          </w:p>
        </w:tc>
        <w:tc>
          <w:tcPr>
            <w:tcW w:w="410" w:type="pct"/>
            <w:vAlign w:val="center"/>
          </w:tcPr>
          <w:p w:rsidR="007E0E60" w:rsidRDefault="007E0E60" w:rsidP="007E0E60">
            <w:pPr>
              <w:widowControl/>
              <w:adjustRightInd w:val="0"/>
              <w:snapToGrid w:val="0"/>
              <w:jc w:val="center"/>
              <w:textAlignment w:val="baseline"/>
              <w:rPr>
                <w:rFonts w:ascii="Times New Roman" w:eastAsia="宋体" w:hAnsi="Times New Roman" w:cs="Times New Roman"/>
                <w:kern w:val="0"/>
                <w:szCs w:val="21"/>
              </w:rPr>
            </w:pPr>
          </w:p>
        </w:tc>
        <w:tc>
          <w:tcPr>
            <w:tcW w:w="410" w:type="pct"/>
            <w:shd w:val="clear" w:color="auto" w:fill="auto"/>
            <w:vAlign w:val="center"/>
          </w:tcPr>
          <w:p w:rsidR="007E0E60" w:rsidRDefault="007E0E60" w:rsidP="007E0E60">
            <w:pPr>
              <w:widowControl/>
              <w:adjustRightInd w:val="0"/>
              <w:snapToGrid w:val="0"/>
              <w:jc w:val="center"/>
              <w:textAlignment w:val="baseline"/>
              <w:rPr>
                <w:rFonts w:ascii="Times New Roman" w:eastAsia="宋体" w:hAnsi="Times New Roman" w:cs="Times New Roman"/>
                <w:kern w:val="0"/>
                <w:szCs w:val="21"/>
              </w:rPr>
            </w:pPr>
          </w:p>
        </w:tc>
        <w:tc>
          <w:tcPr>
            <w:tcW w:w="408" w:type="pct"/>
          </w:tcPr>
          <w:p w:rsidR="007E0E60" w:rsidRDefault="007E0E60" w:rsidP="007E0E60">
            <w:pPr>
              <w:widowControl/>
              <w:adjustRightInd w:val="0"/>
              <w:snapToGrid w:val="0"/>
              <w:jc w:val="center"/>
              <w:textAlignment w:val="baseline"/>
              <w:rPr>
                <w:rFonts w:ascii="Times New Roman" w:eastAsia="宋体" w:hAnsi="Times New Roman" w:cs="Times New Roman"/>
                <w:kern w:val="0"/>
                <w:szCs w:val="21"/>
              </w:rPr>
            </w:pPr>
          </w:p>
        </w:tc>
      </w:tr>
      <w:tr w:rsidR="007E0E60" w:rsidTr="007E0E60">
        <w:trPr>
          <w:trHeight w:val="340"/>
          <w:jc w:val="center"/>
        </w:trPr>
        <w:tc>
          <w:tcPr>
            <w:tcW w:w="320" w:type="pct"/>
            <w:vMerge/>
            <w:shd w:val="clear" w:color="auto" w:fill="auto"/>
            <w:vAlign w:val="center"/>
          </w:tcPr>
          <w:p w:rsidR="007E0E60" w:rsidRDefault="007E0E60" w:rsidP="007E0E60">
            <w:pPr>
              <w:widowControl/>
              <w:adjustRightInd w:val="0"/>
              <w:snapToGrid w:val="0"/>
              <w:jc w:val="center"/>
              <w:textAlignment w:val="baseline"/>
              <w:rPr>
                <w:rFonts w:ascii="Times New Roman" w:eastAsia="宋体" w:hAnsi="Times New Roman" w:cs="Times New Roman"/>
                <w:kern w:val="0"/>
                <w:szCs w:val="21"/>
              </w:rPr>
            </w:pPr>
          </w:p>
        </w:tc>
        <w:tc>
          <w:tcPr>
            <w:tcW w:w="934" w:type="pct"/>
            <w:shd w:val="clear" w:color="auto" w:fill="auto"/>
            <w:vAlign w:val="center"/>
          </w:tcPr>
          <w:p w:rsidR="007E0E60" w:rsidRDefault="007E0E60" w:rsidP="007E0E60">
            <w:pPr>
              <w:widowControl/>
              <w:adjustRightInd w:val="0"/>
              <w:snapToGrid w:val="0"/>
              <w:jc w:val="center"/>
              <w:textAlignment w:val="baseline"/>
              <w:rPr>
                <w:rFonts w:ascii="Times New Roman" w:eastAsia="宋体" w:hAnsi="Times New Roman" w:cs="Times New Roman"/>
                <w:kern w:val="0"/>
                <w:szCs w:val="21"/>
              </w:rPr>
            </w:pPr>
          </w:p>
        </w:tc>
        <w:tc>
          <w:tcPr>
            <w:tcW w:w="1026" w:type="pct"/>
            <w:shd w:val="clear" w:color="auto" w:fill="auto"/>
            <w:vAlign w:val="center"/>
          </w:tcPr>
          <w:p w:rsidR="007E0E60" w:rsidRDefault="007E0E60" w:rsidP="007E0E60">
            <w:pPr>
              <w:widowControl/>
              <w:adjustRightInd w:val="0"/>
              <w:snapToGrid w:val="0"/>
              <w:jc w:val="center"/>
              <w:textAlignment w:val="baseline"/>
              <w:rPr>
                <w:rFonts w:ascii="Times New Roman" w:eastAsia="宋体" w:hAnsi="Times New Roman" w:cs="Times New Roman"/>
                <w:kern w:val="0"/>
                <w:szCs w:val="21"/>
              </w:rPr>
            </w:pPr>
          </w:p>
        </w:tc>
        <w:tc>
          <w:tcPr>
            <w:tcW w:w="1082" w:type="pct"/>
            <w:shd w:val="clear" w:color="auto" w:fill="auto"/>
            <w:vAlign w:val="center"/>
          </w:tcPr>
          <w:p w:rsidR="007E0E60" w:rsidRDefault="007E0E60" w:rsidP="007E0E60">
            <w:pPr>
              <w:widowControl/>
              <w:adjustRightInd w:val="0"/>
              <w:snapToGrid w:val="0"/>
              <w:jc w:val="center"/>
              <w:textAlignment w:val="baseline"/>
              <w:rPr>
                <w:rFonts w:ascii="Times New Roman" w:eastAsia="宋体" w:hAnsi="Times New Roman" w:cs="Times New Roman"/>
                <w:kern w:val="0"/>
                <w:szCs w:val="21"/>
              </w:rPr>
            </w:pPr>
          </w:p>
        </w:tc>
        <w:tc>
          <w:tcPr>
            <w:tcW w:w="410" w:type="pct"/>
          </w:tcPr>
          <w:p w:rsidR="007E0E60" w:rsidRDefault="007E0E60" w:rsidP="007E0E60">
            <w:pPr>
              <w:widowControl/>
              <w:adjustRightInd w:val="0"/>
              <w:snapToGrid w:val="0"/>
              <w:jc w:val="center"/>
              <w:textAlignment w:val="baseline"/>
              <w:rPr>
                <w:rFonts w:ascii="Times New Roman" w:eastAsia="宋体" w:hAnsi="Times New Roman" w:cs="Times New Roman"/>
                <w:kern w:val="0"/>
                <w:szCs w:val="21"/>
              </w:rPr>
            </w:pPr>
          </w:p>
        </w:tc>
        <w:tc>
          <w:tcPr>
            <w:tcW w:w="410" w:type="pct"/>
            <w:vAlign w:val="center"/>
          </w:tcPr>
          <w:p w:rsidR="007E0E60" w:rsidRDefault="007E0E60" w:rsidP="007E0E60">
            <w:pPr>
              <w:widowControl/>
              <w:adjustRightInd w:val="0"/>
              <w:snapToGrid w:val="0"/>
              <w:jc w:val="center"/>
              <w:textAlignment w:val="baseline"/>
              <w:rPr>
                <w:rFonts w:ascii="Times New Roman" w:eastAsia="宋体" w:hAnsi="Times New Roman" w:cs="Times New Roman"/>
                <w:kern w:val="0"/>
                <w:szCs w:val="21"/>
              </w:rPr>
            </w:pPr>
          </w:p>
        </w:tc>
        <w:tc>
          <w:tcPr>
            <w:tcW w:w="410" w:type="pct"/>
            <w:shd w:val="clear" w:color="auto" w:fill="auto"/>
            <w:vAlign w:val="center"/>
          </w:tcPr>
          <w:p w:rsidR="007E0E60" w:rsidRDefault="007E0E60" w:rsidP="007E0E60">
            <w:pPr>
              <w:widowControl/>
              <w:adjustRightInd w:val="0"/>
              <w:snapToGrid w:val="0"/>
              <w:jc w:val="center"/>
              <w:textAlignment w:val="baseline"/>
              <w:rPr>
                <w:rFonts w:ascii="Times New Roman" w:eastAsia="宋体" w:hAnsi="Times New Roman" w:cs="Times New Roman"/>
                <w:kern w:val="0"/>
                <w:szCs w:val="21"/>
              </w:rPr>
            </w:pPr>
          </w:p>
        </w:tc>
        <w:tc>
          <w:tcPr>
            <w:tcW w:w="408" w:type="pct"/>
          </w:tcPr>
          <w:p w:rsidR="007E0E60" w:rsidRDefault="007E0E60" w:rsidP="007E0E60">
            <w:pPr>
              <w:widowControl/>
              <w:adjustRightInd w:val="0"/>
              <w:snapToGrid w:val="0"/>
              <w:jc w:val="center"/>
              <w:textAlignment w:val="baseline"/>
              <w:rPr>
                <w:rFonts w:ascii="Times New Roman" w:eastAsia="宋体" w:hAnsi="Times New Roman" w:cs="Times New Roman"/>
                <w:kern w:val="0"/>
                <w:szCs w:val="21"/>
              </w:rPr>
            </w:pPr>
          </w:p>
        </w:tc>
      </w:tr>
      <w:tr w:rsidR="007E0E60" w:rsidTr="007E0E60">
        <w:trPr>
          <w:trHeight w:val="340"/>
          <w:jc w:val="center"/>
        </w:trPr>
        <w:tc>
          <w:tcPr>
            <w:tcW w:w="320" w:type="pct"/>
            <w:vMerge w:val="restart"/>
            <w:shd w:val="clear" w:color="auto" w:fill="auto"/>
            <w:vAlign w:val="center"/>
          </w:tcPr>
          <w:p w:rsidR="007E0E60" w:rsidRDefault="007E0E60" w:rsidP="007E0E60">
            <w:pPr>
              <w:widowControl/>
              <w:adjustRightInd w:val="0"/>
              <w:snapToGrid w:val="0"/>
              <w:jc w:val="center"/>
              <w:textAlignment w:val="baseline"/>
              <w:rPr>
                <w:rFonts w:ascii="Times New Roman" w:eastAsia="宋体" w:hAnsi="Times New Roman" w:cs="Times New Roman"/>
                <w:kern w:val="0"/>
                <w:szCs w:val="21"/>
              </w:rPr>
            </w:pPr>
            <w:r>
              <w:rPr>
                <w:rFonts w:ascii="Times New Roman" w:eastAsia="宋体" w:hAnsi="Times New Roman" w:cs="Times New Roman"/>
                <w:kern w:val="0"/>
                <w:szCs w:val="21"/>
              </w:rPr>
              <w:t>A3</w:t>
            </w:r>
          </w:p>
        </w:tc>
        <w:tc>
          <w:tcPr>
            <w:tcW w:w="934" w:type="pct"/>
            <w:shd w:val="clear" w:color="auto" w:fill="auto"/>
            <w:vAlign w:val="center"/>
          </w:tcPr>
          <w:p w:rsidR="007E0E60" w:rsidRDefault="007E0E60" w:rsidP="007E0E60">
            <w:pPr>
              <w:widowControl/>
              <w:adjustRightInd w:val="0"/>
              <w:snapToGrid w:val="0"/>
              <w:jc w:val="center"/>
              <w:textAlignment w:val="baseline"/>
              <w:rPr>
                <w:rFonts w:ascii="Times New Roman" w:eastAsia="宋体" w:hAnsi="Times New Roman" w:cs="Times New Roman"/>
                <w:kern w:val="0"/>
                <w:szCs w:val="21"/>
              </w:rPr>
            </w:pPr>
          </w:p>
        </w:tc>
        <w:tc>
          <w:tcPr>
            <w:tcW w:w="1026" w:type="pct"/>
            <w:shd w:val="clear" w:color="auto" w:fill="auto"/>
            <w:vAlign w:val="center"/>
          </w:tcPr>
          <w:p w:rsidR="007E0E60" w:rsidRDefault="007E0E60" w:rsidP="007E0E60">
            <w:pPr>
              <w:widowControl/>
              <w:adjustRightInd w:val="0"/>
              <w:snapToGrid w:val="0"/>
              <w:jc w:val="center"/>
              <w:textAlignment w:val="baseline"/>
              <w:rPr>
                <w:rFonts w:ascii="Times New Roman" w:eastAsia="宋体" w:hAnsi="Times New Roman" w:cs="Times New Roman"/>
                <w:kern w:val="0"/>
                <w:szCs w:val="21"/>
              </w:rPr>
            </w:pPr>
          </w:p>
        </w:tc>
        <w:tc>
          <w:tcPr>
            <w:tcW w:w="1082" w:type="pct"/>
            <w:shd w:val="clear" w:color="auto" w:fill="auto"/>
            <w:vAlign w:val="center"/>
          </w:tcPr>
          <w:p w:rsidR="007E0E60" w:rsidRDefault="007E0E60" w:rsidP="007E0E60">
            <w:pPr>
              <w:widowControl/>
              <w:adjustRightInd w:val="0"/>
              <w:snapToGrid w:val="0"/>
              <w:jc w:val="center"/>
              <w:textAlignment w:val="baseline"/>
              <w:rPr>
                <w:rFonts w:ascii="Times New Roman" w:eastAsia="宋体" w:hAnsi="Times New Roman" w:cs="Times New Roman"/>
                <w:kern w:val="0"/>
                <w:szCs w:val="21"/>
              </w:rPr>
            </w:pPr>
          </w:p>
        </w:tc>
        <w:tc>
          <w:tcPr>
            <w:tcW w:w="410" w:type="pct"/>
          </w:tcPr>
          <w:p w:rsidR="007E0E60" w:rsidRDefault="007E0E60" w:rsidP="007E0E60">
            <w:pPr>
              <w:widowControl/>
              <w:adjustRightInd w:val="0"/>
              <w:snapToGrid w:val="0"/>
              <w:jc w:val="center"/>
              <w:textAlignment w:val="baseline"/>
              <w:rPr>
                <w:rFonts w:ascii="Times New Roman" w:eastAsia="宋体" w:hAnsi="Times New Roman" w:cs="Times New Roman"/>
                <w:kern w:val="0"/>
                <w:szCs w:val="21"/>
              </w:rPr>
            </w:pPr>
          </w:p>
        </w:tc>
        <w:tc>
          <w:tcPr>
            <w:tcW w:w="410" w:type="pct"/>
            <w:vAlign w:val="center"/>
          </w:tcPr>
          <w:p w:rsidR="007E0E60" w:rsidRDefault="007E0E60" w:rsidP="007E0E60">
            <w:pPr>
              <w:widowControl/>
              <w:adjustRightInd w:val="0"/>
              <w:snapToGrid w:val="0"/>
              <w:jc w:val="center"/>
              <w:textAlignment w:val="baseline"/>
              <w:rPr>
                <w:rFonts w:ascii="Times New Roman" w:eastAsia="宋体" w:hAnsi="Times New Roman" w:cs="Times New Roman"/>
                <w:kern w:val="0"/>
                <w:szCs w:val="21"/>
              </w:rPr>
            </w:pPr>
          </w:p>
        </w:tc>
        <w:tc>
          <w:tcPr>
            <w:tcW w:w="410" w:type="pct"/>
            <w:shd w:val="clear" w:color="auto" w:fill="auto"/>
            <w:vAlign w:val="center"/>
          </w:tcPr>
          <w:p w:rsidR="007E0E60" w:rsidRDefault="007E0E60" w:rsidP="007E0E60">
            <w:pPr>
              <w:widowControl/>
              <w:adjustRightInd w:val="0"/>
              <w:snapToGrid w:val="0"/>
              <w:jc w:val="center"/>
              <w:textAlignment w:val="baseline"/>
              <w:rPr>
                <w:rFonts w:ascii="Times New Roman" w:eastAsia="宋体" w:hAnsi="Times New Roman" w:cs="Times New Roman"/>
                <w:kern w:val="0"/>
                <w:szCs w:val="21"/>
              </w:rPr>
            </w:pPr>
          </w:p>
        </w:tc>
        <w:tc>
          <w:tcPr>
            <w:tcW w:w="408" w:type="pct"/>
          </w:tcPr>
          <w:p w:rsidR="007E0E60" w:rsidRDefault="007E0E60" w:rsidP="007E0E60">
            <w:pPr>
              <w:widowControl/>
              <w:adjustRightInd w:val="0"/>
              <w:snapToGrid w:val="0"/>
              <w:jc w:val="center"/>
              <w:textAlignment w:val="baseline"/>
              <w:rPr>
                <w:rFonts w:ascii="Times New Roman" w:eastAsia="宋体" w:hAnsi="Times New Roman" w:cs="Times New Roman"/>
                <w:kern w:val="0"/>
                <w:szCs w:val="21"/>
              </w:rPr>
            </w:pPr>
          </w:p>
        </w:tc>
      </w:tr>
      <w:tr w:rsidR="007E0E60" w:rsidTr="007E0E60">
        <w:trPr>
          <w:trHeight w:val="340"/>
          <w:jc w:val="center"/>
        </w:trPr>
        <w:tc>
          <w:tcPr>
            <w:tcW w:w="320" w:type="pct"/>
            <w:vMerge/>
            <w:shd w:val="clear" w:color="auto" w:fill="auto"/>
            <w:vAlign w:val="center"/>
          </w:tcPr>
          <w:p w:rsidR="007E0E60" w:rsidRDefault="007E0E60" w:rsidP="007E0E60">
            <w:pPr>
              <w:widowControl/>
              <w:adjustRightInd w:val="0"/>
              <w:snapToGrid w:val="0"/>
              <w:jc w:val="center"/>
              <w:textAlignment w:val="baseline"/>
              <w:rPr>
                <w:rFonts w:ascii="Times New Roman" w:eastAsia="宋体" w:hAnsi="Times New Roman" w:cs="Times New Roman"/>
                <w:kern w:val="0"/>
                <w:szCs w:val="21"/>
              </w:rPr>
            </w:pPr>
          </w:p>
        </w:tc>
        <w:tc>
          <w:tcPr>
            <w:tcW w:w="934" w:type="pct"/>
            <w:shd w:val="clear" w:color="auto" w:fill="auto"/>
            <w:vAlign w:val="center"/>
          </w:tcPr>
          <w:p w:rsidR="007E0E60" w:rsidRDefault="007E0E60" w:rsidP="007E0E60">
            <w:pPr>
              <w:widowControl/>
              <w:adjustRightInd w:val="0"/>
              <w:snapToGrid w:val="0"/>
              <w:jc w:val="center"/>
              <w:textAlignment w:val="baseline"/>
              <w:rPr>
                <w:rFonts w:ascii="Times New Roman" w:eastAsia="宋体" w:hAnsi="Times New Roman" w:cs="Times New Roman"/>
                <w:kern w:val="0"/>
                <w:szCs w:val="21"/>
              </w:rPr>
            </w:pPr>
          </w:p>
        </w:tc>
        <w:tc>
          <w:tcPr>
            <w:tcW w:w="1026" w:type="pct"/>
            <w:shd w:val="clear" w:color="auto" w:fill="auto"/>
            <w:vAlign w:val="center"/>
          </w:tcPr>
          <w:p w:rsidR="007E0E60" w:rsidRDefault="007E0E60" w:rsidP="007E0E60">
            <w:pPr>
              <w:widowControl/>
              <w:adjustRightInd w:val="0"/>
              <w:snapToGrid w:val="0"/>
              <w:jc w:val="center"/>
              <w:textAlignment w:val="baseline"/>
              <w:rPr>
                <w:rFonts w:ascii="Times New Roman" w:eastAsia="宋体" w:hAnsi="Times New Roman" w:cs="Times New Roman"/>
                <w:kern w:val="0"/>
                <w:szCs w:val="21"/>
              </w:rPr>
            </w:pPr>
          </w:p>
        </w:tc>
        <w:tc>
          <w:tcPr>
            <w:tcW w:w="1082" w:type="pct"/>
            <w:shd w:val="clear" w:color="auto" w:fill="auto"/>
            <w:vAlign w:val="center"/>
          </w:tcPr>
          <w:p w:rsidR="007E0E60" w:rsidRDefault="007E0E60" w:rsidP="007E0E60">
            <w:pPr>
              <w:widowControl/>
              <w:adjustRightInd w:val="0"/>
              <w:snapToGrid w:val="0"/>
              <w:jc w:val="center"/>
              <w:textAlignment w:val="baseline"/>
              <w:rPr>
                <w:rFonts w:ascii="Times New Roman" w:eastAsia="宋体" w:hAnsi="Times New Roman" w:cs="Times New Roman"/>
                <w:kern w:val="0"/>
                <w:szCs w:val="21"/>
              </w:rPr>
            </w:pPr>
          </w:p>
        </w:tc>
        <w:tc>
          <w:tcPr>
            <w:tcW w:w="410" w:type="pct"/>
          </w:tcPr>
          <w:p w:rsidR="007E0E60" w:rsidRDefault="007E0E60" w:rsidP="007E0E60">
            <w:pPr>
              <w:widowControl/>
              <w:adjustRightInd w:val="0"/>
              <w:snapToGrid w:val="0"/>
              <w:jc w:val="center"/>
              <w:textAlignment w:val="baseline"/>
              <w:rPr>
                <w:rFonts w:ascii="Times New Roman" w:eastAsia="宋体" w:hAnsi="Times New Roman" w:cs="Times New Roman"/>
                <w:kern w:val="0"/>
                <w:szCs w:val="21"/>
              </w:rPr>
            </w:pPr>
          </w:p>
        </w:tc>
        <w:tc>
          <w:tcPr>
            <w:tcW w:w="410" w:type="pct"/>
            <w:vAlign w:val="center"/>
          </w:tcPr>
          <w:p w:rsidR="007E0E60" w:rsidRDefault="007E0E60" w:rsidP="007E0E60">
            <w:pPr>
              <w:widowControl/>
              <w:adjustRightInd w:val="0"/>
              <w:snapToGrid w:val="0"/>
              <w:jc w:val="center"/>
              <w:textAlignment w:val="baseline"/>
              <w:rPr>
                <w:rFonts w:ascii="Times New Roman" w:eastAsia="宋体" w:hAnsi="Times New Roman" w:cs="Times New Roman"/>
                <w:kern w:val="0"/>
                <w:szCs w:val="21"/>
              </w:rPr>
            </w:pPr>
          </w:p>
        </w:tc>
        <w:tc>
          <w:tcPr>
            <w:tcW w:w="410" w:type="pct"/>
            <w:shd w:val="clear" w:color="auto" w:fill="auto"/>
            <w:vAlign w:val="center"/>
          </w:tcPr>
          <w:p w:rsidR="007E0E60" w:rsidRDefault="007E0E60" w:rsidP="007E0E60">
            <w:pPr>
              <w:widowControl/>
              <w:adjustRightInd w:val="0"/>
              <w:snapToGrid w:val="0"/>
              <w:jc w:val="center"/>
              <w:textAlignment w:val="baseline"/>
              <w:rPr>
                <w:rFonts w:ascii="Times New Roman" w:eastAsia="宋体" w:hAnsi="Times New Roman" w:cs="Times New Roman"/>
                <w:kern w:val="0"/>
                <w:szCs w:val="21"/>
              </w:rPr>
            </w:pPr>
          </w:p>
        </w:tc>
        <w:tc>
          <w:tcPr>
            <w:tcW w:w="408" w:type="pct"/>
          </w:tcPr>
          <w:p w:rsidR="007E0E60" w:rsidRDefault="007E0E60" w:rsidP="007E0E60">
            <w:pPr>
              <w:widowControl/>
              <w:adjustRightInd w:val="0"/>
              <w:snapToGrid w:val="0"/>
              <w:jc w:val="center"/>
              <w:textAlignment w:val="baseline"/>
              <w:rPr>
                <w:rFonts w:ascii="Times New Roman" w:eastAsia="宋体" w:hAnsi="Times New Roman" w:cs="Times New Roman"/>
                <w:kern w:val="0"/>
                <w:szCs w:val="21"/>
              </w:rPr>
            </w:pPr>
          </w:p>
        </w:tc>
      </w:tr>
      <w:tr w:rsidR="007E0E60" w:rsidTr="007E0E60">
        <w:trPr>
          <w:trHeight w:val="340"/>
          <w:jc w:val="center"/>
        </w:trPr>
        <w:tc>
          <w:tcPr>
            <w:tcW w:w="320" w:type="pct"/>
            <w:vMerge/>
            <w:shd w:val="clear" w:color="auto" w:fill="auto"/>
            <w:vAlign w:val="center"/>
          </w:tcPr>
          <w:p w:rsidR="007E0E60" w:rsidRDefault="007E0E60" w:rsidP="007E0E60">
            <w:pPr>
              <w:widowControl/>
              <w:adjustRightInd w:val="0"/>
              <w:snapToGrid w:val="0"/>
              <w:jc w:val="center"/>
              <w:textAlignment w:val="baseline"/>
              <w:rPr>
                <w:rFonts w:ascii="Times New Roman" w:eastAsia="宋体" w:hAnsi="Times New Roman" w:cs="Times New Roman"/>
                <w:kern w:val="0"/>
                <w:szCs w:val="21"/>
              </w:rPr>
            </w:pPr>
          </w:p>
        </w:tc>
        <w:tc>
          <w:tcPr>
            <w:tcW w:w="934" w:type="pct"/>
            <w:shd w:val="clear" w:color="auto" w:fill="auto"/>
            <w:vAlign w:val="center"/>
          </w:tcPr>
          <w:p w:rsidR="007E0E60" w:rsidRDefault="007E0E60" w:rsidP="007E0E60">
            <w:pPr>
              <w:widowControl/>
              <w:adjustRightInd w:val="0"/>
              <w:snapToGrid w:val="0"/>
              <w:jc w:val="center"/>
              <w:textAlignment w:val="baseline"/>
              <w:rPr>
                <w:rFonts w:ascii="Times New Roman" w:eastAsia="宋体" w:hAnsi="Times New Roman" w:cs="Times New Roman"/>
                <w:kern w:val="0"/>
                <w:szCs w:val="21"/>
              </w:rPr>
            </w:pPr>
          </w:p>
        </w:tc>
        <w:tc>
          <w:tcPr>
            <w:tcW w:w="1026" w:type="pct"/>
            <w:shd w:val="clear" w:color="auto" w:fill="auto"/>
            <w:vAlign w:val="center"/>
          </w:tcPr>
          <w:p w:rsidR="007E0E60" w:rsidRDefault="007E0E60" w:rsidP="007E0E60">
            <w:pPr>
              <w:widowControl/>
              <w:adjustRightInd w:val="0"/>
              <w:snapToGrid w:val="0"/>
              <w:jc w:val="center"/>
              <w:textAlignment w:val="baseline"/>
              <w:rPr>
                <w:rFonts w:ascii="Times New Roman" w:eastAsia="宋体" w:hAnsi="Times New Roman" w:cs="Times New Roman"/>
                <w:kern w:val="0"/>
                <w:szCs w:val="21"/>
              </w:rPr>
            </w:pPr>
          </w:p>
        </w:tc>
        <w:tc>
          <w:tcPr>
            <w:tcW w:w="1082" w:type="pct"/>
            <w:shd w:val="clear" w:color="auto" w:fill="auto"/>
            <w:vAlign w:val="center"/>
          </w:tcPr>
          <w:p w:rsidR="007E0E60" w:rsidRDefault="007E0E60" w:rsidP="007E0E60">
            <w:pPr>
              <w:widowControl/>
              <w:adjustRightInd w:val="0"/>
              <w:snapToGrid w:val="0"/>
              <w:jc w:val="center"/>
              <w:textAlignment w:val="baseline"/>
              <w:rPr>
                <w:rFonts w:ascii="Times New Roman" w:eastAsia="宋体" w:hAnsi="Times New Roman" w:cs="Times New Roman"/>
                <w:kern w:val="0"/>
                <w:szCs w:val="21"/>
              </w:rPr>
            </w:pPr>
          </w:p>
        </w:tc>
        <w:tc>
          <w:tcPr>
            <w:tcW w:w="410" w:type="pct"/>
          </w:tcPr>
          <w:p w:rsidR="007E0E60" w:rsidRDefault="007E0E60" w:rsidP="007E0E60">
            <w:pPr>
              <w:widowControl/>
              <w:adjustRightInd w:val="0"/>
              <w:snapToGrid w:val="0"/>
              <w:jc w:val="center"/>
              <w:textAlignment w:val="baseline"/>
              <w:rPr>
                <w:rFonts w:ascii="Times New Roman" w:eastAsia="宋体" w:hAnsi="Times New Roman" w:cs="Times New Roman"/>
                <w:kern w:val="0"/>
                <w:szCs w:val="21"/>
              </w:rPr>
            </w:pPr>
          </w:p>
        </w:tc>
        <w:tc>
          <w:tcPr>
            <w:tcW w:w="410" w:type="pct"/>
            <w:vAlign w:val="center"/>
          </w:tcPr>
          <w:p w:rsidR="007E0E60" w:rsidRDefault="007E0E60" w:rsidP="007E0E60">
            <w:pPr>
              <w:widowControl/>
              <w:adjustRightInd w:val="0"/>
              <w:snapToGrid w:val="0"/>
              <w:jc w:val="center"/>
              <w:textAlignment w:val="baseline"/>
              <w:rPr>
                <w:rFonts w:ascii="Times New Roman" w:eastAsia="宋体" w:hAnsi="Times New Roman" w:cs="Times New Roman"/>
                <w:kern w:val="0"/>
                <w:szCs w:val="21"/>
              </w:rPr>
            </w:pPr>
          </w:p>
        </w:tc>
        <w:tc>
          <w:tcPr>
            <w:tcW w:w="410" w:type="pct"/>
            <w:shd w:val="clear" w:color="auto" w:fill="auto"/>
            <w:vAlign w:val="center"/>
          </w:tcPr>
          <w:p w:rsidR="007E0E60" w:rsidRDefault="007E0E60" w:rsidP="007E0E60">
            <w:pPr>
              <w:widowControl/>
              <w:adjustRightInd w:val="0"/>
              <w:snapToGrid w:val="0"/>
              <w:jc w:val="center"/>
              <w:textAlignment w:val="baseline"/>
              <w:rPr>
                <w:rFonts w:ascii="Times New Roman" w:eastAsia="宋体" w:hAnsi="Times New Roman" w:cs="Times New Roman"/>
                <w:kern w:val="0"/>
                <w:szCs w:val="21"/>
              </w:rPr>
            </w:pPr>
          </w:p>
        </w:tc>
        <w:tc>
          <w:tcPr>
            <w:tcW w:w="408" w:type="pct"/>
          </w:tcPr>
          <w:p w:rsidR="007E0E60" w:rsidRDefault="007E0E60" w:rsidP="007E0E60">
            <w:pPr>
              <w:widowControl/>
              <w:adjustRightInd w:val="0"/>
              <w:snapToGrid w:val="0"/>
              <w:jc w:val="center"/>
              <w:textAlignment w:val="baseline"/>
              <w:rPr>
                <w:rFonts w:ascii="Times New Roman" w:eastAsia="宋体" w:hAnsi="Times New Roman" w:cs="Times New Roman"/>
                <w:kern w:val="0"/>
                <w:szCs w:val="21"/>
              </w:rPr>
            </w:pPr>
          </w:p>
        </w:tc>
      </w:tr>
      <w:tr w:rsidR="007E0E60" w:rsidTr="007E0E60">
        <w:trPr>
          <w:trHeight w:val="340"/>
          <w:jc w:val="center"/>
        </w:trPr>
        <w:tc>
          <w:tcPr>
            <w:tcW w:w="320" w:type="pct"/>
            <w:vMerge w:val="restart"/>
            <w:shd w:val="clear" w:color="auto" w:fill="auto"/>
            <w:vAlign w:val="center"/>
          </w:tcPr>
          <w:p w:rsidR="007E0E60" w:rsidRDefault="007E0E60" w:rsidP="007E0E60">
            <w:pPr>
              <w:widowControl/>
              <w:adjustRightInd w:val="0"/>
              <w:snapToGrid w:val="0"/>
              <w:jc w:val="center"/>
              <w:textAlignment w:val="baseline"/>
              <w:rPr>
                <w:rFonts w:ascii="Times New Roman" w:eastAsia="宋体" w:hAnsi="Times New Roman" w:cs="Times New Roman"/>
                <w:kern w:val="0"/>
                <w:szCs w:val="21"/>
              </w:rPr>
            </w:pPr>
            <w:r>
              <w:rPr>
                <w:rFonts w:ascii="Times New Roman" w:eastAsia="宋体" w:hAnsi="Times New Roman" w:cs="Times New Roman"/>
                <w:kern w:val="0"/>
                <w:szCs w:val="21"/>
              </w:rPr>
              <w:t>A4</w:t>
            </w:r>
          </w:p>
        </w:tc>
        <w:tc>
          <w:tcPr>
            <w:tcW w:w="934" w:type="pct"/>
            <w:shd w:val="clear" w:color="auto" w:fill="auto"/>
            <w:vAlign w:val="center"/>
          </w:tcPr>
          <w:p w:rsidR="007E0E60" w:rsidRDefault="007E0E60" w:rsidP="007E0E60">
            <w:pPr>
              <w:widowControl/>
              <w:adjustRightInd w:val="0"/>
              <w:snapToGrid w:val="0"/>
              <w:jc w:val="center"/>
              <w:textAlignment w:val="baseline"/>
              <w:rPr>
                <w:rFonts w:ascii="Times New Roman" w:eastAsia="宋体" w:hAnsi="Times New Roman" w:cs="Times New Roman"/>
                <w:kern w:val="0"/>
                <w:szCs w:val="21"/>
              </w:rPr>
            </w:pPr>
          </w:p>
        </w:tc>
        <w:tc>
          <w:tcPr>
            <w:tcW w:w="1026" w:type="pct"/>
            <w:shd w:val="clear" w:color="auto" w:fill="auto"/>
            <w:vAlign w:val="center"/>
          </w:tcPr>
          <w:p w:rsidR="007E0E60" w:rsidRDefault="007E0E60" w:rsidP="007E0E60">
            <w:pPr>
              <w:widowControl/>
              <w:adjustRightInd w:val="0"/>
              <w:snapToGrid w:val="0"/>
              <w:jc w:val="center"/>
              <w:textAlignment w:val="baseline"/>
              <w:rPr>
                <w:rFonts w:ascii="Times New Roman" w:eastAsia="宋体" w:hAnsi="Times New Roman" w:cs="Times New Roman"/>
                <w:kern w:val="0"/>
                <w:szCs w:val="21"/>
              </w:rPr>
            </w:pPr>
          </w:p>
        </w:tc>
        <w:tc>
          <w:tcPr>
            <w:tcW w:w="1082" w:type="pct"/>
            <w:shd w:val="clear" w:color="auto" w:fill="auto"/>
            <w:vAlign w:val="center"/>
          </w:tcPr>
          <w:p w:rsidR="007E0E60" w:rsidRDefault="007E0E60" w:rsidP="007E0E60">
            <w:pPr>
              <w:widowControl/>
              <w:adjustRightInd w:val="0"/>
              <w:snapToGrid w:val="0"/>
              <w:jc w:val="center"/>
              <w:textAlignment w:val="baseline"/>
              <w:rPr>
                <w:rFonts w:ascii="Times New Roman" w:eastAsia="宋体" w:hAnsi="Times New Roman" w:cs="Times New Roman"/>
                <w:kern w:val="0"/>
                <w:szCs w:val="21"/>
              </w:rPr>
            </w:pPr>
          </w:p>
        </w:tc>
        <w:tc>
          <w:tcPr>
            <w:tcW w:w="410" w:type="pct"/>
          </w:tcPr>
          <w:p w:rsidR="007E0E60" w:rsidRDefault="007E0E60" w:rsidP="007E0E60">
            <w:pPr>
              <w:widowControl/>
              <w:adjustRightInd w:val="0"/>
              <w:snapToGrid w:val="0"/>
              <w:jc w:val="center"/>
              <w:textAlignment w:val="baseline"/>
              <w:rPr>
                <w:rFonts w:ascii="Times New Roman" w:eastAsia="宋体" w:hAnsi="Times New Roman" w:cs="Times New Roman"/>
                <w:kern w:val="0"/>
                <w:szCs w:val="21"/>
              </w:rPr>
            </w:pPr>
          </w:p>
        </w:tc>
        <w:tc>
          <w:tcPr>
            <w:tcW w:w="410" w:type="pct"/>
            <w:vAlign w:val="center"/>
          </w:tcPr>
          <w:p w:rsidR="007E0E60" w:rsidRDefault="007E0E60" w:rsidP="007E0E60">
            <w:pPr>
              <w:widowControl/>
              <w:adjustRightInd w:val="0"/>
              <w:snapToGrid w:val="0"/>
              <w:jc w:val="center"/>
              <w:textAlignment w:val="baseline"/>
              <w:rPr>
                <w:rFonts w:ascii="Times New Roman" w:eastAsia="宋体" w:hAnsi="Times New Roman" w:cs="Times New Roman"/>
                <w:kern w:val="0"/>
                <w:szCs w:val="21"/>
              </w:rPr>
            </w:pPr>
          </w:p>
        </w:tc>
        <w:tc>
          <w:tcPr>
            <w:tcW w:w="410" w:type="pct"/>
            <w:shd w:val="clear" w:color="auto" w:fill="auto"/>
            <w:vAlign w:val="center"/>
          </w:tcPr>
          <w:p w:rsidR="007E0E60" w:rsidRDefault="007E0E60" w:rsidP="007E0E60">
            <w:pPr>
              <w:widowControl/>
              <w:adjustRightInd w:val="0"/>
              <w:snapToGrid w:val="0"/>
              <w:jc w:val="center"/>
              <w:textAlignment w:val="baseline"/>
              <w:rPr>
                <w:rFonts w:ascii="Times New Roman" w:eastAsia="宋体" w:hAnsi="Times New Roman" w:cs="Times New Roman"/>
                <w:kern w:val="0"/>
                <w:szCs w:val="21"/>
              </w:rPr>
            </w:pPr>
          </w:p>
        </w:tc>
        <w:tc>
          <w:tcPr>
            <w:tcW w:w="408" w:type="pct"/>
          </w:tcPr>
          <w:p w:rsidR="007E0E60" w:rsidRDefault="007E0E60" w:rsidP="007E0E60">
            <w:pPr>
              <w:widowControl/>
              <w:adjustRightInd w:val="0"/>
              <w:snapToGrid w:val="0"/>
              <w:jc w:val="center"/>
              <w:textAlignment w:val="baseline"/>
              <w:rPr>
                <w:rFonts w:ascii="Times New Roman" w:eastAsia="宋体" w:hAnsi="Times New Roman" w:cs="Times New Roman"/>
                <w:kern w:val="0"/>
                <w:szCs w:val="21"/>
              </w:rPr>
            </w:pPr>
          </w:p>
        </w:tc>
      </w:tr>
      <w:tr w:rsidR="007E0E60" w:rsidTr="007E0E60">
        <w:trPr>
          <w:trHeight w:val="340"/>
          <w:jc w:val="center"/>
        </w:trPr>
        <w:tc>
          <w:tcPr>
            <w:tcW w:w="320" w:type="pct"/>
            <w:vMerge/>
            <w:shd w:val="clear" w:color="auto" w:fill="auto"/>
            <w:vAlign w:val="center"/>
          </w:tcPr>
          <w:p w:rsidR="007E0E60" w:rsidRDefault="007E0E60" w:rsidP="007E0E60">
            <w:pPr>
              <w:widowControl/>
              <w:adjustRightInd w:val="0"/>
              <w:snapToGrid w:val="0"/>
              <w:jc w:val="center"/>
              <w:textAlignment w:val="baseline"/>
              <w:rPr>
                <w:rFonts w:ascii="Times New Roman" w:eastAsia="宋体" w:hAnsi="Times New Roman" w:cs="Times New Roman"/>
                <w:kern w:val="0"/>
                <w:szCs w:val="21"/>
              </w:rPr>
            </w:pPr>
          </w:p>
        </w:tc>
        <w:tc>
          <w:tcPr>
            <w:tcW w:w="934" w:type="pct"/>
            <w:shd w:val="clear" w:color="auto" w:fill="auto"/>
            <w:vAlign w:val="center"/>
          </w:tcPr>
          <w:p w:rsidR="007E0E60" w:rsidRDefault="007E0E60" w:rsidP="007E0E60">
            <w:pPr>
              <w:widowControl/>
              <w:adjustRightInd w:val="0"/>
              <w:snapToGrid w:val="0"/>
              <w:jc w:val="center"/>
              <w:textAlignment w:val="baseline"/>
              <w:rPr>
                <w:rFonts w:ascii="Times New Roman" w:eastAsia="宋体" w:hAnsi="Times New Roman" w:cs="Times New Roman"/>
                <w:kern w:val="0"/>
                <w:szCs w:val="21"/>
              </w:rPr>
            </w:pPr>
          </w:p>
        </w:tc>
        <w:tc>
          <w:tcPr>
            <w:tcW w:w="1026" w:type="pct"/>
            <w:shd w:val="clear" w:color="auto" w:fill="auto"/>
            <w:vAlign w:val="center"/>
          </w:tcPr>
          <w:p w:rsidR="007E0E60" w:rsidRDefault="007E0E60" w:rsidP="007E0E60">
            <w:pPr>
              <w:widowControl/>
              <w:adjustRightInd w:val="0"/>
              <w:snapToGrid w:val="0"/>
              <w:jc w:val="center"/>
              <w:textAlignment w:val="baseline"/>
              <w:rPr>
                <w:rFonts w:ascii="Times New Roman" w:eastAsia="宋体" w:hAnsi="Times New Roman" w:cs="Times New Roman"/>
                <w:kern w:val="0"/>
                <w:szCs w:val="21"/>
              </w:rPr>
            </w:pPr>
          </w:p>
        </w:tc>
        <w:tc>
          <w:tcPr>
            <w:tcW w:w="1082" w:type="pct"/>
            <w:shd w:val="clear" w:color="auto" w:fill="auto"/>
            <w:vAlign w:val="center"/>
          </w:tcPr>
          <w:p w:rsidR="007E0E60" w:rsidRDefault="007E0E60" w:rsidP="007E0E60">
            <w:pPr>
              <w:widowControl/>
              <w:adjustRightInd w:val="0"/>
              <w:snapToGrid w:val="0"/>
              <w:jc w:val="center"/>
              <w:textAlignment w:val="baseline"/>
              <w:rPr>
                <w:rFonts w:ascii="Times New Roman" w:eastAsia="宋体" w:hAnsi="Times New Roman" w:cs="Times New Roman"/>
                <w:kern w:val="0"/>
                <w:szCs w:val="21"/>
              </w:rPr>
            </w:pPr>
          </w:p>
        </w:tc>
        <w:tc>
          <w:tcPr>
            <w:tcW w:w="410" w:type="pct"/>
          </w:tcPr>
          <w:p w:rsidR="007E0E60" w:rsidRDefault="007E0E60" w:rsidP="007E0E60">
            <w:pPr>
              <w:widowControl/>
              <w:adjustRightInd w:val="0"/>
              <w:snapToGrid w:val="0"/>
              <w:jc w:val="center"/>
              <w:textAlignment w:val="baseline"/>
              <w:rPr>
                <w:rFonts w:ascii="Times New Roman" w:eastAsia="宋体" w:hAnsi="Times New Roman" w:cs="Times New Roman"/>
                <w:kern w:val="0"/>
                <w:szCs w:val="21"/>
              </w:rPr>
            </w:pPr>
          </w:p>
        </w:tc>
        <w:tc>
          <w:tcPr>
            <w:tcW w:w="410" w:type="pct"/>
            <w:vAlign w:val="center"/>
          </w:tcPr>
          <w:p w:rsidR="007E0E60" w:rsidRDefault="007E0E60" w:rsidP="007E0E60">
            <w:pPr>
              <w:widowControl/>
              <w:adjustRightInd w:val="0"/>
              <w:snapToGrid w:val="0"/>
              <w:jc w:val="center"/>
              <w:textAlignment w:val="baseline"/>
              <w:rPr>
                <w:rFonts w:ascii="Times New Roman" w:eastAsia="宋体" w:hAnsi="Times New Roman" w:cs="Times New Roman"/>
                <w:kern w:val="0"/>
                <w:szCs w:val="21"/>
              </w:rPr>
            </w:pPr>
          </w:p>
        </w:tc>
        <w:tc>
          <w:tcPr>
            <w:tcW w:w="410" w:type="pct"/>
            <w:shd w:val="clear" w:color="auto" w:fill="auto"/>
            <w:vAlign w:val="center"/>
          </w:tcPr>
          <w:p w:rsidR="007E0E60" w:rsidRDefault="007E0E60" w:rsidP="007E0E60">
            <w:pPr>
              <w:widowControl/>
              <w:adjustRightInd w:val="0"/>
              <w:snapToGrid w:val="0"/>
              <w:jc w:val="center"/>
              <w:textAlignment w:val="baseline"/>
              <w:rPr>
                <w:rFonts w:ascii="Times New Roman" w:eastAsia="宋体" w:hAnsi="Times New Roman" w:cs="Times New Roman"/>
                <w:kern w:val="0"/>
                <w:szCs w:val="21"/>
              </w:rPr>
            </w:pPr>
          </w:p>
        </w:tc>
        <w:tc>
          <w:tcPr>
            <w:tcW w:w="408" w:type="pct"/>
          </w:tcPr>
          <w:p w:rsidR="007E0E60" w:rsidRDefault="007E0E60" w:rsidP="007E0E60">
            <w:pPr>
              <w:widowControl/>
              <w:adjustRightInd w:val="0"/>
              <w:snapToGrid w:val="0"/>
              <w:jc w:val="center"/>
              <w:textAlignment w:val="baseline"/>
              <w:rPr>
                <w:rFonts w:ascii="Times New Roman" w:eastAsia="宋体" w:hAnsi="Times New Roman" w:cs="Times New Roman"/>
                <w:kern w:val="0"/>
                <w:szCs w:val="21"/>
              </w:rPr>
            </w:pPr>
          </w:p>
        </w:tc>
      </w:tr>
      <w:tr w:rsidR="007E0E60" w:rsidTr="007E0E60">
        <w:trPr>
          <w:trHeight w:val="340"/>
          <w:jc w:val="center"/>
        </w:trPr>
        <w:tc>
          <w:tcPr>
            <w:tcW w:w="320" w:type="pct"/>
            <w:vMerge/>
            <w:shd w:val="clear" w:color="auto" w:fill="auto"/>
            <w:vAlign w:val="center"/>
          </w:tcPr>
          <w:p w:rsidR="007E0E60" w:rsidRDefault="007E0E60" w:rsidP="007E0E60">
            <w:pPr>
              <w:widowControl/>
              <w:adjustRightInd w:val="0"/>
              <w:snapToGrid w:val="0"/>
              <w:jc w:val="center"/>
              <w:textAlignment w:val="baseline"/>
              <w:rPr>
                <w:rFonts w:ascii="Times New Roman" w:eastAsia="宋体" w:hAnsi="Times New Roman" w:cs="Times New Roman"/>
                <w:kern w:val="0"/>
                <w:szCs w:val="21"/>
              </w:rPr>
            </w:pPr>
          </w:p>
        </w:tc>
        <w:tc>
          <w:tcPr>
            <w:tcW w:w="934" w:type="pct"/>
            <w:shd w:val="clear" w:color="auto" w:fill="auto"/>
            <w:vAlign w:val="center"/>
          </w:tcPr>
          <w:p w:rsidR="007E0E60" w:rsidRDefault="007E0E60" w:rsidP="007E0E60">
            <w:pPr>
              <w:widowControl/>
              <w:adjustRightInd w:val="0"/>
              <w:snapToGrid w:val="0"/>
              <w:jc w:val="center"/>
              <w:textAlignment w:val="baseline"/>
              <w:rPr>
                <w:rFonts w:ascii="Times New Roman" w:eastAsia="宋体" w:hAnsi="Times New Roman" w:cs="Times New Roman"/>
                <w:kern w:val="0"/>
                <w:szCs w:val="21"/>
              </w:rPr>
            </w:pPr>
          </w:p>
        </w:tc>
        <w:tc>
          <w:tcPr>
            <w:tcW w:w="1026" w:type="pct"/>
            <w:shd w:val="clear" w:color="auto" w:fill="auto"/>
            <w:vAlign w:val="center"/>
          </w:tcPr>
          <w:p w:rsidR="007E0E60" w:rsidRDefault="007E0E60" w:rsidP="007E0E60">
            <w:pPr>
              <w:widowControl/>
              <w:adjustRightInd w:val="0"/>
              <w:snapToGrid w:val="0"/>
              <w:jc w:val="center"/>
              <w:textAlignment w:val="baseline"/>
              <w:rPr>
                <w:rFonts w:ascii="Times New Roman" w:eastAsia="宋体" w:hAnsi="Times New Roman" w:cs="Times New Roman"/>
                <w:kern w:val="0"/>
                <w:szCs w:val="21"/>
              </w:rPr>
            </w:pPr>
          </w:p>
        </w:tc>
        <w:tc>
          <w:tcPr>
            <w:tcW w:w="1082" w:type="pct"/>
            <w:shd w:val="clear" w:color="auto" w:fill="auto"/>
            <w:vAlign w:val="center"/>
          </w:tcPr>
          <w:p w:rsidR="007E0E60" w:rsidRDefault="007E0E60" w:rsidP="007E0E60">
            <w:pPr>
              <w:widowControl/>
              <w:adjustRightInd w:val="0"/>
              <w:snapToGrid w:val="0"/>
              <w:jc w:val="center"/>
              <w:textAlignment w:val="baseline"/>
              <w:rPr>
                <w:rFonts w:ascii="Times New Roman" w:eastAsia="宋体" w:hAnsi="Times New Roman" w:cs="Times New Roman"/>
                <w:kern w:val="0"/>
                <w:szCs w:val="21"/>
              </w:rPr>
            </w:pPr>
          </w:p>
        </w:tc>
        <w:tc>
          <w:tcPr>
            <w:tcW w:w="410" w:type="pct"/>
          </w:tcPr>
          <w:p w:rsidR="007E0E60" w:rsidRDefault="007E0E60" w:rsidP="007E0E60">
            <w:pPr>
              <w:widowControl/>
              <w:adjustRightInd w:val="0"/>
              <w:snapToGrid w:val="0"/>
              <w:jc w:val="center"/>
              <w:textAlignment w:val="baseline"/>
              <w:rPr>
                <w:rFonts w:ascii="Times New Roman" w:eastAsia="宋体" w:hAnsi="Times New Roman" w:cs="Times New Roman"/>
                <w:kern w:val="0"/>
                <w:szCs w:val="21"/>
              </w:rPr>
            </w:pPr>
          </w:p>
        </w:tc>
        <w:tc>
          <w:tcPr>
            <w:tcW w:w="410" w:type="pct"/>
            <w:vAlign w:val="center"/>
          </w:tcPr>
          <w:p w:rsidR="007E0E60" w:rsidRDefault="007E0E60" w:rsidP="007E0E60">
            <w:pPr>
              <w:widowControl/>
              <w:adjustRightInd w:val="0"/>
              <w:snapToGrid w:val="0"/>
              <w:jc w:val="center"/>
              <w:textAlignment w:val="baseline"/>
              <w:rPr>
                <w:rFonts w:ascii="Times New Roman" w:eastAsia="宋体" w:hAnsi="Times New Roman" w:cs="Times New Roman"/>
                <w:kern w:val="0"/>
                <w:szCs w:val="21"/>
              </w:rPr>
            </w:pPr>
          </w:p>
        </w:tc>
        <w:tc>
          <w:tcPr>
            <w:tcW w:w="410" w:type="pct"/>
            <w:shd w:val="clear" w:color="auto" w:fill="auto"/>
            <w:vAlign w:val="center"/>
          </w:tcPr>
          <w:p w:rsidR="007E0E60" w:rsidRDefault="007E0E60" w:rsidP="007E0E60">
            <w:pPr>
              <w:widowControl/>
              <w:adjustRightInd w:val="0"/>
              <w:snapToGrid w:val="0"/>
              <w:jc w:val="center"/>
              <w:textAlignment w:val="baseline"/>
              <w:rPr>
                <w:rFonts w:ascii="Times New Roman" w:eastAsia="宋体" w:hAnsi="Times New Roman" w:cs="Times New Roman"/>
                <w:kern w:val="0"/>
                <w:szCs w:val="21"/>
              </w:rPr>
            </w:pPr>
          </w:p>
        </w:tc>
        <w:tc>
          <w:tcPr>
            <w:tcW w:w="408" w:type="pct"/>
          </w:tcPr>
          <w:p w:rsidR="007E0E60" w:rsidRDefault="007E0E60" w:rsidP="007E0E60">
            <w:pPr>
              <w:widowControl/>
              <w:adjustRightInd w:val="0"/>
              <w:snapToGrid w:val="0"/>
              <w:jc w:val="center"/>
              <w:textAlignment w:val="baseline"/>
              <w:rPr>
                <w:rFonts w:ascii="Times New Roman" w:eastAsia="宋体" w:hAnsi="Times New Roman" w:cs="Times New Roman"/>
                <w:kern w:val="0"/>
                <w:szCs w:val="21"/>
              </w:rPr>
            </w:pPr>
          </w:p>
        </w:tc>
      </w:tr>
      <w:tr w:rsidR="007E0E60" w:rsidTr="007E0E60">
        <w:trPr>
          <w:trHeight w:val="340"/>
          <w:jc w:val="center"/>
        </w:trPr>
        <w:tc>
          <w:tcPr>
            <w:tcW w:w="320" w:type="pct"/>
            <w:shd w:val="clear" w:color="auto" w:fill="auto"/>
            <w:vAlign w:val="center"/>
          </w:tcPr>
          <w:p w:rsidR="007E0E60" w:rsidRDefault="007E0E60" w:rsidP="007E0E60">
            <w:pPr>
              <w:widowControl/>
              <w:adjustRightInd w:val="0"/>
              <w:snapToGrid w:val="0"/>
              <w:jc w:val="center"/>
              <w:textAlignment w:val="baseline"/>
              <w:rPr>
                <w:rFonts w:ascii="Times New Roman" w:eastAsia="宋体" w:hAnsi="Times New Roman" w:cs="Times New Roman"/>
                <w:kern w:val="0"/>
                <w:szCs w:val="21"/>
              </w:rPr>
            </w:pPr>
            <w:r>
              <w:rPr>
                <w:rFonts w:ascii="Times New Roman" w:eastAsia="宋体" w:hAnsi="Times New Roman" w:cs="Times New Roman"/>
                <w:kern w:val="0"/>
                <w:szCs w:val="21"/>
              </w:rPr>
              <w:t>……</w:t>
            </w:r>
          </w:p>
        </w:tc>
        <w:tc>
          <w:tcPr>
            <w:tcW w:w="934" w:type="pct"/>
            <w:shd w:val="clear" w:color="auto" w:fill="auto"/>
            <w:vAlign w:val="center"/>
          </w:tcPr>
          <w:p w:rsidR="007E0E60" w:rsidRDefault="007E0E60" w:rsidP="007E0E60">
            <w:pPr>
              <w:widowControl/>
              <w:adjustRightInd w:val="0"/>
              <w:snapToGrid w:val="0"/>
              <w:jc w:val="center"/>
              <w:textAlignment w:val="baseline"/>
              <w:rPr>
                <w:rFonts w:ascii="Times New Roman" w:eastAsia="宋体" w:hAnsi="Times New Roman" w:cs="Times New Roman"/>
                <w:kern w:val="0"/>
                <w:szCs w:val="21"/>
              </w:rPr>
            </w:pPr>
          </w:p>
        </w:tc>
        <w:tc>
          <w:tcPr>
            <w:tcW w:w="1026" w:type="pct"/>
            <w:shd w:val="clear" w:color="auto" w:fill="auto"/>
            <w:vAlign w:val="center"/>
          </w:tcPr>
          <w:p w:rsidR="007E0E60" w:rsidRDefault="007E0E60" w:rsidP="007E0E60">
            <w:pPr>
              <w:widowControl/>
              <w:adjustRightInd w:val="0"/>
              <w:snapToGrid w:val="0"/>
              <w:jc w:val="center"/>
              <w:textAlignment w:val="baseline"/>
              <w:rPr>
                <w:rFonts w:ascii="Times New Roman" w:eastAsia="宋体" w:hAnsi="Times New Roman" w:cs="Times New Roman"/>
                <w:kern w:val="0"/>
                <w:szCs w:val="21"/>
              </w:rPr>
            </w:pPr>
          </w:p>
        </w:tc>
        <w:tc>
          <w:tcPr>
            <w:tcW w:w="1082" w:type="pct"/>
            <w:shd w:val="clear" w:color="auto" w:fill="auto"/>
            <w:vAlign w:val="center"/>
          </w:tcPr>
          <w:p w:rsidR="007E0E60" w:rsidRDefault="007E0E60" w:rsidP="007E0E60">
            <w:pPr>
              <w:widowControl/>
              <w:adjustRightInd w:val="0"/>
              <w:snapToGrid w:val="0"/>
              <w:jc w:val="center"/>
              <w:textAlignment w:val="baseline"/>
              <w:rPr>
                <w:rFonts w:ascii="Times New Roman" w:eastAsia="等线" w:hAnsi="Times New Roman" w:cs="Times New Roman"/>
                <w:sz w:val="22"/>
              </w:rPr>
            </w:pPr>
          </w:p>
        </w:tc>
        <w:tc>
          <w:tcPr>
            <w:tcW w:w="410" w:type="pct"/>
          </w:tcPr>
          <w:p w:rsidR="007E0E60" w:rsidRDefault="007E0E60" w:rsidP="007E0E60">
            <w:pPr>
              <w:widowControl/>
              <w:adjustRightInd w:val="0"/>
              <w:snapToGrid w:val="0"/>
              <w:jc w:val="center"/>
              <w:textAlignment w:val="baseline"/>
              <w:rPr>
                <w:rFonts w:ascii="Times New Roman" w:eastAsia="宋体" w:hAnsi="Times New Roman" w:cs="Times New Roman"/>
                <w:kern w:val="0"/>
                <w:szCs w:val="21"/>
              </w:rPr>
            </w:pPr>
          </w:p>
        </w:tc>
        <w:tc>
          <w:tcPr>
            <w:tcW w:w="410" w:type="pct"/>
            <w:vAlign w:val="center"/>
          </w:tcPr>
          <w:p w:rsidR="007E0E60" w:rsidRDefault="007E0E60" w:rsidP="007E0E60">
            <w:pPr>
              <w:widowControl/>
              <w:adjustRightInd w:val="0"/>
              <w:snapToGrid w:val="0"/>
              <w:jc w:val="center"/>
              <w:textAlignment w:val="baseline"/>
              <w:rPr>
                <w:rFonts w:ascii="Times New Roman" w:eastAsia="宋体" w:hAnsi="Times New Roman" w:cs="Times New Roman"/>
                <w:kern w:val="0"/>
                <w:szCs w:val="21"/>
              </w:rPr>
            </w:pPr>
          </w:p>
        </w:tc>
        <w:tc>
          <w:tcPr>
            <w:tcW w:w="410" w:type="pct"/>
            <w:shd w:val="clear" w:color="auto" w:fill="auto"/>
            <w:vAlign w:val="center"/>
          </w:tcPr>
          <w:p w:rsidR="007E0E60" w:rsidRDefault="007E0E60" w:rsidP="007E0E60">
            <w:pPr>
              <w:widowControl/>
              <w:adjustRightInd w:val="0"/>
              <w:snapToGrid w:val="0"/>
              <w:jc w:val="center"/>
              <w:textAlignment w:val="baseline"/>
              <w:rPr>
                <w:rFonts w:ascii="Times New Roman" w:eastAsia="宋体" w:hAnsi="Times New Roman" w:cs="Times New Roman"/>
                <w:kern w:val="0"/>
                <w:szCs w:val="21"/>
              </w:rPr>
            </w:pPr>
          </w:p>
        </w:tc>
        <w:tc>
          <w:tcPr>
            <w:tcW w:w="408" w:type="pct"/>
          </w:tcPr>
          <w:p w:rsidR="007E0E60" w:rsidRDefault="007E0E60" w:rsidP="007E0E60">
            <w:pPr>
              <w:widowControl/>
              <w:adjustRightInd w:val="0"/>
              <w:snapToGrid w:val="0"/>
              <w:jc w:val="center"/>
              <w:textAlignment w:val="baseline"/>
              <w:rPr>
                <w:rFonts w:ascii="Times New Roman" w:eastAsia="宋体" w:hAnsi="Times New Roman" w:cs="Times New Roman"/>
                <w:kern w:val="0"/>
                <w:szCs w:val="21"/>
              </w:rPr>
            </w:pPr>
          </w:p>
        </w:tc>
      </w:tr>
    </w:tbl>
    <w:p w:rsidR="00523120" w:rsidRPr="005E254F" w:rsidRDefault="00523120">
      <w:pPr>
        <w:widowControl/>
        <w:jc w:val="left"/>
        <w:rPr>
          <w:rFonts w:ascii="Times New Roman" w:eastAsia="仿宋_GB2312" w:hAnsi="Times New Roman" w:cs="Times New Roman"/>
          <w:kern w:val="0"/>
          <w:sz w:val="32"/>
          <w:szCs w:val="24"/>
        </w:rPr>
      </w:pPr>
      <w:r w:rsidRPr="005E254F">
        <w:rPr>
          <w:rFonts w:ascii="Times New Roman" w:hAnsi="Times New Roman" w:cs="Times New Roman"/>
        </w:rPr>
        <w:br w:type="page"/>
      </w:r>
    </w:p>
    <w:p w:rsidR="00F96F7E" w:rsidRPr="005E254F" w:rsidRDefault="00F96F7E" w:rsidP="00F96F7E">
      <w:pPr>
        <w:pStyle w:val="a5"/>
        <w:kinsoku w:val="0"/>
        <w:overflowPunct w:val="0"/>
        <w:spacing w:before="54"/>
        <w:ind w:left="760"/>
        <w:rPr>
          <w:rFonts w:ascii="Times New Roman" w:hAnsi="Times New Roman"/>
        </w:rPr>
      </w:pPr>
      <w:r w:rsidRPr="005E254F">
        <w:rPr>
          <w:rFonts w:ascii="Times New Roman"/>
        </w:rPr>
        <w:lastRenderedPageBreak/>
        <w:t>附件</w:t>
      </w:r>
      <w:r w:rsidR="00C5009D">
        <w:rPr>
          <w:rFonts w:ascii="Times New Roman" w:hAnsi="Times New Roman" w:hint="eastAsia"/>
        </w:rPr>
        <w:t>4</w:t>
      </w:r>
    </w:p>
    <w:p w:rsidR="00F96F7E" w:rsidRPr="005E254F" w:rsidRDefault="00F96F7E" w:rsidP="00F96F7E">
      <w:pPr>
        <w:pStyle w:val="a5"/>
        <w:kinsoku w:val="0"/>
        <w:overflowPunct w:val="0"/>
        <w:rPr>
          <w:rFonts w:ascii="Times New Roman" w:hAnsi="Times New Roman"/>
          <w:sz w:val="20"/>
          <w:szCs w:val="20"/>
        </w:rPr>
      </w:pPr>
    </w:p>
    <w:p w:rsidR="00F96F7E" w:rsidRPr="005E254F" w:rsidRDefault="00F96F7E" w:rsidP="00F96F7E">
      <w:pPr>
        <w:pStyle w:val="a5"/>
        <w:kinsoku w:val="0"/>
        <w:overflowPunct w:val="0"/>
        <w:rPr>
          <w:rFonts w:ascii="Times New Roman" w:hAnsi="Times New Roman"/>
          <w:sz w:val="20"/>
          <w:szCs w:val="20"/>
        </w:rPr>
      </w:pPr>
    </w:p>
    <w:p w:rsidR="00F96F7E" w:rsidRPr="005E254F" w:rsidRDefault="00F96F7E" w:rsidP="00F96F7E">
      <w:pPr>
        <w:pStyle w:val="a5"/>
        <w:kinsoku w:val="0"/>
        <w:overflowPunct w:val="0"/>
        <w:rPr>
          <w:rFonts w:ascii="Times New Roman" w:hAnsi="Times New Roman"/>
          <w:sz w:val="20"/>
          <w:szCs w:val="20"/>
        </w:rPr>
      </w:pPr>
    </w:p>
    <w:p w:rsidR="00F96F7E" w:rsidRPr="005E254F" w:rsidRDefault="00F96F7E" w:rsidP="00F96F7E">
      <w:pPr>
        <w:pStyle w:val="a5"/>
        <w:kinsoku w:val="0"/>
        <w:overflowPunct w:val="0"/>
        <w:rPr>
          <w:rFonts w:ascii="Times New Roman" w:hAnsi="Times New Roman"/>
          <w:sz w:val="20"/>
          <w:szCs w:val="20"/>
        </w:rPr>
      </w:pPr>
    </w:p>
    <w:p w:rsidR="00F96F7E" w:rsidRPr="005E254F" w:rsidRDefault="00F96F7E" w:rsidP="00F96F7E">
      <w:pPr>
        <w:pStyle w:val="a5"/>
        <w:kinsoku w:val="0"/>
        <w:overflowPunct w:val="0"/>
        <w:rPr>
          <w:rFonts w:ascii="Times New Roman" w:hAnsi="Times New Roman"/>
          <w:sz w:val="20"/>
          <w:szCs w:val="20"/>
        </w:rPr>
      </w:pPr>
    </w:p>
    <w:p w:rsidR="007E0E60" w:rsidRDefault="007E0E60" w:rsidP="007E0E60">
      <w:pPr>
        <w:spacing w:line="720" w:lineRule="auto"/>
        <w:jc w:val="center"/>
        <w:rPr>
          <w:rFonts w:ascii="Times New Roman" w:eastAsia="华文中宋" w:hAnsi="Times New Roman" w:cs="Times New Roman"/>
          <w:b/>
          <w:color w:val="000000"/>
          <w:sz w:val="32"/>
          <w:szCs w:val="28"/>
        </w:rPr>
      </w:pPr>
      <w:r>
        <w:rPr>
          <w:rFonts w:ascii="Times New Roman" w:eastAsia="华文中宋" w:hAnsi="Times New Roman" w:cs="Times New Roman"/>
          <w:b/>
          <w:color w:val="000000"/>
          <w:sz w:val="44"/>
          <w:szCs w:val="32"/>
        </w:rPr>
        <w:t>2023</w:t>
      </w:r>
      <w:r>
        <w:rPr>
          <w:rFonts w:ascii="Times New Roman" w:eastAsia="华文中宋" w:hAnsi="Times New Roman" w:cs="Times New Roman"/>
          <w:b/>
          <w:color w:val="000000"/>
          <w:sz w:val="44"/>
          <w:szCs w:val="32"/>
        </w:rPr>
        <w:t>年度</w:t>
      </w:r>
      <w:r>
        <w:rPr>
          <w:rFonts w:ascii="Times New Roman" w:eastAsia="华文中宋" w:hAnsi="Times New Roman" w:cs="Times New Roman"/>
          <w:b/>
          <w:color w:val="000000"/>
          <w:sz w:val="44"/>
          <w:szCs w:val="32"/>
        </w:rPr>
        <w:t>XX</w:t>
      </w:r>
      <w:r>
        <w:rPr>
          <w:rFonts w:ascii="Times New Roman" w:eastAsia="华文中宋" w:hAnsi="Times New Roman" w:cs="Times New Roman"/>
          <w:b/>
          <w:color w:val="000000"/>
          <w:sz w:val="44"/>
          <w:szCs w:val="32"/>
        </w:rPr>
        <w:t>园区</w:t>
      </w:r>
      <w:r>
        <w:rPr>
          <w:rFonts w:ascii="Times New Roman" w:eastAsia="华文中宋" w:hAnsi="Times New Roman" w:cs="Times New Roman"/>
          <w:b/>
          <w:color w:val="000000"/>
          <w:sz w:val="44"/>
          <w:szCs w:val="32"/>
        </w:rPr>
        <w:t>“</w:t>
      </w:r>
      <w:r>
        <w:rPr>
          <w:rFonts w:ascii="Times New Roman" w:eastAsia="华文中宋" w:hAnsi="Times New Roman" w:cs="Times New Roman"/>
          <w:b/>
          <w:color w:val="000000"/>
          <w:sz w:val="44"/>
          <w:szCs w:val="32"/>
        </w:rPr>
        <w:t>三线一单</w:t>
      </w:r>
      <w:r>
        <w:rPr>
          <w:rFonts w:ascii="Times New Roman" w:eastAsia="华文中宋" w:hAnsi="Times New Roman" w:cs="Times New Roman"/>
          <w:b/>
          <w:color w:val="000000"/>
          <w:sz w:val="44"/>
          <w:szCs w:val="32"/>
        </w:rPr>
        <w:t>”</w:t>
      </w:r>
      <w:r>
        <w:rPr>
          <w:rFonts w:ascii="Times New Roman" w:eastAsia="华文中宋" w:hAnsi="Times New Roman" w:cs="Times New Roman"/>
          <w:b/>
          <w:color w:val="000000"/>
          <w:sz w:val="44"/>
          <w:szCs w:val="32"/>
        </w:rPr>
        <w:t>及规划环评落实情况</w:t>
      </w:r>
      <w:r>
        <w:rPr>
          <w:rFonts w:ascii="Times New Roman" w:eastAsia="华文中宋" w:hAnsi="Times New Roman" w:cs="Times New Roman"/>
          <w:b/>
          <w:color w:val="000000"/>
          <w:sz w:val="44"/>
          <w:szCs w:val="32"/>
        </w:rPr>
        <w:br/>
      </w:r>
      <w:r>
        <w:rPr>
          <w:rFonts w:ascii="Times New Roman" w:eastAsia="华文中宋" w:hAnsi="Times New Roman" w:cs="Times New Roman"/>
          <w:b/>
          <w:color w:val="000000"/>
          <w:sz w:val="44"/>
          <w:szCs w:val="32"/>
        </w:rPr>
        <w:t>跟踪评估</w:t>
      </w:r>
      <w:r>
        <w:rPr>
          <w:rFonts w:ascii="Times New Roman" w:eastAsia="华文中宋" w:hAnsi="Times New Roman" w:cs="Times New Roman"/>
          <w:b/>
          <w:sz w:val="44"/>
          <w:szCs w:val="32"/>
        </w:rPr>
        <w:t>结果报告</w:t>
      </w:r>
    </w:p>
    <w:p w:rsidR="007E0E60" w:rsidRDefault="007E0E60" w:rsidP="007E0E60">
      <w:pPr>
        <w:widowControl/>
        <w:adjustRightInd w:val="0"/>
        <w:snapToGrid w:val="0"/>
        <w:spacing w:line="360" w:lineRule="auto"/>
        <w:jc w:val="center"/>
        <w:rPr>
          <w:rFonts w:ascii="Times New Roman" w:eastAsia="华文中宋" w:hAnsi="Times New Roman" w:cs="Times New Roman"/>
          <w:b/>
          <w:color w:val="000000"/>
          <w:sz w:val="32"/>
          <w:szCs w:val="32"/>
        </w:rPr>
      </w:pPr>
    </w:p>
    <w:p w:rsidR="007E0E60" w:rsidRDefault="007E0E60" w:rsidP="007E0E60">
      <w:pPr>
        <w:widowControl/>
        <w:adjustRightInd w:val="0"/>
        <w:snapToGrid w:val="0"/>
        <w:spacing w:line="360" w:lineRule="auto"/>
        <w:jc w:val="center"/>
        <w:rPr>
          <w:rFonts w:ascii="Times New Roman" w:eastAsia="华文中宋" w:hAnsi="Times New Roman" w:cs="Times New Roman"/>
          <w:b/>
          <w:color w:val="000000"/>
          <w:sz w:val="32"/>
          <w:szCs w:val="32"/>
        </w:rPr>
      </w:pPr>
    </w:p>
    <w:p w:rsidR="007E0E60" w:rsidRDefault="007E0E60" w:rsidP="007E0E60">
      <w:pPr>
        <w:widowControl/>
        <w:adjustRightInd w:val="0"/>
        <w:snapToGrid w:val="0"/>
        <w:spacing w:line="360" w:lineRule="auto"/>
        <w:jc w:val="center"/>
        <w:rPr>
          <w:rFonts w:ascii="Times New Roman" w:eastAsia="华文中宋" w:hAnsi="Times New Roman" w:cs="Times New Roman"/>
          <w:b/>
          <w:color w:val="000000"/>
          <w:sz w:val="32"/>
          <w:szCs w:val="32"/>
        </w:rPr>
      </w:pPr>
    </w:p>
    <w:p w:rsidR="007E0E60" w:rsidRDefault="007E0E60" w:rsidP="007E0E60">
      <w:pPr>
        <w:widowControl/>
        <w:adjustRightInd w:val="0"/>
        <w:snapToGrid w:val="0"/>
        <w:spacing w:line="360" w:lineRule="auto"/>
        <w:jc w:val="center"/>
        <w:rPr>
          <w:rFonts w:ascii="Times New Roman" w:eastAsia="华文中宋" w:hAnsi="Times New Roman" w:cs="Times New Roman"/>
          <w:b/>
          <w:color w:val="000000"/>
          <w:sz w:val="32"/>
          <w:szCs w:val="32"/>
        </w:rPr>
      </w:pPr>
    </w:p>
    <w:p w:rsidR="007E0E60" w:rsidRDefault="007E0E60" w:rsidP="007E0E60">
      <w:pPr>
        <w:widowControl/>
        <w:adjustRightInd w:val="0"/>
        <w:snapToGrid w:val="0"/>
        <w:spacing w:line="360" w:lineRule="auto"/>
        <w:jc w:val="center"/>
        <w:rPr>
          <w:rFonts w:ascii="Times New Roman" w:eastAsia="华文中宋" w:hAnsi="Times New Roman" w:cs="Times New Roman"/>
          <w:b/>
          <w:color w:val="000000"/>
          <w:sz w:val="24"/>
          <w:szCs w:val="24"/>
        </w:rPr>
      </w:pPr>
    </w:p>
    <w:p w:rsidR="007E0E60" w:rsidRDefault="007E0E60" w:rsidP="007E0E60">
      <w:pPr>
        <w:widowControl/>
        <w:adjustRightInd w:val="0"/>
        <w:snapToGrid w:val="0"/>
        <w:spacing w:line="360" w:lineRule="auto"/>
        <w:jc w:val="center"/>
        <w:rPr>
          <w:rFonts w:ascii="Times New Roman" w:eastAsia="华文中宋" w:hAnsi="Times New Roman" w:cs="Times New Roman"/>
          <w:b/>
          <w:color w:val="000000"/>
          <w:sz w:val="24"/>
          <w:szCs w:val="24"/>
        </w:rPr>
      </w:pPr>
      <w:r>
        <w:rPr>
          <w:rFonts w:ascii="Times New Roman" w:eastAsia="华文中宋" w:hAnsi="Times New Roman" w:cs="Times New Roman"/>
          <w:b/>
          <w:color w:val="000000"/>
          <w:sz w:val="24"/>
          <w:szCs w:val="24"/>
        </w:rPr>
        <w:t>2023</w:t>
      </w:r>
      <w:r>
        <w:rPr>
          <w:rFonts w:ascii="Times New Roman" w:eastAsia="华文中宋" w:hAnsi="Times New Roman" w:cs="Times New Roman"/>
          <w:b/>
          <w:color w:val="000000"/>
          <w:sz w:val="24"/>
          <w:szCs w:val="24"/>
        </w:rPr>
        <w:t>年</w:t>
      </w:r>
      <w:r>
        <w:rPr>
          <w:rFonts w:ascii="Times New Roman" w:eastAsia="华文中宋" w:hAnsi="Times New Roman" w:cs="Times New Roman"/>
          <w:b/>
          <w:color w:val="000000"/>
          <w:sz w:val="24"/>
          <w:szCs w:val="24"/>
        </w:rPr>
        <w:t>X</w:t>
      </w:r>
      <w:r>
        <w:rPr>
          <w:rFonts w:ascii="Times New Roman" w:eastAsia="华文中宋" w:hAnsi="Times New Roman" w:cs="Times New Roman"/>
          <w:b/>
          <w:color w:val="000000"/>
          <w:sz w:val="24"/>
          <w:szCs w:val="24"/>
        </w:rPr>
        <w:t>月</w:t>
      </w:r>
    </w:p>
    <w:p w:rsidR="007E0E60" w:rsidRDefault="007E0E60" w:rsidP="007E0E60">
      <w:pPr>
        <w:widowControl/>
        <w:adjustRightInd w:val="0"/>
        <w:snapToGrid w:val="0"/>
        <w:spacing w:line="360" w:lineRule="auto"/>
        <w:jc w:val="center"/>
        <w:rPr>
          <w:rFonts w:ascii="Times New Roman" w:eastAsia="宋体" w:hAnsi="Times New Roman" w:cs="Times New Roman"/>
          <w:b/>
          <w:color w:val="000000"/>
          <w:sz w:val="32"/>
          <w:szCs w:val="32"/>
        </w:rPr>
        <w:sectPr w:rsidR="007E0E60" w:rsidSect="00692CBF">
          <w:footerReference w:type="default" r:id="rId9"/>
          <w:pgSz w:w="16838" w:h="11906" w:orient="landscape"/>
          <w:pgMar w:top="1440" w:right="1800" w:bottom="1440" w:left="1800" w:header="851" w:footer="992" w:gutter="0"/>
          <w:pgNumType w:fmt="numberInDash"/>
          <w:cols w:space="425"/>
          <w:docGrid w:type="lines" w:linePitch="326"/>
        </w:sectPr>
      </w:pPr>
    </w:p>
    <w:p w:rsidR="007E0E60" w:rsidRDefault="007E0E60" w:rsidP="007E0E60">
      <w:pPr>
        <w:spacing w:before="100" w:beforeAutospacing="1" w:after="100" w:afterAutospacing="1" w:line="360" w:lineRule="exact"/>
        <w:jc w:val="center"/>
        <w:rPr>
          <w:rFonts w:ascii="Times New Roman" w:eastAsia="华文中宋" w:hAnsi="Times New Roman" w:cs="Times New Roman"/>
          <w:b/>
          <w:color w:val="000000"/>
          <w:sz w:val="32"/>
          <w:szCs w:val="28"/>
        </w:rPr>
        <w:sectPr w:rsidR="007E0E60">
          <w:type w:val="continuous"/>
          <w:pgSz w:w="16838" w:h="11906" w:orient="landscape"/>
          <w:pgMar w:top="1440" w:right="1800" w:bottom="1440" w:left="1800" w:header="851" w:footer="992" w:gutter="0"/>
          <w:cols w:space="425"/>
          <w:docGrid w:type="lines" w:linePitch="326"/>
        </w:sectPr>
      </w:pPr>
    </w:p>
    <w:p w:rsidR="007E0E60" w:rsidRDefault="007E0E60" w:rsidP="007E0E60">
      <w:pPr>
        <w:spacing w:before="100" w:beforeAutospacing="1" w:after="100" w:afterAutospacing="1" w:line="360" w:lineRule="exact"/>
        <w:jc w:val="center"/>
        <w:rPr>
          <w:rFonts w:ascii="Times New Roman" w:eastAsia="华文中宋" w:hAnsi="Times New Roman" w:cs="Times New Roman"/>
          <w:b/>
          <w:color w:val="000000"/>
          <w:sz w:val="32"/>
          <w:szCs w:val="28"/>
        </w:rPr>
      </w:pPr>
      <w:r>
        <w:rPr>
          <w:rFonts w:ascii="Times New Roman" w:eastAsia="华文中宋" w:hAnsi="Times New Roman" w:cs="Times New Roman"/>
          <w:b/>
          <w:color w:val="000000"/>
          <w:sz w:val="32"/>
          <w:szCs w:val="28"/>
        </w:rPr>
        <w:lastRenderedPageBreak/>
        <w:t>（一）基础信息</w:t>
      </w:r>
    </w:p>
    <w:tbl>
      <w:tblPr>
        <w:tblW w:w="4804" w:type="pct"/>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tblPr>
      <w:tblGrid>
        <w:gridCol w:w="3713"/>
        <w:gridCol w:w="9214"/>
      </w:tblGrid>
      <w:tr w:rsidR="007E0E60" w:rsidTr="007E0E60">
        <w:trPr>
          <w:trHeight w:val="567"/>
          <w:jc w:val="center"/>
        </w:trPr>
        <w:tc>
          <w:tcPr>
            <w:tcW w:w="1436" w:type="pct"/>
            <w:shd w:val="clear" w:color="auto" w:fill="auto"/>
            <w:vAlign w:val="center"/>
          </w:tcPr>
          <w:p w:rsidR="007E0E60" w:rsidRDefault="007E0E60" w:rsidP="007E0E60">
            <w:pPr>
              <w:spacing w:line="400" w:lineRule="exact"/>
              <w:jc w:val="center"/>
              <w:rPr>
                <w:rFonts w:ascii="Times New Roman" w:eastAsia="宋体" w:hAnsi="Times New Roman" w:cs="Times New Roman"/>
                <w:b/>
                <w:color w:val="000000"/>
                <w:szCs w:val="21"/>
              </w:rPr>
            </w:pPr>
            <w:r>
              <w:rPr>
                <w:rFonts w:ascii="Times New Roman" w:eastAsia="宋体" w:hAnsi="Times New Roman" w:cs="Times New Roman"/>
                <w:b/>
                <w:color w:val="000000"/>
                <w:szCs w:val="21"/>
              </w:rPr>
              <w:t>园区名称</w:t>
            </w:r>
          </w:p>
        </w:tc>
        <w:tc>
          <w:tcPr>
            <w:tcW w:w="3564" w:type="pct"/>
            <w:shd w:val="clear" w:color="auto" w:fill="auto"/>
          </w:tcPr>
          <w:p w:rsidR="007E0E60" w:rsidRDefault="007E0E60" w:rsidP="007E0E60">
            <w:pPr>
              <w:spacing w:line="400" w:lineRule="exact"/>
              <w:jc w:val="center"/>
              <w:rPr>
                <w:rFonts w:ascii="Times New Roman" w:eastAsia="宋体" w:hAnsi="Times New Roman" w:cs="Times New Roman"/>
                <w:color w:val="000000"/>
                <w:szCs w:val="21"/>
              </w:rPr>
            </w:pPr>
          </w:p>
        </w:tc>
      </w:tr>
      <w:tr w:rsidR="007E0E60" w:rsidTr="007E0E60">
        <w:trPr>
          <w:trHeight w:val="567"/>
          <w:jc w:val="center"/>
        </w:trPr>
        <w:tc>
          <w:tcPr>
            <w:tcW w:w="1436" w:type="pct"/>
            <w:shd w:val="clear" w:color="auto" w:fill="auto"/>
            <w:vAlign w:val="center"/>
          </w:tcPr>
          <w:p w:rsidR="007E0E60" w:rsidRDefault="007E0E60" w:rsidP="007E0E60">
            <w:pPr>
              <w:spacing w:line="400" w:lineRule="exact"/>
              <w:jc w:val="center"/>
              <w:rPr>
                <w:rFonts w:ascii="Times New Roman" w:eastAsia="宋体" w:hAnsi="Times New Roman" w:cs="Times New Roman"/>
                <w:b/>
                <w:color w:val="000000"/>
                <w:szCs w:val="21"/>
              </w:rPr>
            </w:pPr>
            <w:r>
              <w:rPr>
                <w:rFonts w:ascii="Times New Roman" w:eastAsia="宋体" w:hAnsi="Times New Roman" w:cs="Times New Roman"/>
                <w:b/>
                <w:color w:val="000000"/>
                <w:szCs w:val="21"/>
              </w:rPr>
              <w:t>规划面积（</w:t>
            </w:r>
            <w:r>
              <w:rPr>
                <w:rFonts w:ascii="Times New Roman" w:eastAsia="宋体" w:hAnsi="Times New Roman" w:cs="Times New Roman"/>
                <w:b/>
                <w:color w:val="000000"/>
                <w:szCs w:val="21"/>
              </w:rPr>
              <w:t>km</w:t>
            </w:r>
            <w:r>
              <w:rPr>
                <w:rFonts w:ascii="Times New Roman" w:eastAsia="宋体" w:hAnsi="Times New Roman" w:cs="Times New Roman"/>
                <w:b/>
                <w:color w:val="000000"/>
                <w:szCs w:val="21"/>
                <w:vertAlign w:val="superscript"/>
              </w:rPr>
              <w:t>2</w:t>
            </w:r>
            <w:r>
              <w:rPr>
                <w:rFonts w:ascii="Times New Roman" w:eastAsia="宋体" w:hAnsi="Times New Roman" w:cs="Times New Roman"/>
                <w:b/>
                <w:color w:val="000000"/>
                <w:szCs w:val="21"/>
              </w:rPr>
              <w:t>）</w:t>
            </w:r>
          </w:p>
        </w:tc>
        <w:tc>
          <w:tcPr>
            <w:tcW w:w="3564" w:type="pct"/>
            <w:shd w:val="clear" w:color="auto" w:fill="auto"/>
          </w:tcPr>
          <w:p w:rsidR="007E0E60" w:rsidRDefault="007E0E60" w:rsidP="007E0E60">
            <w:pPr>
              <w:spacing w:line="400" w:lineRule="exact"/>
              <w:jc w:val="center"/>
              <w:rPr>
                <w:rFonts w:ascii="Times New Roman" w:eastAsia="宋体" w:hAnsi="Times New Roman" w:cs="Times New Roman"/>
                <w:color w:val="000000"/>
                <w:szCs w:val="21"/>
              </w:rPr>
            </w:pPr>
          </w:p>
        </w:tc>
      </w:tr>
      <w:tr w:rsidR="007E0E60" w:rsidTr="007E0E60">
        <w:trPr>
          <w:trHeight w:val="567"/>
          <w:jc w:val="center"/>
        </w:trPr>
        <w:tc>
          <w:tcPr>
            <w:tcW w:w="1436" w:type="pct"/>
            <w:shd w:val="clear" w:color="auto" w:fill="auto"/>
            <w:vAlign w:val="center"/>
          </w:tcPr>
          <w:p w:rsidR="007E0E60" w:rsidRDefault="007E0E60" w:rsidP="007E0E60">
            <w:pPr>
              <w:spacing w:line="400" w:lineRule="exact"/>
              <w:jc w:val="center"/>
              <w:rPr>
                <w:rFonts w:ascii="Times New Roman" w:eastAsia="宋体" w:hAnsi="Times New Roman" w:cs="Times New Roman"/>
                <w:b/>
                <w:color w:val="000000"/>
                <w:szCs w:val="21"/>
              </w:rPr>
            </w:pPr>
            <w:r>
              <w:rPr>
                <w:rFonts w:ascii="Times New Roman" w:eastAsia="宋体" w:hAnsi="Times New Roman" w:cs="Times New Roman"/>
                <w:b/>
                <w:color w:val="000000"/>
                <w:szCs w:val="21"/>
              </w:rPr>
              <w:t>四至边界</w:t>
            </w:r>
          </w:p>
        </w:tc>
        <w:tc>
          <w:tcPr>
            <w:tcW w:w="3564" w:type="pct"/>
            <w:shd w:val="clear" w:color="auto" w:fill="auto"/>
          </w:tcPr>
          <w:p w:rsidR="007E0E60" w:rsidRDefault="007E0E60" w:rsidP="007E0E60">
            <w:pPr>
              <w:spacing w:line="400" w:lineRule="exact"/>
              <w:jc w:val="center"/>
              <w:rPr>
                <w:rFonts w:ascii="Times New Roman" w:eastAsia="宋体" w:hAnsi="Times New Roman" w:cs="Times New Roman"/>
                <w:color w:val="000000"/>
                <w:szCs w:val="21"/>
              </w:rPr>
            </w:pPr>
          </w:p>
        </w:tc>
      </w:tr>
      <w:tr w:rsidR="007E0E60" w:rsidTr="007E0E60">
        <w:trPr>
          <w:trHeight w:val="567"/>
          <w:jc w:val="center"/>
        </w:trPr>
        <w:tc>
          <w:tcPr>
            <w:tcW w:w="1436" w:type="pct"/>
            <w:shd w:val="clear" w:color="auto" w:fill="auto"/>
            <w:vAlign w:val="center"/>
          </w:tcPr>
          <w:p w:rsidR="007E0E60" w:rsidRDefault="007E0E60" w:rsidP="007E0E60">
            <w:pPr>
              <w:spacing w:line="400" w:lineRule="exact"/>
              <w:jc w:val="center"/>
              <w:rPr>
                <w:rFonts w:ascii="Times New Roman" w:eastAsia="宋体" w:hAnsi="Times New Roman" w:cs="Times New Roman"/>
                <w:b/>
                <w:color w:val="000000"/>
                <w:szCs w:val="21"/>
              </w:rPr>
            </w:pPr>
            <w:r>
              <w:rPr>
                <w:rFonts w:ascii="Times New Roman" w:eastAsia="宋体" w:hAnsi="Times New Roman" w:cs="Times New Roman"/>
                <w:b/>
                <w:color w:val="000000"/>
                <w:szCs w:val="21"/>
              </w:rPr>
              <w:t>规划环评编制单位</w:t>
            </w:r>
          </w:p>
        </w:tc>
        <w:tc>
          <w:tcPr>
            <w:tcW w:w="3564" w:type="pct"/>
            <w:shd w:val="clear" w:color="auto" w:fill="auto"/>
            <w:vAlign w:val="center"/>
          </w:tcPr>
          <w:p w:rsidR="007E0E60" w:rsidRDefault="007E0E60" w:rsidP="007E0E60">
            <w:pPr>
              <w:spacing w:line="400" w:lineRule="exact"/>
              <w:jc w:val="center"/>
              <w:rPr>
                <w:rFonts w:ascii="Times New Roman" w:eastAsia="宋体" w:hAnsi="Times New Roman" w:cs="Times New Roman"/>
                <w:color w:val="000000"/>
                <w:szCs w:val="21"/>
              </w:rPr>
            </w:pPr>
          </w:p>
        </w:tc>
      </w:tr>
      <w:tr w:rsidR="007E0E60" w:rsidTr="007E0E60">
        <w:trPr>
          <w:trHeight w:val="567"/>
          <w:jc w:val="center"/>
        </w:trPr>
        <w:tc>
          <w:tcPr>
            <w:tcW w:w="1436" w:type="pct"/>
            <w:shd w:val="clear" w:color="auto" w:fill="auto"/>
            <w:vAlign w:val="center"/>
          </w:tcPr>
          <w:p w:rsidR="007E0E60" w:rsidRDefault="007E0E60" w:rsidP="007E0E60">
            <w:pPr>
              <w:spacing w:line="400" w:lineRule="exact"/>
              <w:jc w:val="center"/>
              <w:rPr>
                <w:rFonts w:ascii="Times New Roman" w:eastAsia="宋体" w:hAnsi="Times New Roman" w:cs="Times New Roman"/>
                <w:b/>
                <w:color w:val="000000"/>
                <w:szCs w:val="21"/>
              </w:rPr>
            </w:pPr>
            <w:r>
              <w:rPr>
                <w:rFonts w:ascii="Times New Roman" w:eastAsia="宋体" w:hAnsi="Times New Roman" w:cs="Times New Roman"/>
                <w:b/>
                <w:color w:val="000000"/>
                <w:szCs w:val="21"/>
              </w:rPr>
              <w:t>园区环境管理机构</w:t>
            </w:r>
          </w:p>
        </w:tc>
        <w:tc>
          <w:tcPr>
            <w:tcW w:w="3564" w:type="pct"/>
            <w:shd w:val="clear" w:color="auto" w:fill="auto"/>
            <w:vAlign w:val="center"/>
          </w:tcPr>
          <w:p w:rsidR="007E0E60" w:rsidRDefault="007E0E60" w:rsidP="007E0E60">
            <w:pPr>
              <w:spacing w:line="400" w:lineRule="exact"/>
              <w:jc w:val="center"/>
              <w:rPr>
                <w:rFonts w:ascii="Times New Roman" w:eastAsia="宋体" w:hAnsi="Times New Roman" w:cs="Times New Roman"/>
                <w:color w:val="000000"/>
                <w:szCs w:val="21"/>
              </w:rPr>
            </w:pPr>
          </w:p>
        </w:tc>
      </w:tr>
      <w:tr w:rsidR="007E0E60" w:rsidTr="007E0E60">
        <w:trPr>
          <w:trHeight w:val="567"/>
          <w:jc w:val="center"/>
        </w:trPr>
        <w:tc>
          <w:tcPr>
            <w:tcW w:w="1436" w:type="pct"/>
            <w:shd w:val="clear" w:color="auto" w:fill="auto"/>
            <w:vAlign w:val="center"/>
          </w:tcPr>
          <w:p w:rsidR="007E0E60" w:rsidRDefault="007E0E60" w:rsidP="007E0E60">
            <w:pPr>
              <w:spacing w:line="400" w:lineRule="exact"/>
              <w:jc w:val="center"/>
              <w:rPr>
                <w:rFonts w:ascii="Times New Roman" w:eastAsia="宋体" w:hAnsi="Times New Roman" w:cs="Times New Roman"/>
                <w:b/>
                <w:color w:val="000000"/>
                <w:szCs w:val="21"/>
              </w:rPr>
            </w:pPr>
            <w:r>
              <w:rPr>
                <w:rFonts w:ascii="Times New Roman" w:eastAsia="宋体" w:hAnsi="Times New Roman" w:cs="Times New Roman"/>
                <w:b/>
                <w:color w:val="000000"/>
                <w:szCs w:val="21"/>
              </w:rPr>
              <w:t>规划环评审查意见文号</w:t>
            </w:r>
          </w:p>
        </w:tc>
        <w:tc>
          <w:tcPr>
            <w:tcW w:w="3564" w:type="pct"/>
            <w:shd w:val="clear" w:color="auto" w:fill="auto"/>
            <w:vAlign w:val="center"/>
          </w:tcPr>
          <w:p w:rsidR="007E0E60" w:rsidRDefault="007E0E60" w:rsidP="007E0E60">
            <w:pPr>
              <w:spacing w:line="400" w:lineRule="exact"/>
              <w:jc w:val="center"/>
              <w:rPr>
                <w:rFonts w:ascii="Times New Roman" w:eastAsia="宋体" w:hAnsi="Times New Roman" w:cs="Times New Roman"/>
                <w:color w:val="000000"/>
                <w:szCs w:val="21"/>
              </w:rPr>
            </w:pPr>
          </w:p>
        </w:tc>
      </w:tr>
      <w:tr w:rsidR="007E0E60" w:rsidTr="007E0E60">
        <w:trPr>
          <w:trHeight w:val="567"/>
          <w:jc w:val="center"/>
        </w:trPr>
        <w:tc>
          <w:tcPr>
            <w:tcW w:w="1436" w:type="pct"/>
            <w:shd w:val="clear" w:color="auto" w:fill="auto"/>
            <w:vAlign w:val="center"/>
          </w:tcPr>
          <w:p w:rsidR="007E0E60" w:rsidRDefault="007E0E60" w:rsidP="007E0E60">
            <w:pPr>
              <w:spacing w:line="400" w:lineRule="exact"/>
              <w:jc w:val="center"/>
              <w:rPr>
                <w:rFonts w:ascii="Times New Roman" w:eastAsia="宋体" w:hAnsi="Times New Roman" w:cs="Times New Roman"/>
                <w:b/>
                <w:color w:val="000000"/>
                <w:szCs w:val="21"/>
              </w:rPr>
            </w:pPr>
            <w:r>
              <w:rPr>
                <w:rFonts w:ascii="Times New Roman" w:eastAsia="宋体" w:hAnsi="Times New Roman" w:cs="Times New Roman"/>
                <w:b/>
                <w:color w:val="000000"/>
                <w:szCs w:val="21"/>
              </w:rPr>
              <w:t>规划环评审查意见日期</w:t>
            </w:r>
          </w:p>
        </w:tc>
        <w:tc>
          <w:tcPr>
            <w:tcW w:w="3564" w:type="pct"/>
            <w:shd w:val="clear" w:color="auto" w:fill="auto"/>
            <w:vAlign w:val="center"/>
          </w:tcPr>
          <w:p w:rsidR="007E0E60" w:rsidRDefault="007E0E60" w:rsidP="007E0E60">
            <w:pPr>
              <w:spacing w:line="400" w:lineRule="exact"/>
              <w:jc w:val="center"/>
              <w:rPr>
                <w:rFonts w:ascii="Times New Roman" w:eastAsia="宋体" w:hAnsi="Times New Roman" w:cs="Times New Roman"/>
                <w:color w:val="000000"/>
                <w:szCs w:val="21"/>
              </w:rPr>
            </w:pPr>
          </w:p>
        </w:tc>
      </w:tr>
      <w:tr w:rsidR="007E0E60" w:rsidTr="007E0E60">
        <w:trPr>
          <w:trHeight w:val="567"/>
          <w:jc w:val="center"/>
        </w:trPr>
        <w:tc>
          <w:tcPr>
            <w:tcW w:w="1436" w:type="pct"/>
            <w:shd w:val="clear" w:color="auto" w:fill="auto"/>
            <w:vAlign w:val="center"/>
          </w:tcPr>
          <w:p w:rsidR="007E0E60" w:rsidRDefault="007E0E60" w:rsidP="007E0E60">
            <w:pPr>
              <w:spacing w:line="400" w:lineRule="exact"/>
              <w:jc w:val="center"/>
              <w:rPr>
                <w:rFonts w:ascii="Times New Roman" w:eastAsia="宋体" w:hAnsi="Times New Roman" w:cs="Times New Roman"/>
                <w:b/>
                <w:color w:val="000000"/>
                <w:szCs w:val="21"/>
              </w:rPr>
            </w:pPr>
            <w:r>
              <w:rPr>
                <w:rFonts w:ascii="Times New Roman" w:eastAsia="宋体" w:hAnsi="Times New Roman" w:cs="Times New Roman"/>
                <w:b/>
                <w:color w:val="000000"/>
                <w:szCs w:val="21"/>
              </w:rPr>
              <w:t>规划环评审查部门</w:t>
            </w:r>
          </w:p>
        </w:tc>
        <w:tc>
          <w:tcPr>
            <w:tcW w:w="3564" w:type="pct"/>
            <w:shd w:val="clear" w:color="auto" w:fill="auto"/>
            <w:vAlign w:val="center"/>
          </w:tcPr>
          <w:p w:rsidR="007E0E60" w:rsidRDefault="007E0E60" w:rsidP="007E0E60">
            <w:pPr>
              <w:spacing w:line="400" w:lineRule="exact"/>
              <w:jc w:val="center"/>
              <w:rPr>
                <w:rFonts w:ascii="Times New Roman" w:eastAsia="宋体" w:hAnsi="Times New Roman" w:cs="Times New Roman"/>
                <w:color w:val="000000"/>
                <w:szCs w:val="21"/>
              </w:rPr>
            </w:pPr>
          </w:p>
        </w:tc>
      </w:tr>
      <w:tr w:rsidR="007E0E60" w:rsidTr="007E0E60">
        <w:trPr>
          <w:trHeight w:val="567"/>
          <w:jc w:val="center"/>
        </w:trPr>
        <w:tc>
          <w:tcPr>
            <w:tcW w:w="1436" w:type="pct"/>
            <w:shd w:val="clear" w:color="auto" w:fill="auto"/>
            <w:vAlign w:val="center"/>
          </w:tcPr>
          <w:p w:rsidR="007E0E60" w:rsidRDefault="007E0E60" w:rsidP="007E0E60">
            <w:pPr>
              <w:spacing w:line="400" w:lineRule="exact"/>
              <w:jc w:val="center"/>
              <w:rPr>
                <w:rFonts w:ascii="Times New Roman" w:eastAsia="宋体" w:hAnsi="Times New Roman" w:cs="Times New Roman"/>
                <w:b/>
                <w:szCs w:val="21"/>
              </w:rPr>
            </w:pPr>
            <w:r>
              <w:rPr>
                <w:rFonts w:ascii="Times New Roman" w:eastAsia="宋体" w:hAnsi="Times New Roman" w:cs="Times New Roman"/>
                <w:b/>
                <w:szCs w:val="21"/>
              </w:rPr>
              <w:t>园区联系人及联系方式</w:t>
            </w:r>
          </w:p>
        </w:tc>
        <w:tc>
          <w:tcPr>
            <w:tcW w:w="3564" w:type="pct"/>
            <w:shd w:val="clear" w:color="auto" w:fill="auto"/>
            <w:vAlign w:val="center"/>
          </w:tcPr>
          <w:p w:rsidR="007E0E60" w:rsidRDefault="007E0E60" w:rsidP="007E0E60">
            <w:pPr>
              <w:spacing w:line="400" w:lineRule="exact"/>
              <w:jc w:val="center"/>
              <w:rPr>
                <w:rFonts w:ascii="Times New Roman" w:eastAsia="宋体" w:hAnsi="Times New Roman" w:cs="Times New Roman"/>
                <w:szCs w:val="21"/>
              </w:rPr>
            </w:pPr>
          </w:p>
        </w:tc>
      </w:tr>
      <w:tr w:rsidR="007E0E60" w:rsidTr="007E0E60">
        <w:trPr>
          <w:trHeight w:val="567"/>
          <w:jc w:val="center"/>
        </w:trPr>
        <w:tc>
          <w:tcPr>
            <w:tcW w:w="1436" w:type="pct"/>
            <w:shd w:val="clear" w:color="auto" w:fill="auto"/>
            <w:vAlign w:val="center"/>
          </w:tcPr>
          <w:p w:rsidR="007E0E60" w:rsidRDefault="007E0E60" w:rsidP="007E0E60">
            <w:pPr>
              <w:spacing w:line="400" w:lineRule="exact"/>
              <w:jc w:val="center"/>
              <w:rPr>
                <w:rFonts w:ascii="Times New Roman" w:eastAsia="宋体" w:hAnsi="Times New Roman" w:cs="Times New Roman"/>
                <w:b/>
                <w:szCs w:val="21"/>
              </w:rPr>
            </w:pPr>
            <w:r>
              <w:rPr>
                <w:rFonts w:ascii="Times New Roman" w:eastAsia="宋体" w:hAnsi="Times New Roman" w:cs="Times New Roman"/>
                <w:b/>
                <w:szCs w:val="21"/>
              </w:rPr>
              <w:t>技术评估联系人及联系方式</w:t>
            </w:r>
          </w:p>
        </w:tc>
        <w:tc>
          <w:tcPr>
            <w:tcW w:w="3564" w:type="pct"/>
            <w:shd w:val="clear" w:color="auto" w:fill="auto"/>
            <w:vAlign w:val="center"/>
          </w:tcPr>
          <w:p w:rsidR="007E0E60" w:rsidRDefault="007E0E60" w:rsidP="007E0E60">
            <w:pPr>
              <w:spacing w:line="400" w:lineRule="exact"/>
              <w:jc w:val="center"/>
              <w:rPr>
                <w:rFonts w:ascii="Times New Roman" w:eastAsia="宋体" w:hAnsi="Times New Roman" w:cs="Times New Roman"/>
                <w:szCs w:val="21"/>
              </w:rPr>
            </w:pPr>
          </w:p>
        </w:tc>
      </w:tr>
    </w:tbl>
    <w:p w:rsidR="007E0E60" w:rsidRDefault="007E0E60" w:rsidP="003803BC">
      <w:pPr>
        <w:widowControl/>
        <w:topLinePunct/>
        <w:adjustRightInd w:val="0"/>
        <w:snapToGrid w:val="0"/>
        <w:spacing w:afterLines="50"/>
        <w:jc w:val="center"/>
        <w:rPr>
          <w:rFonts w:ascii="Times New Roman" w:eastAsia="宋体" w:hAnsi="Times New Roman" w:cs="Times New Roman"/>
          <w:b/>
          <w:sz w:val="32"/>
          <w:szCs w:val="32"/>
        </w:rPr>
        <w:sectPr w:rsidR="007E0E60" w:rsidSect="00692CBF">
          <w:pgSz w:w="16838" w:h="11906" w:orient="landscape"/>
          <w:pgMar w:top="1440" w:right="1800" w:bottom="1440" w:left="1800" w:header="851" w:footer="992" w:gutter="0"/>
          <w:pgNumType w:fmt="numberInDash"/>
          <w:cols w:space="425"/>
          <w:docGrid w:type="lines" w:linePitch="326"/>
        </w:sectPr>
      </w:pPr>
    </w:p>
    <w:p w:rsidR="007E0E60" w:rsidRDefault="007E0E60" w:rsidP="007E0E60">
      <w:pPr>
        <w:spacing w:before="100" w:beforeAutospacing="1" w:after="100" w:afterAutospacing="1" w:line="360" w:lineRule="exact"/>
        <w:jc w:val="center"/>
        <w:rPr>
          <w:rFonts w:ascii="Times New Roman" w:eastAsia="华文中宋" w:hAnsi="Times New Roman" w:cs="Times New Roman"/>
          <w:b/>
          <w:color w:val="000000"/>
          <w:sz w:val="32"/>
          <w:szCs w:val="28"/>
        </w:rPr>
        <w:sectPr w:rsidR="007E0E60">
          <w:type w:val="continuous"/>
          <w:pgSz w:w="16838" w:h="11906" w:orient="landscape"/>
          <w:pgMar w:top="1440" w:right="1800" w:bottom="1440" w:left="1800" w:header="851" w:footer="992" w:gutter="0"/>
          <w:cols w:space="425"/>
          <w:docGrid w:type="lines" w:linePitch="326"/>
        </w:sectPr>
      </w:pPr>
      <w:bookmarkStart w:id="8" w:name="_Hlk93056663"/>
    </w:p>
    <w:p w:rsidR="007E0E60" w:rsidRDefault="007E0E60" w:rsidP="007E0E60">
      <w:pPr>
        <w:spacing w:before="100" w:beforeAutospacing="1" w:after="100" w:afterAutospacing="1" w:line="360" w:lineRule="exact"/>
        <w:jc w:val="center"/>
        <w:rPr>
          <w:rFonts w:ascii="Times New Roman" w:eastAsia="华文中宋" w:hAnsi="Times New Roman" w:cs="Times New Roman"/>
          <w:b/>
          <w:color w:val="000000"/>
          <w:sz w:val="32"/>
          <w:szCs w:val="28"/>
        </w:rPr>
      </w:pPr>
      <w:r>
        <w:rPr>
          <w:rFonts w:ascii="Times New Roman" w:eastAsia="华文中宋" w:hAnsi="Times New Roman" w:cs="Times New Roman"/>
          <w:b/>
          <w:color w:val="000000"/>
          <w:sz w:val="32"/>
          <w:szCs w:val="28"/>
        </w:rPr>
        <w:lastRenderedPageBreak/>
        <w:t>（二）评估结果</w:t>
      </w:r>
    </w:p>
    <w:tbl>
      <w:tblPr>
        <w:tblStyle w:val="1222"/>
        <w:tblW w:w="5000" w:type="pct"/>
        <w:jc w:val="center"/>
        <w:tblCellMar>
          <w:left w:w="28" w:type="dxa"/>
          <w:right w:w="28" w:type="dxa"/>
        </w:tblCellMar>
        <w:tblLook w:val="04A0"/>
      </w:tblPr>
      <w:tblGrid>
        <w:gridCol w:w="1532"/>
        <w:gridCol w:w="1757"/>
        <w:gridCol w:w="3515"/>
        <w:gridCol w:w="732"/>
        <w:gridCol w:w="2537"/>
        <w:gridCol w:w="3941"/>
      </w:tblGrid>
      <w:tr w:rsidR="007E0E60" w:rsidTr="007E0E60">
        <w:trPr>
          <w:trHeight w:val="222"/>
          <w:tblHeader/>
          <w:jc w:val="center"/>
        </w:trPr>
        <w:tc>
          <w:tcPr>
            <w:tcW w:w="547" w:type="pct"/>
            <w:vAlign w:val="center"/>
          </w:tcPr>
          <w:bookmarkEnd w:id="8"/>
          <w:p w:rsidR="007E0E60" w:rsidRDefault="007E0E60" w:rsidP="007E0E60">
            <w:pPr>
              <w:widowControl/>
              <w:snapToGrid w:val="0"/>
              <w:spacing w:line="320" w:lineRule="exact"/>
              <w:jc w:val="center"/>
              <w:rPr>
                <w:rFonts w:ascii="Times New Roman" w:eastAsia="宋体" w:hAnsi="Times New Roman" w:cs="Times New Roman"/>
                <w:b/>
                <w:szCs w:val="21"/>
              </w:rPr>
            </w:pPr>
            <w:r>
              <w:rPr>
                <w:rFonts w:ascii="Times New Roman" w:eastAsia="宋体" w:hAnsi="Times New Roman" w:cs="Times New Roman"/>
                <w:b/>
                <w:szCs w:val="21"/>
              </w:rPr>
              <w:t>一级指标</w:t>
            </w:r>
          </w:p>
        </w:tc>
        <w:tc>
          <w:tcPr>
            <w:tcW w:w="627" w:type="pct"/>
            <w:vAlign w:val="center"/>
          </w:tcPr>
          <w:p w:rsidR="007E0E60" w:rsidRDefault="007E0E60" w:rsidP="007E0E60">
            <w:pPr>
              <w:widowControl/>
              <w:snapToGrid w:val="0"/>
              <w:spacing w:line="320" w:lineRule="exact"/>
              <w:jc w:val="center"/>
              <w:rPr>
                <w:rFonts w:ascii="Times New Roman" w:eastAsia="宋体" w:hAnsi="Times New Roman" w:cs="Times New Roman"/>
                <w:b/>
                <w:szCs w:val="21"/>
              </w:rPr>
            </w:pPr>
            <w:r>
              <w:rPr>
                <w:rFonts w:ascii="Times New Roman" w:eastAsia="宋体" w:hAnsi="Times New Roman" w:cs="Times New Roman"/>
                <w:b/>
                <w:szCs w:val="21"/>
              </w:rPr>
              <w:t>二级指标</w:t>
            </w:r>
          </w:p>
        </w:tc>
        <w:tc>
          <w:tcPr>
            <w:tcW w:w="1254" w:type="pct"/>
            <w:vAlign w:val="center"/>
          </w:tcPr>
          <w:p w:rsidR="007E0E60" w:rsidRDefault="007E0E60" w:rsidP="007E0E60">
            <w:pPr>
              <w:widowControl/>
              <w:snapToGrid w:val="0"/>
              <w:spacing w:line="320" w:lineRule="exact"/>
              <w:jc w:val="center"/>
              <w:rPr>
                <w:rFonts w:ascii="Times New Roman" w:eastAsia="宋体" w:hAnsi="Times New Roman" w:cs="Times New Roman"/>
                <w:b/>
                <w:szCs w:val="21"/>
              </w:rPr>
            </w:pPr>
            <w:r>
              <w:rPr>
                <w:rFonts w:ascii="Times New Roman" w:eastAsia="宋体" w:hAnsi="Times New Roman" w:cs="Times New Roman"/>
                <w:b/>
                <w:szCs w:val="21"/>
              </w:rPr>
              <w:t>具体要求</w:t>
            </w:r>
          </w:p>
        </w:tc>
        <w:tc>
          <w:tcPr>
            <w:tcW w:w="261" w:type="pct"/>
            <w:vAlign w:val="center"/>
          </w:tcPr>
          <w:p w:rsidR="007E0E60" w:rsidRDefault="007E0E60" w:rsidP="007E0E60">
            <w:pPr>
              <w:widowControl/>
              <w:snapToGrid w:val="0"/>
              <w:spacing w:line="320" w:lineRule="exact"/>
              <w:jc w:val="center"/>
              <w:rPr>
                <w:rFonts w:ascii="Times New Roman" w:eastAsia="宋体" w:hAnsi="Times New Roman" w:cs="Times New Roman"/>
                <w:b/>
                <w:szCs w:val="21"/>
              </w:rPr>
            </w:pPr>
            <w:r>
              <w:rPr>
                <w:rFonts w:ascii="Times New Roman" w:eastAsia="宋体" w:hAnsi="Times New Roman" w:cs="Times New Roman"/>
                <w:b/>
                <w:szCs w:val="21"/>
              </w:rPr>
              <w:t>分值</w:t>
            </w:r>
          </w:p>
        </w:tc>
        <w:tc>
          <w:tcPr>
            <w:tcW w:w="905" w:type="pct"/>
            <w:shd w:val="clear" w:color="auto" w:fill="auto"/>
          </w:tcPr>
          <w:p w:rsidR="007E0E60" w:rsidRDefault="007E0E60" w:rsidP="007E0E60">
            <w:pPr>
              <w:widowControl/>
              <w:snapToGrid w:val="0"/>
              <w:spacing w:line="320" w:lineRule="exact"/>
              <w:jc w:val="center"/>
              <w:rPr>
                <w:rFonts w:ascii="Times New Roman" w:eastAsia="宋体" w:hAnsi="Times New Roman" w:cs="Times New Roman"/>
                <w:b/>
                <w:szCs w:val="21"/>
              </w:rPr>
            </w:pPr>
            <w:r>
              <w:rPr>
                <w:rFonts w:ascii="Times New Roman" w:eastAsia="宋体" w:hAnsi="Times New Roman" w:cs="Times New Roman"/>
                <w:b/>
                <w:szCs w:val="21"/>
              </w:rPr>
              <w:t>园区得分</w:t>
            </w:r>
          </w:p>
        </w:tc>
        <w:tc>
          <w:tcPr>
            <w:tcW w:w="1406" w:type="pct"/>
            <w:shd w:val="clear" w:color="auto" w:fill="auto"/>
          </w:tcPr>
          <w:p w:rsidR="007E0E60" w:rsidRDefault="007E0E60" w:rsidP="007E0E60">
            <w:pPr>
              <w:widowControl/>
              <w:snapToGrid w:val="0"/>
              <w:spacing w:line="320" w:lineRule="exact"/>
              <w:jc w:val="center"/>
              <w:rPr>
                <w:rFonts w:ascii="Times New Roman" w:eastAsia="宋体" w:hAnsi="Times New Roman" w:cs="Times New Roman"/>
                <w:b/>
                <w:szCs w:val="21"/>
              </w:rPr>
            </w:pPr>
            <w:r>
              <w:rPr>
                <w:rFonts w:ascii="Times New Roman" w:eastAsia="宋体" w:hAnsi="Times New Roman" w:cs="Times New Roman"/>
                <w:b/>
                <w:szCs w:val="21"/>
              </w:rPr>
              <w:t>落实情况评估</w:t>
            </w:r>
          </w:p>
        </w:tc>
      </w:tr>
      <w:tr w:rsidR="007E0E60" w:rsidTr="007E0E60">
        <w:trPr>
          <w:jc w:val="center"/>
        </w:trPr>
        <w:tc>
          <w:tcPr>
            <w:tcW w:w="547" w:type="pct"/>
            <w:vMerge w:val="restart"/>
            <w:vAlign w:val="center"/>
          </w:tcPr>
          <w:p w:rsidR="007E0E60" w:rsidRDefault="007E0E60" w:rsidP="007E0E60">
            <w:pPr>
              <w:widowControl/>
              <w:snapToGrid w:val="0"/>
              <w:spacing w:line="320" w:lineRule="exact"/>
              <w:jc w:val="center"/>
              <w:rPr>
                <w:rFonts w:ascii="Times New Roman" w:eastAsia="宋体" w:hAnsi="Times New Roman" w:cs="Times New Roman"/>
                <w:szCs w:val="21"/>
              </w:rPr>
            </w:pPr>
            <w:r>
              <w:rPr>
                <w:rFonts w:ascii="Times New Roman" w:eastAsia="宋体" w:hAnsi="Times New Roman" w:cs="Times New Roman"/>
                <w:szCs w:val="21"/>
              </w:rPr>
              <w:t>环境准入（</w:t>
            </w:r>
            <w:r>
              <w:rPr>
                <w:rFonts w:ascii="Times New Roman" w:eastAsia="宋体" w:hAnsi="Times New Roman" w:cs="Times New Roman"/>
                <w:szCs w:val="21"/>
              </w:rPr>
              <w:t>25</w:t>
            </w:r>
            <w:r>
              <w:rPr>
                <w:rFonts w:ascii="Times New Roman" w:eastAsia="宋体" w:hAnsi="Times New Roman" w:cs="Times New Roman"/>
                <w:szCs w:val="21"/>
              </w:rPr>
              <w:t>分）</w:t>
            </w:r>
          </w:p>
        </w:tc>
        <w:tc>
          <w:tcPr>
            <w:tcW w:w="627" w:type="pct"/>
            <w:vMerge w:val="restart"/>
            <w:vAlign w:val="center"/>
          </w:tcPr>
          <w:p w:rsidR="007E0E60" w:rsidRDefault="007E0E60" w:rsidP="007E0E60">
            <w:pPr>
              <w:widowControl/>
              <w:snapToGrid w:val="0"/>
              <w:spacing w:line="320" w:lineRule="exact"/>
              <w:rPr>
                <w:rFonts w:ascii="Times New Roman" w:eastAsia="宋体" w:hAnsi="Times New Roman" w:cs="Times New Roman"/>
                <w:szCs w:val="21"/>
              </w:rPr>
            </w:pPr>
            <w:r>
              <w:rPr>
                <w:rFonts w:ascii="Times New Roman" w:eastAsia="宋体" w:hAnsi="Times New Roman" w:cs="Times New Roman"/>
                <w:szCs w:val="21"/>
              </w:rPr>
              <w:t>1.</w:t>
            </w:r>
            <w:r>
              <w:rPr>
                <w:rFonts w:ascii="Times New Roman" w:eastAsia="宋体" w:hAnsi="Times New Roman" w:cs="Times New Roman"/>
                <w:szCs w:val="21"/>
              </w:rPr>
              <w:t>产业控制带</w:t>
            </w:r>
          </w:p>
        </w:tc>
        <w:tc>
          <w:tcPr>
            <w:tcW w:w="1254" w:type="pct"/>
            <w:vAlign w:val="center"/>
          </w:tcPr>
          <w:p w:rsidR="007E0E60" w:rsidRDefault="007E0E60" w:rsidP="007E0E60">
            <w:pPr>
              <w:widowControl/>
              <w:snapToGrid w:val="0"/>
              <w:spacing w:line="320" w:lineRule="exact"/>
              <w:rPr>
                <w:rFonts w:ascii="Times New Roman" w:eastAsia="宋体" w:hAnsi="Times New Roman" w:cs="Times New Roman"/>
                <w:bCs/>
                <w:szCs w:val="21"/>
              </w:rPr>
            </w:pPr>
            <w:r>
              <w:rPr>
                <w:rFonts w:ascii="Times New Roman" w:eastAsia="宋体" w:hAnsi="Times New Roman" w:cs="Times New Roman"/>
                <w:b/>
                <w:szCs w:val="21"/>
              </w:rPr>
              <w:t>落实</w:t>
            </w:r>
            <w:r>
              <w:rPr>
                <w:rFonts w:ascii="Times New Roman" w:eastAsia="宋体" w:hAnsi="Times New Roman" w:cs="Times New Roman"/>
                <w:b/>
                <w:szCs w:val="21"/>
              </w:rPr>
              <w:t>“</w:t>
            </w:r>
            <w:r>
              <w:rPr>
                <w:rFonts w:ascii="Times New Roman" w:eastAsia="宋体" w:hAnsi="Times New Roman" w:cs="Times New Roman"/>
                <w:b/>
                <w:szCs w:val="21"/>
              </w:rPr>
              <w:t>三线一单</w:t>
            </w:r>
            <w:r>
              <w:rPr>
                <w:rFonts w:ascii="Times New Roman" w:eastAsia="宋体" w:hAnsi="Times New Roman" w:cs="Times New Roman"/>
                <w:b/>
                <w:szCs w:val="21"/>
              </w:rPr>
              <w:t>”</w:t>
            </w:r>
            <w:r>
              <w:rPr>
                <w:rFonts w:ascii="Times New Roman" w:eastAsia="宋体" w:hAnsi="Times New Roman" w:cs="Times New Roman"/>
                <w:b/>
                <w:szCs w:val="21"/>
              </w:rPr>
              <w:t>产业控制带要求</w:t>
            </w:r>
            <w:r>
              <w:rPr>
                <w:rFonts w:ascii="Times New Roman" w:eastAsia="宋体" w:hAnsi="Times New Roman" w:cs="Times New Roman"/>
                <w:szCs w:val="21"/>
              </w:rPr>
              <w:t>：产业园区邻近现有及规划集中居住区设置产业控制带，具体范围由园区规划环评审查意见确定。产业控制带内不得新建住宅、学校、医疗机构等敏感目标，优先引进无污染的生产性服务业，禁止引进排放工艺废气或环境风险潜势为</w:t>
            </w:r>
            <w:r>
              <w:rPr>
                <w:rFonts w:ascii="Times New Roman" w:eastAsia="宋体" w:hAnsi="Times New Roman" w:cs="Times New Roman"/>
                <w:szCs w:val="21"/>
              </w:rPr>
              <w:t>II</w:t>
            </w:r>
            <w:r>
              <w:rPr>
                <w:rFonts w:ascii="Times New Roman" w:eastAsia="宋体" w:hAnsi="Times New Roman" w:cs="Times New Roman"/>
                <w:szCs w:val="21"/>
              </w:rPr>
              <w:t>级及以上（依据《建设项目环境风险评价技术导则》）的项目。控制带内现有排放工艺废气或环境风险潜势为</w:t>
            </w:r>
            <w:r>
              <w:rPr>
                <w:rFonts w:ascii="Times New Roman" w:eastAsia="宋体" w:hAnsi="Times New Roman" w:cs="Times New Roman"/>
                <w:szCs w:val="21"/>
              </w:rPr>
              <w:t>II</w:t>
            </w:r>
            <w:r>
              <w:rPr>
                <w:rFonts w:ascii="Times New Roman" w:eastAsia="宋体" w:hAnsi="Times New Roman" w:cs="Times New Roman"/>
                <w:szCs w:val="21"/>
              </w:rPr>
              <w:t>级的企业应严格控制其发展，持续降低污染物排放和环境风险，制定调整计划。</w:t>
            </w:r>
          </w:p>
        </w:tc>
        <w:tc>
          <w:tcPr>
            <w:tcW w:w="261" w:type="pct"/>
            <w:vMerge w:val="restart"/>
            <w:vAlign w:val="center"/>
          </w:tcPr>
          <w:p w:rsidR="007E0E60" w:rsidRDefault="007E0E60" w:rsidP="007E0E60">
            <w:pPr>
              <w:widowControl/>
              <w:snapToGrid w:val="0"/>
              <w:spacing w:line="320" w:lineRule="exact"/>
              <w:jc w:val="center"/>
              <w:rPr>
                <w:rFonts w:ascii="Times New Roman" w:eastAsia="宋体" w:hAnsi="Times New Roman" w:cs="Times New Roman"/>
                <w:szCs w:val="21"/>
              </w:rPr>
            </w:pPr>
            <w:r>
              <w:rPr>
                <w:rFonts w:ascii="Times New Roman" w:eastAsia="宋体" w:hAnsi="Times New Roman" w:cs="Times New Roman"/>
                <w:szCs w:val="21"/>
              </w:rPr>
              <w:t>13</w:t>
            </w:r>
          </w:p>
        </w:tc>
        <w:tc>
          <w:tcPr>
            <w:tcW w:w="905" w:type="pct"/>
            <w:vMerge w:val="restart"/>
            <w:vAlign w:val="center"/>
          </w:tcPr>
          <w:p w:rsidR="007E0E60" w:rsidRDefault="007E0E60" w:rsidP="007E0E60">
            <w:pPr>
              <w:widowControl/>
              <w:snapToGrid w:val="0"/>
              <w:spacing w:line="320" w:lineRule="exact"/>
              <w:rPr>
                <w:rFonts w:ascii="Times New Roman" w:eastAsia="宋体" w:hAnsi="Times New Roman" w:cs="Times New Roman"/>
                <w:szCs w:val="21"/>
              </w:rPr>
            </w:pPr>
            <w:r>
              <w:rPr>
                <w:rFonts w:ascii="Times New Roman" w:eastAsia="宋体" w:hAnsi="Times New Roman" w:cs="Times New Roman"/>
                <w:szCs w:val="21"/>
              </w:rPr>
              <w:t>□ 13</w:t>
            </w:r>
            <w:r>
              <w:rPr>
                <w:rFonts w:ascii="Times New Roman" w:eastAsia="宋体" w:hAnsi="Times New Roman" w:cs="Times New Roman"/>
                <w:szCs w:val="21"/>
              </w:rPr>
              <w:t>分：引进项目</w:t>
            </w:r>
            <w:r>
              <w:rPr>
                <w:rFonts w:ascii="Times New Roman" w:eastAsia="宋体" w:hAnsi="Times New Roman" w:cs="Times New Roman"/>
                <w:szCs w:val="21"/>
              </w:rPr>
              <w:t>100%</w:t>
            </w:r>
            <w:r>
              <w:rPr>
                <w:rFonts w:ascii="Times New Roman" w:eastAsia="宋体" w:hAnsi="Times New Roman" w:cs="Times New Roman"/>
                <w:szCs w:val="21"/>
              </w:rPr>
              <w:t>符合所有准入要求。</w:t>
            </w:r>
          </w:p>
          <w:p w:rsidR="007E0E60" w:rsidRDefault="007E0E60" w:rsidP="007E0E60">
            <w:pPr>
              <w:widowControl/>
              <w:snapToGrid w:val="0"/>
              <w:spacing w:line="320" w:lineRule="exact"/>
              <w:rPr>
                <w:rFonts w:ascii="Times New Roman" w:eastAsia="宋体" w:hAnsi="Times New Roman" w:cs="Times New Roman"/>
                <w:szCs w:val="21"/>
              </w:rPr>
            </w:pPr>
            <w:r>
              <w:rPr>
                <w:rFonts w:ascii="Times New Roman" w:eastAsia="宋体" w:hAnsi="Times New Roman" w:cs="Times New Roman"/>
                <w:szCs w:val="21"/>
              </w:rPr>
              <w:t>□ 8</w:t>
            </w:r>
            <w:r>
              <w:rPr>
                <w:rFonts w:ascii="Times New Roman" w:eastAsia="宋体" w:hAnsi="Times New Roman" w:cs="Times New Roman"/>
                <w:szCs w:val="21"/>
              </w:rPr>
              <w:t>分：引进项目</w:t>
            </w:r>
            <w:r>
              <w:rPr>
                <w:rFonts w:ascii="Times New Roman" w:eastAsia="宋体" w:hAnsi="Times New Roman" w:cs="Times New Roman"/>
                <w:szCs w:val="21"/>
              </w:rPr>
              <w:t>100%</w:t>
            </w:r>
            <w:r>
              <w:rPr>
                <w:rFonts w:ascii="Times New Roman" w:eastAsia="宋体" w:hAnsi="Times New Roman" w:cs="Times New Roman"/>
                <w:szCs w:val="21"/>
              </w:rPr>
              <w:t>符合</w:t>
            </w:r>
            <w:r>
              <w:rPr>
                <w:rFonts w:ascii="Times New Roman" w:eastAsia="宋体" w:hAnsi="Times New Roman" w:cs="Times New Roman"/>
                <w:szCs w:val="21"/>
              </w:rPr>
              <w:t>“</w:t>
            </w:r>
            <w:r>
              <w:rPr>
                <w:rFonts w:ascii="Times New Roman" w:eastAsia="宋体" w:hAnsi="Times New Roman" w:cs="Times New Roman"/>
                <w:szCs w:val="21"/>
              </w:rPr>
              <w:t>产业控制带</w:t>
            </w:r>
            <w:r>
              <w:rPr>
                <w:rFonts w:ascii="Times New Roman" w:eastAsia="宋体" w:hAnsi="Times New Roman" w:cs="Times New Roman"/>
                <w:szCs w:val="21"/>
              </w:rPr>
              <w:t>”</w:t>
            </w:r>
            <w:r>
              <w:rPr>
                <w:rFonts w:ascii="Times New Roman" w:eastAsia="宋体" w:hAnsi="Times New Roman" w:cs="Times New Roman"/>
                <w:szCs w:val="21"/>
              </w:rPr>
              <w:t>、</w:t>
            </w:r>
            <w:r>
              <w:rPr>
                <w:rFonts w:ascii="Times New Roman" w:eastAsia="宋体" w:hAnsi="Times New Roman" w:cs="Times New Roman"/>
                <w:szCs w:val="21"/>
              </w:rPr>
              <w:t>“</w:t>
            </w:r>
            <w:r>
              <w:rPr>
                <w:rFonts w:ascii="Times New Roman" w:eastAsia="宋体" w:hAnsi="Times New Roman" w:cs="Times New Roman"/>
                <w:szCs w:val="21"/>
              </w:rPr>
              <w:t>缓冲区</w:t>
            </w:r>
            <w:r>
              <w:rPr>
                <w:rFonts w:ascii="Times New Roman" w:eastAsia="宋体" w:hAnsi="Times New Roman" w:cs="Times New Roman"/>
                <w:szCs w:val="21"/>
              </w:rPr>
              <w:t>”</w:t>
            </w:r>
            <w:r>
              <w:rPr>
                <w:rFonts w:ascii="Times New Roman" w:eastAsia="宋体" w:hAnsi="Times New Roman" w:cs="Times New Roman"/>
                <w:szCs w:val="21"/>
              </w:rPr>
              <w:t>、</w:t>
            </w:r>
            <w:r>
              <w:rPr>
                <w:rFonts w:ascii="Times New Roman" w:eastAsia="宋体" w:hAnsi="Times New Roman" w:cs="Times New Roman"/>
                <w:szCs w:val="21"/>
              </w:rPr>
              <w:t>“</w:t>
            </w:r>
            <w:r>
              <w:rPr>
                <w:rFonts w:ascii="Times New Roman" w:eastAsia="宋体" w:hAnsi="Times New Roman" w:cs="Times New Roman"/>
                <w:szCs w:val="21"/>
              </w:rPr>
              <w:t>沿江</w:t>
            </w:r>
            <w:r>
              <w:rPr>
                <w:rFonts w:ascii="Times New Roman" w:eastAsia="宋体" w:hAnsi="Times New Roman" w:cs="Times New Roman"/>
                <w:szCs w:val="21"/>
              </w:rPr>
              <w:t>1km”</w:t>
            </w:r>
            <w:r>
              <w:rPr>
                <w:rFonts w:ascii="Times New Roman" w:eastAsia="宋体" w:hAnsi="Times New Roman" w:cs="Times New Roman"/>
                <w:szCs w:val="21"/>
              </w:rPr>
              <w:t>准入要求，但不符合规划环评提出的其他空间布局要求。</w:t>
            </w:r>
          </w:p>
          <w:p w:rsidR="007E0E60" w:rsidRDefault="007E0E60" w:rsidP="007E0E60">
            <w:pPr>
              <w:widowControl/>
              <w:snapToGrid w:val="0"/>
              <w:spacing w:line="320" w:lineRule="exact"/>
              <w:rPr>
                <w:rFonts w:ascii="Times New Roman" w:eastAsia="宋体" w:hAnsi="Times New Roman" w:cs="Times New Roman"/>
                <w:szCs w:val="21"/>
              </w:rPr>
            </w:pPr>
            <w:r>
              <w:rPr>
                <w:rFonts w:ascii="Times New Roman" w:eastAsia="宋体" w:hAnsi="Times New Roman" w:cs="Times New Roman"/>
                <w:szCs w:val="21"/>
              </w:rPr>
              <w:t>□ 0</w:t>
            </w:r>
            <w:r>
              <w:rPr>
                <w:rFonts w:ascii="Times New Roman" w:eastAsia="宋体" w:hAnsi="Times New Roman" w:cs="Times New Roman"/>
                <w:szCs w:val="21"/>
              </w:rPr>
              <w:t>分：引进项目不符合</w:t>
            </w:r>
            <w:r>
              <w:rPr>
                <w:rFonts w:ascii="Times New Roman" w:eastAsia="宋体" w:hAnsi="Times New Roman" w:cs="Times New Roman"/>
                <w:szCs w:val="21"/>
              </w:rPr>
              <w:t>“</w:t>
            </w:r>
            <w:r>
              <w:rPr>
                <w:rFonts w:ascii="Times New Roman" w:eastAsia="宋体" w:hAnsi="Times New Roman" w:cs="Times New Roman"/>
                <w:szCs w:val="21"/>
              </w:rPr>
              <w:t>产业控制带</w:t>
            </w:r>
            <w:r>
              <w:rPr>
                <w:rFonts w:ascii="Times New Roman" w:eastAsia="宋体" w:hAnsi="Times New Roman" w:cs="Times New Roman"/>
                <w:szCs w:val="21"/>
              </w:rPr>
              <w:t>”</w:t>
            </w:r>
            <w:r>
              <w:rPr>
                <w:rFonts w:ascii="Times New Roman" w:eastAsia="宋体" w:hAnsi="Times New Roman" w:cs="Times New Roman"/>
                <w:szCs w:val="21"/>
              </w:rPr>
              <w:t>或</w:t>
            </w:r>
            <w:r>
              <w:rPr>
                <w:rFonts w:ascii="Times New Roman" w:eastAsia="宋体" w:hAnsi="Times New Roman" w:cs="Times New Roman"/>
                <w:szCs w:val="21"/>
              </w:rPr>
              <w:t>“</w:t>
            </w:r>
            <w:r>
              <w:rPr>
                <w:rFonts w:ascii="Times New Roman" w:eastAsia="宋体" w:hAnsi="Times New Roman" w:cs="Times New Roman"/>
                <w:szCs w:val="21"/>
              </w:rPr>
              <w:t>缓冲区</w:t>
            </w:r>
            <w:r>
              <w:rPr>
                <w:rFonts w:ascii="Times New Roman" w:eastAsia="宋体" w:hAnsi="Times New Roman" w:cs="Times New Roman"/>
                <w:szCs w:val="21"/>
              </w:rPr>
              <w:t>”</w:t>
            </w:r>
            <w:r>
              <w:rPr>
                <w:rFonts w:ascii="Times New Roman" w:eastAsia="宋体" w:hAnsi="Times New Roman" w:cs="Times New Roman"/>
                <w:szCs w:val="21"/>
              </w:rPr>
              <w:t>或</w:t>
            </w:r>
            <w:r>
              <w:rPr>
                <w:rFonts w:ascii="Times New Roman" w:eastAsia="宋体" w:hAnsi="Times New Roman" w:cs="Times New Roman"/>
                <w:szCs w:val="21"/>
              </w:rPr>
              <w:t>“</w:t>
            </w:r>
            <w:r>
              <w:rPr>
                <w:rFonts w:ascii="Times New Roman" w:eastAsia="宋体" w:hAnsi="Times New Roman" w:cs="Times New Roman"/>
                <w:szCs w:val="21"/>
              </w:rPr>
              <w:t>沿江</w:t>
            </w:r>
            <w:r>
              <w:rPr>
                <w:rFonts w:ascii="Times New Roman" w:eastAsia="宋体" w:hAnsi="Times New Roman" w:cs="Times New Roman"/>
                <w:szCs w:val="21"/>
              </w:rPr>
              <w:t>1km”</w:t>
            </w:r>
            <w:r>
              <w:rPr>
                <w:rFonts w:ascii="Times New Roman" w:eastAsia="宋体" w:hAnsi="Times New Roman" w:cs="Times New Roman"/>
                <w:szCs w:val="21"/>
              </w:rPr>
              <w:t>要求，或产业控制带</w:t>
            </w:r>
            <w:r>
              <w:rPr>
                <w:rFonts w:ascii="Times New Roman" w:eastAsia="宋体" w:hAnsi="Times New Roman" w:cs="Times New Roman"/>
                <w:szCs w:val="21"/>
              </w:rPr>
              <w:t>“</w:t>
            </w:r>
            <w:r>
              <w:rPr>
                <w:rFonts w:ascii="Times New Roman" w:eastAsia="宋体" w:hAnsi="Times New Roman" w:cs="Times New Roman"/>
                <w:szCs w:val="21"/>
              </w:rPr>
              <w:t>应设未设</w:t>
            </w:r>
            <w:r>
              <w:rPr>
                <w:rFonts w:ascii="Times New Roman" w:eastAsia="宋体" w:hAnsi="Times New Roman" w:cs="Times New Roman"/>
                <w:szCs w:val="21"/>
              </w:rPr>
              <w:t>”</w:t>
            </w:r>
            <w:r>
              <w:rPr>
                <w:rFonts w:ascii="Times New Roman" w:eastAsia="宋体" w:hAnsi="Times New Roman" w:cs="Times New Roman"/>
                <w:szCs w:val="21"/>
              </w:rPr>
              <w:t>，不得分。</w:t>
            </w:r>
          </w:p>
        </w:tc>
        <w:tc>
          <w:tcPr>
            <w:tcW w:w="1406" w:type="pct"/>
            <w:vMerge w:val="restart"/>
            <w:vAlign w:val="center"/>
          </w:tcPr>
          <w:p w:rsidR="007E0E60" w:rsidRDefault="007E0E60" w:rsidP="007E0E60">
            <w:pPr>
              <w:widowControl/>
              <w:snapToGrid w:val="0"/>
              <w:spacing w:line="320" w:lineRule="exact"/>
              <w:rPr>
                <w:rFonts w:ascii="Times New Roman" w:eastAsia="宋体" w:hAnsi="Times New Roman" w:cs="Times New Roman"/>
                <w:szCs w:val="21"/>
              </w:rPr>
            </w:pPr>
            <w:r>
              <w:rPr>
                <w:rFonts w:ascii="Times New Roman" w:eastAsia="宋体" w:hAnsi="Times New Roman" w:cs="Times New Roman"/>
                <w:szCs w:val="21"/>
              </w:rPr>
              <w:t>1.</w:t>
            </w:r>
            <w:r>
              <w:rPr>
                <w:rFonts w:ascii="Times New Roman" w:eastAsia="宋体" w:hAnsi="Times New Roman" w:cs="Times New Roman"/>
                <w:szCs w:val="21"/>
              </w:rPr>
              <w:t>园区</w:t>
            </w:r>
            <w:r>
              <w:rPr>
                <w:rFonts w:ascii="Times New Roman" w:eastAsia="宋体" w:hAnsi="Times New Roman" w:cs="Times New Roman"/>
                <w:szCs w:val="21"/>
                <w:u w:val="single"/>
              </w:rPr>
              <w:t>涉及</w:t>
            </w:r>
            <w:r>
              <w:rPr>
                <w:rFonts w:ascii="Times New Roman" w:eastAsia="宋体" w:hAnsi="Times New Roman" w:cs="Times New Roman"/>
                <w:szCs w:val="21"/>
                <w:u w:val="single"/>
              </w:rPr>
              <w:t>/</w:t>
            </w:r>
            <w:r>
              <w:rPr>
                <w:rFonts w:ascii="Times New Roman" w:eastAsia="宋体" w:hAnsi="Times New Roman" w:cs="Times New Roman"/>
                <w:szCs w:val="21"/>
                <w:u w:val="single"/>
              </w:rPr>
              <w:t>不涉及</w:t>
            </w:r>
            <w:r>
              <w:rPr>
                <w:rFonts w:ascii="Times New Roman" w:eastAsia="宋体" w:hAnsi="Times New Roman" w:cs="Times New Roman"/>
                <w:szCs w:val="21"/>
              </w:rPr>
              <w:t>“</w:t>
            </w:r>
            <w:r>
              <w:rPr>
                <w:rFonts w:ascii="Times New Roman" w:eastAsia="宋体" w:hAnsi="Times New Roman" w:cs="Times New Roman"/>
                <w:szCs w:val="21"/>
                <w:u w:val="single"/>
              </w:rPr>
              <w:t>产业控制带</w:t>
            </w:r>
            <w:r>
              <w:rPr>
                <w:rFonts w:ascii="Times New Roman" w:eastAsia="宋体" w:hAnsi="Times New Roman" w:cs="Times New Roman"/>
                <w:szCs w:val="21"/>
                <w:u w:val="single"/>
              </w:rPr>
              <w:t>”/“</w:t>
            </w:r>
            <w:r>
              <w:rPr>
                <w:rFonts w:ascii="Times New Roman" w:eastAsia="宋体" w:hAnsi="Times New Roman" w:cs="Times New Roman"/>
                <w:szCs w:val="21"/>
                <w:u w:val="single"/>
              </w:rPr>
              <w:t>缓冲区</w:t>
            </w:r>
            <w:r>
              <w:rPr>
                <w:rFonts w:ascii="Times New Roman" w:eastAsia="宋体" w:hAnsi="Times New Roman" w:cs="Times New Roman"/>
                <w:szCs w:val="21"/>
                <w:u w:val="single"/>
              </w:rPr>
              <w:t>”/“</w:t>
            </w:r>
            <w:r>
              <w:rPr>
                <w:rFonts w:ascii="Times New Roman" w:eastAsia="宋体" w:hAnsi="Times New Roman" w:cs="Times New Roman"/>
                <w:szCs w:val="21"/>
                <w:u w:val="single"/>
              </w:rPr>
              <w:t>沿江</w:t>
            </w:r>
            <w:r>
              <w:rPr>
                <w:rFonts w:ascii="Times New Roman" w:eastAsia="宋体" w:hAnsi="Times New Roman" w:cs="Times New Roman"/>
                <w:szCs w:val="21"/>
                <w:u w:val="single"/>
              </w:rPr>
              <w:t>1km</w:t>
            </w:r>
            <w:r>
              <w:rPr>
                <w:rFonts w:ascii="Times New Roman" w:eastAsia="宋体" w:hAnsi="Times New Roman" w:cs="Times New Roman"/>
                <w:szCs w:val="21"/>
              </w:rPr>
              <w:t>”</w:t>
            </w:r>
            <w:r>
              <w:rPr>
                <w:rFonts w:ascii="Times New Roman" w:eastAsia="宋体" w:hAnsi="Times New Roman" w:cs="Times New Roman"/>
                <w:szCs w:val="21"/>
              </w:rPr>
              <w:t>。</w:t>
            </w:r>
          </w:p>
          <w:p w:rsidR="007E0E60" w:rsidRDefault="007E0E60" w:rsidP="007E0E60">
            <w:pPr>
              <w:widowControl/>
              <w:snapToGrid w:val="0"/>
              <w:spacing w:line="320" w:lineRule="exact"/>
              <w:rPr>
                <w:rFonts w:ascii="Times New Roman" w:eastAsia="宋体" w:hAnsi="Times New Roman" w:cs="Times New Roman"/>
                <w:szCs w:val="21"/>
              </w:rPr>
            </w:pPr>
          </w:p>
          <w:p w:rsidR="007E0E60" w:rsidRDefault="007E0E60" w:rsidP="007E0E60">
            <w:pPr>
              <w:widowControl/>
              <w:snapToGrid w:val="0"/>
              <w:spacing w:line="320" w:lineRule="exact"/>
              <w:rPr>
                <w:rFonts w:ascii="Times New Roman" w:eastAsia="宋体" w:hAnsi="Times New Roman" w:cs="Times New Roman"/>
                <w:szCs w:val="21"/>
              </w:rPr>
            </w:pPr>
            <w:r>
              <w:rPr>
                <w:rFonts w:ascii="Times New Roman" w:eastAsia="宋体" w:hAnsi="Times New Roman" w:cs="Times New Roman"/>
                <w:szCs w:val="21"/>
              </w:rPr>
              <w:t>3.</w:t>
            </w:r>
            <w:r>
              <w:rPr>
                <w:rFonts w:ascii="Times New Roman" w:eastAsia="宋体" w:hAnsi="Times New Roman" w:cs="Times New Roman"/>
                <w:szCs w:val="21"/>
              </w:rPr>
              <w:t>具体落实情况如下：</w:t>
            </w:r>
          </w:p>
          <w:p w:rsidR="007E0E60" w:rsidRDefault="007E0E60" w:rsidP="007E0E60">
            <w:pPr>
              <w:widowControl/>
              <w:snapToGrid w:val="0"/>
              <w:spacing w:line="320" w:lineRule="exact"/>
              <w:rPr>
                <w:rFonts w:ascii="Times New Roman" w:eastAsia="宋体" w:hAnsi="Times New Roman" w:cs="Times New Roman"/>
                <w:szCs w:val="21"/>
              </w:rPr>
            </w:pPr>
            <w:r>
              <w:rPr>
                <w:rFonts w:ascii="Times New Roman" w:eastAsia="宋体" w:hAnsi="Times New Roman" w:cs="Times New Roman"/>
                <w:szCs w:val="21"/>
              </w:rPr>
              <w:t>（</w:t>
            </w:r>
            <w:r>
              <w:rPr>
                <w:rFonts w:ascii="Times New Roman" w:eastAsia="宋体" w:hAnsi="Times New Roman" w:cs="Times New Roman"/>
                <w:szCs w:val="21"/>
              </w:rPr>
              <w:t>1</w:t>
            </w:r>
            <w:r>
              <w:rPr>
                <w:rFonts w:ascii="Times New Roman" w:eastAsia="宋体" w:hAnsi="Times New Roman" w:cs="Times New Roman"/>
                <w:szCs w:val="21"/>
              </w:rPr>
              <w:t>）</w:t>
            </w:r>
            <w:r>
              <w:rPr>
                <w:rFonts w:ascii="Times New Roman" w:eastAsia="宋体" w:hAnsi="Times New Roman" w:cs="Times New Roman"/>
                <w:szCs w:val="21"/>
              </w:rPr>
              <w:t>2022</w:t>
            </w:r>
            <w:r>
              <w:rPr>
                <w:rFonts w:ascii="Times New Roman" w:eastAsia="宋体" w:hAnsi="Times New Roman" w:cs="Times New Roman"/>
                <w:szCs w:val="21"/>
              </w:rPr>
              <w:t>年</w:t>
            </w:r>
            <w:r>
              <w:rPr>
                <w:rFonts w:ascii="Times New Roman" w:eastAsia="宋体" w:hAnsi="Times New Roman" w:cs="Times New Roman"/>
                <w:szCs w:val="21"/>
              </w:rPr>
              <w:t>1</w:t>
            </w:r>
            <w:r>
              <w:rPr>
                <w:rFonts w:ascii="Times New Roman" w:eastAsia="宋体" w:hAnsi="Times New Roman" w:cs="Times New Roman"/>
                <w:szCs w:val="21"/>
              </w:rPr>
              <w:t>月</w:t>
            </w:r>
            <w:r>
              <w:rPr>
                <w:rFonts w:ascii="Times New Roman" w:eastAsia="宋体" w:hAnsi="Times New Roman" w:cs="Times New Roman"/>
                <w:szCs w:val="21"/>
              </w:rPr>
              <w:t>1</w:t>
            </w:r>
            <w:r>
              <w:rPr>
                <w:rFonts w:ascii="Times New Roman" w:eastAsia="宋体" w:hAnsi="Times New Roman" w:cs="Times New Roman"/>
                <w:szCs w:val="21"/>
              </w:rPr>
              <w:t>日至</w:t>
            </w:r>
            <w:r>
              <w:rPr>
                <w:rFonts w:ascii="Times New Roman" w:eastAsia="宋体" w:hAnsi="Times New Roman" w:cs="Times New Roman"/>
                <w:szCs w:val="21"/>
              </w:rPr>
              <w:t>2022</w:t>
            </w:r>
            <w:r>
              <w:rPr>
                <w:rFonts w:ascii="Times New Roman" w:eastAsia="宋体" w:hAnsi="Times New Roman" w:cs="Times New Roman"/>
                <w:szCs w:val="21"/>
              </w:rPr>
              <w:t>年</w:t>
            </w:r>
            <w:r>
              <w:rPr>
                <w:rFonts w:ascii="Times New Roman" w:eastAsia="宋体" w:hAnsi="Times New Roman" w:cs="Times New Roman"/>
                <w:szCs w:val="21"/>
              </w:rPr>
              <w:t>12</w:t>
            </w:r>
            <w:r>
              <w:rPr>
                <w:rFonts w:ascii="Times New Roman" w:eastAsia="宋体" w:hAnsi="Times New Roman" w:cs="Times New Roman"/>
                <w:szCs w:val="21"/>
              </w:rPr>
              <w:t>月</w:t>
            </w:r>
            <w:r>
              <w:rPr>
                <w:rFonts w:ascii="Times New Roman" w:eastAsia="宋体" w:hAnsi="Times New Roman" w:cs="Times New Roman"/>
                <w:szCs w:val="21"/>
              </w:rPr>
              <w:t>31</w:t>
            </w:r>
            <w:r>
              <w:rPr>
                <w:rFonts w:ascii="Times New Roman" w:eastAsia="宋体" w:hAnsi="Times New Roman" w:cs="Times New Roman"/>
                <w:szCs w:val="21"/>
              </w:rPr>
              <w:t>日期间，园区产业控制带内共批复</w:t>
            </w:r>
            <w:r>
              <w:rPr>
                <w:rFonts w:ascii="Times New Roman" w:eastAsia="宋体" w:hAnsi="Times New Roman" w:cs="Times New Roman"/>
                <w:szCs w:val="21"/>
              </w:rPr>
              <w:t>____</w:t>
            </w:r>
            <w:r>
              <w:rPr>
                <w:rFonts w:ascii="Times New Roman" w:eastAsia="宋体" w:hAnsi="Times New Roman" w:cs="Times New Roman"/>
                <w:szCs w:val="21"/>
              </w:rPr>
              <w:t>个项目，</w:t>
            </w:r>
            <w:r>
              <w:rPr>
                <w:rFonts w:ascii="Times New Roman" w:eastAsia="宋体" w:hAnsi="Times New Roman" w:cs="Times New Roman"/>
                <w:szCs w:val="21"/>
                <w:u w:val="single"/>
              </w:rPr>
              <w:t>均符合</w:t>
            </w:r>
            <w:r>
              <w:rPr>
                <w:rFonts w:ascii="Times New Roman" w:eastAsia="宋体" w:hAnsi="Times New Roman" w:cs="Times New Roman"/>
                <w:szCs w:val="21"/>
                <w:u w:val="single"/>
              </w:rPr>
              <w:t xml:space="preserve">/ XX  </w:t>
            </w:r>
            <w:r>
              <w:rPr>
                <w:rFonts w:ascii="Times New Roman" w:eastAsia="宋体" w:hAnsi="Times New Roman" w:cs="Times New Roman"/>
                <w:szCs w:val="21"/>
              </w:rPr>
              <w:t>个符合产业控制带，符合的比例为</w:t>
            </w:r>
            <w:r>
              <w:rPr>
                <w:rFonts w:ascii="Times New Roman" w:eastAsia="宋体" w:hAnsi="Times New Roman" w:cs="Times New Roman"/>
                <w:szCs w:val="21"/>
              </w:rPr>
              <w:t>____%</w:t>
            </w:r>
            <w:r>
              <w:rPr>
                <w:rFonts w:ascii="Times New Roman" w:eastAsia="宋体" w:hAnsi="Times New Roman" w:cs="Times New Roman"/>
                <w:szCs w:val="21"/>
              </w:rPr>
              <w:t>。不符合的项目为：</w:t>
            </w:r>
            <w:r>
              <w:rPr>
                <w:rFonts w:ascii="Times New Roman" w:eastAsia="宋体" w:hAnsi="Times New Roman" w:cs="Times New Roman"/>
                <w:szCs w:val="21"/>
              </w:rPr>
              <w:t>____</w:t>
            </w:r>
            <w:r>
              <w:rPr>
                <w:rFonts w:ascii="Times New Roman" w:eastAsia="宋体" w:hAnsi="Times New Roman" w:cs="Times New Roman"/>
                <w:szCs w:val="21"/>
              </w:rPr>
              <w:t>、</w:t>
            </w:r>
            <w:r>
              <w:rPr>
                <w:rFonts w:ascii="Times New Roman" w:eastAsia="宋体" w:hAnsi="Times New Roman" w:cs="Times New Roman"/>
                <w:szCs w:val="21"/>
              </w:rPr>
              <w:t>____</w:t>
            </w:r>
            <w:r>
              <w:rPr>
                <w:rFonts w:ascii="Times New Roman" w:eastAsia="宋体" w:hAnsi="Times New Roman" w:cs="Times New Roman"/>
                <w:szCs w:val="21"/>
              </w:rPr>
              <w:t>。规划环评批复后，产业控制带内</w:t>
            </w:r>
            <w:r>
              <w:rPr>
                <w:rFonts w:ascii="Times New Roman" w:eastAsia="宋体" w:hAnsi="Times New Roman" w:cs="Times New Roman"/>
                <w:szCs w:val="21"/>
                <w:u w:val="single"/>
              </w:rPr>
              <w:t>未新增</w:t>
            </w:r>
            <w:r>
              <w:rPr>
                <w:rFonts w:ascii="Times New Roman" w:eastAsia="宋体" w:hAnsi="Times New Roman" w:cs="Times New Roman"/>
                <w:szCs w:val="21"/>
                <w:u w:val="single"/>
              </w:rPr>
              <w:t>/</w:t>
            </w:r>
            <w:r>
              <w:rPr>
                <w:rFonts w:ascii="Times New Roman" w:eastAsia="宋体" w:hAnsi="Times New Roman" w:cs="Times New Roman"/>
                <w:szCs w:val="21"/>
                <w:u w:val="single"/>
              </w:rPr>
              <w:t>新增</w:t>
            </w:r>
            <w:r>
              <w:rPr>
                <w:rFonts w:ascii="Times New Roman" w:eastAsia="宋体" w:hAnsi="Times New Roman" w:cs="Times New Roman"/>
                <w:szCs w:val="21"/>
              </w:rPr>
              <w:t>了住宅、学校、医院等环境敏感目标。</w:t>
            </w:r>
          </w:p>
          <w:p w:rsidR="007E0E60" w:rsidRDefault="007E0E60" w:rsidP="007E0E60">
            <w:pPr>
              <w:widowControl/>
              <w:snapToGrid w:val="0"/>
              <w:spacing w:line="320" w:lineRule="exact"/>
              <w:rPr>
                <w:rFonts w:ascii="Times New Roman" w:eastAsia="宋体" w:hAnsi="Times New Roman" w:cs="Times New Roman"/>
                <w:szCs w:val="21"/>
              </w:rPr>
            </w:pPr>
            <w:r>
              <w:rPr>
                <w:rFonts w:ascii="Times New Roman" w:eastAsia="宋体" w:hAnsi="Times New Roman" w:cs="Times New Roman"/>
                <w:szCs w:val="21"/>
              </w:rPr>
              <w:t>（</w:t>
            </w:r>
            <w:r>
              <w:rPr>
                <w:rFonts w:ascii="Times New Roman" w:eastAsia="宋体" w:hAnsi="Times New Roman" w:cs="Times New Roman"/>
                <w:szCs w:val="21"/>
              </w:rPr>
              <w:t>2</w:t>
            </w:r>
            <w:r>
              <w:rPr>
                <w:rFonts w:ascii="Times New Roman" w:eastAsia="宋体" w:hAnsi="Times New Roman" w:cs="Times New Roman"/>
                <w:szCs w:val="21"/>
              </w:rPr>
              <w:t>）</w:t>
            </w:r>
            <w:r>
              <w:rPr>
                <w:rFonts w:ascii="Times New Roman" w:eastAsia="宋体" w:hAnsi="Times New Roman" w:cs="Times New Roman"/>
                <w:szCs w:val="21"/>
              </w:rPr>
              <w:t>2022</w:t>
            </w:r>
            <w:r>
              <w:rPr>
                <w:rFonts w:ascii="Times New Roman" w:eastAsia="宋体" w:hAnsi="Times New Roman" w:cs="Times New Roman"/>
                <w:szCs w:val="21"/>
              </w:rPr>
              <w:t>年</w:t>
            </w:r>
            <w:r>
              <w:rPr>
                <w:rFonts w:ascii="Times New Roman" w:eastAsia="宋体" w:hAnsi="Times New Roman" w:cs="Times New Roman"/>
                <w:szCs w:val="21"/>
              </w:rPr>
              <w:t>1</w:t>
            </w:r>
            <w:r>
              <w:rPr>
                <w:rFonts w:ascii="Times New Roman" w:eastAsia="宋体" w:hAnsi="Times New Roman" w:cs="Times New Roman"/>
                <w:szCs w:val="21"/>
              </w:rPr>
              <w:t>月</w:t>
            </w:r>
            <w:r>
              <w:rPr>
                <w:rFonts w:ascii="Times New Roman" w:eastAsia="宋体" w:hAnsi="Times New Roman" w:cs="Times New Roman"/>
                <w:szCs w:val="21"/>
              </w:rPr>
              <w:t>1</w:t>
            </w:r>
            <w:r>
              <w:rPr>
                <w:rFonts w:ascii="Times New Roman" w:eastAsia="宋体" w:hAnsi="Times New Roman" w:cs="Times New Roman"/>
                <w:szCs w:val="21"/>
              </w:rPr>
              <w:t>日至</w:t>
            </w:r>
            <w:r>
              <w:rPr>
                <w:rFonts w:ascii="Times New Roman" w:eastAsia="宋体" w:hAnsi="Times New Roman" w:cs="Times New Roman"/>
                <w:szCs w:val="21"/>
              </w:rPr>
              <w:t>2022</w:t>
            </w:r>
            <w:r>
              <w:rPr>
                <w:rFonts w:ascii="Times New Roman" w:eastAsia="宋体" w:hAnsi="Times New Roman" w:cs="Times New Roman"/>
                <w:szCs w:val="21"/>
              </w:rPr>
              <w:t>年</w:t>
            </w:r>
            <w:r>
              <w:rPr>
                <w:rFonts w:ascii="Times New Roman" w:eastAsia="宋体" w:hAnsi="Times New Roman" w:cs="Times New Roman"/>
                <w:szCs w:val="21"/>
              </w:rPr>
              <w:t>12</w:t>
            </w:r>
            <w:r>
              <w:rPr>
                <w:rFonts w:ascii="Times New Roman" w:eastAsia="宋体" w:hAnsi="Times New Roman" w:cs="Times New Roman"/>
                <w:szCs w:val="21"/>
              </w:rPr>
              <w:t>月</w:t>
            </w:r>
            <w:r>
              <w:rPr>
                <w:rFonts w:ascii="Times New Roman" w:eastAsia="宋体" w:hAnsi="Times New Roman" w:cs="Times New Roman"/>
                <w:szCs w:val="21"/>
              </w:rPr>
              <w:t>31</w:t>
            </w:r>
            <w:r>
              <w:rPr>
                <w:rFonts w:ascii="Times New Roman" w:eastAsia="宋体" w:hAnsi="Times New Roman" w:cs="Times New Roman"/>
                <w:szCs w:val="21"/>
              </w:rPr>
              <w:t>日期间，园区饮用水水源保护缓冲区内共批复</w:t>
            </w:r>
            <w:r>
              <w:rPr>
                <w:rFonts w:ascii="Times New Roman" w:eastAsia="宋体" w:hAnsi="Times New Roman" w:cs="Times New Roman"/>
                <w:szCs w:val="21"/>
              </w:rPr>
              <w:t>____</w:t>
            </w:r>
            <w:r>
              <w:rPr>
                <w:rFonts w:ascii="Times New Roman" w:eastAsia="宋体" w:hAnsi="Times New Roman" w:cs="Times New Roman"/>
                <w:szCs w:val="21"/>
              </w:rPr>
              <w:t>个项目，</w:t>
            </w:r>
            <w:r>
              <w:rPr>
                <w:rFonts w:ascii="Times New Roman" w:eastAsia="宋体" w:hAnsi="Times New Roman" w:cs="Times New Roman"/>
                <w:szCs w:val="21"/>
              </w:rPr>
              <w:t>____</w:t>
            </w:r>
            <w:r>
              <w:rPr>
                <w:rFonts w:ascii="Times New Roman" w:eastAsia="宋体" w:hAnsi="Times New Roman" w:cs="Times New Roman"/>
                <w:szCs w:val="21"/>
              </w:rPr>
              <w:t>个符合《缓冲区管理办法》要求，符合的比例为</w:t>
            </w:r>
            <w:r>
              <w:rPr>
                <w:rFonts w:ascii="Times New Roman" w:eastAsia="宋体" w:hAnsi="Times New Roman" w:cs="Times New Roman"/>
                <w:szCs w:val="21"/>
              </w:rPr>
              <w:t>____%</w:t>
            </w:r>
            <w:r>
              <w:rPr>
                <w:rFonts w:ascii="Times New Roman" w:eastAsia="宋体" w:hAnsi="Times New Roman" w:cs="Times New Roman"/>
                <w:szCs w:val="21"/>
              </w:rPr>
              <w:t>。不符合的项目为：</w:t>
            </w:r>
            <w:r>
              <w:rPr>
                <w:rFonts w:ascii="Times New Roman" w:eastAsia="宋体" w:hAnsi="Times New Roman" w:cs="Times New Roman"/>
                <w:szCs w:val="21"/>
              </w:rPr>
              <w:t>________</w:t>
            </w:r>
            <w:r>
              <w:rPr>
                <w:rFonts w:ascii="Times New Roman" w:eastAsia="宋体" w:hAnsi="Times New Roman" w:cs="Times New Roman"/>
                <w:szCs w:val="21"/>
              </w:rPr>
              <w:t>、</w:t>
            </w:r>
            <w:r>
              <w:rPr>
                <w:rFonts w:ascii="Times New Roman" w:eastAsia="宋体" w:hAnsi="Times New Roman" w:cs="Times New Roman"/>
                <w:szCs w:val="21"/>
              </w:rPr>
              <w:t>________</w:t>
            </w:r>
            <w:r>
              <w:rPr>
                <w:rFonts w:ascii="Times New Roman" w:eastAsia="宋体" w:hAnsi="Times New Roman" w:cs="Times New Roman"/>
                <w:szCs w:val="21"/>
              </w:rPr>
              <w:t>。</w:t>
            </w:r>
          </w:p>
          <w:p w:rsidR="007E0E60" w:rsidRDefault="007E0E60" w:rsidP="007E0E60">
            <w:pPr>
              <w:widowControl/>
              <w:snapToGrid w:val="0"/>
              <w:spacing w:line="320" w:lineRule="exact"/>
              <w:rPr>
                <w:rFonts w:ascii="Times New Roman" w:eastAsia="宋体" w:hAnsi="Times New Roman" w:cs="Times New Roman"/>
                <w:szCs w:val="21"/>
              </w:rPr>
            </w:pPr>
            <w:r>
              <w:rPr>
                <w:rFonts w:ascii="Times New Roman" w:eastAsia="宋体" w:hAnsi="Times New Roman" w:cs="Times New Roman"/>
                <w:szCs w:val="21"/>
              </w:rPr>
              <w:t>（</w:t>
            </w:r>
            <w:r>
              <w:rPr>
                <w:rFonts w:ascii="Times New Roman" w:eastAsia="宋体" w:hAnsi="Times New Roman" w:cs="Times New Roman"/>
                <w:szCs w:val="21"/>
              </w:rPr>
              <w:t>3</w:t>
            </w:r>
            <w:r>
              <w:rPr>
                <w:rFonts w:ascii="Times New Roman" w:eastAsia="宋体" w:hAnsi="Times New Roman" w:cs="Times New Roman"/>
                <w:szCs w:val="21"/>
              </w:rPr>
              <w:t>）</w:t>
            </w:r>
            <w:r>
              <w:rPr>
                <w:rFonts w:ascii="Times New Roman" w:eastAsia="宋体" w:hAnsi="Times New Roman" w:cs="Times New Roman"/>
                <w:szCs w:val="21"/>
              </w:rPr>
              <w:t>2022</w:t>
            </w:r>
            <w:r>
              <w:rPr>
                <w:rFonts w:ascii="Times New Roman" w:eastAsia="宋体" w:hAnsi="Times New Roman" w:cs="Times New Roman"/>
                <w:szCs w:val="21"/>
              </w:rPr>
              <w:t>年</w:t>
            </w:r>
            <w:r>
              <w:rPr>
                <w:rFonts w:ascii="Times New Roman" w:eastAsia="宋体" w:hAnsi="Times New Roman" w:cs="Times New Roman"/>
                <w:szCs w:val="21"/>
              </w:rPr>
              <w:t>1</w:t>
            </w:r>
            <w:r>
              <w:rPr>
                <w:rFonts w:ascii="Times New Roman" w:eastAsia="宋体" w:hAnsi="Times New Roman" w:cs="Times New Roman"/>
                <w:szCs w:val="21"/>
              </w:rPr>
              <w:t>月</w:t>
            </w:r>
            <w:r>
              <w:rPr>
                <w:rFonts w:ascii="Times New Roman" w:eastAsia="宋体" w:hAnsi="Times New Roman" w:cs="Times New Roman"/>
                <w:szCs w:val="21"/>
              </w:rPr>
              <w:t>1</w:t>
            </w:r>
            <w:r>
              <w:rPr>
                <w:rFonts w:ascii="Times New Roman" w:eastAsia="宋体" w:hAnsi="Times New Roman" w:cs="Times New Roman"/>
                <w:szCs w:val="21"/>
              </w:rPr>
              <w:t>日至</w:t>
            </w:r>
            <w:r>
              <w:rPr>
                <w:rFonts w:ascii="Times New Roman" w:eastAsia="宋体" w:hAnsi="Times New Roman" w:cs="Times New Roman"/>
                <w:szCs w:val="21"/>
              </w:rPr>
              <w:t>2022</w:t>
            </w:r>
            <w:r>
              <w:rPr>
                <w:rFonts w:ascii="Times New Roman" w:eastAsia="宋体" w:hAnsi="Times New Roman" w:cs="Times New Roman"/>
                <w:szCs w:val="21"/>
              </w:rPr>
              <w:t>年</w:t>
            </w:r>
            <w:r>
              <w:rPr>
                <w:rFonts w:ascii="Times New Roman" w:eastAsia="宋体" w:hAnsi="Times New Roman" w:cs="Times New Roman"/>
                <w:szCs w:val="21"/>
              </w:rPr>
              <w:t>12</w:t>
            </w:r>
            <w:r>
              <w:rPr>
                <w:rFonts w:ascii="Times New Roman" w:eastAsia="宋体" w:hAnsi="Times New Roman" w:cs="Times New Roman"/>
                <w:szCs w:val="21"/>
              </w:rPr>
              <w:t>月</w:t>
            </w:r>
            <w:r>
              <w:rPr>
                <w:rFonts w:ascii="Times New Roman" w:eastAsia="宋体" w:hAnsi="Times New Roman" w:cs="Times New Roman"/>
                <w:szCs w:val="21"/>
              </w:rPr>
              <w:t>31</w:t>
            </w:r>
            <w:r>
              <w:rPr>
                <w:rFonts w:ascii="Times New Roman" w:eastAsia="宋体" w:hAnsi="Times New Roman" w:cs="Times New Roman"/>
                <w:szCs w:val="21"/>
              </w:rPr>
              <w:t>日期间，园区沿江</w:t>
            </w:r>
            <w:r>
              <w:rPr>
                <w:rFonts w:ascii="Times New Roman" w:eastAsia="宋体" w:hAnsi="Times New Roman" w:cs="Times New Roman"/>
                <w:szCs w:val="21"/>
              </w:rPr>
              <w:t>1km</w:t>
            </w:r>
            <w:r>
              <w:rPr>
                <w:rFonts w:ascii="Times New Roman" w:eastAsia="宋体" w:hAnsi="Times New Roman" w:cs="Times New Roman"/>
                <w:szCs w:val="21"/>
              </w:rPr>
              <w:t>内共批复</w:t>
            </w:r>
            <w:r>
              <w:rPr>
                <w:rFonts w:ascii="Times New Roman" w:eastAsia="宋体" w:hAnsi="Times New Roman" w:cs="Times New Roman"/>
                <w:szCs w:val="21"/>
              </w:rPr>
              <w:t>____</w:t>
            </w:r>
            <w:r>
              <w:rPr>
                <w:rFonts w:ascii="Times New Roman" w:eastAsia="宋体" w:hAnsi="Times New Roman" w:cs="Times New Roman"/>
                <w:szCs w:val="21"/>
              </w:rPr>
              <w:t>个项目，</w:t>
            </w:r>
            <w:r>
              <w:rPr>
                <w:rFonts w:ascii="Times New Roman" w:eastAsia="宋体" w:hAnsi="Times New Roman" w:cs="Times New Roman"/>
                <w:szCs w:val="21"/>
              </w:rPr>
              <w:t>____</w:t>
            </w:r>
            <w:r>
              <w:rPr>
                <w:rFonts w:ascii="Times New Roman" w:eastAsia="宋体" w:hAnsi="Times New Roman" w:cs="Times New Roman"/>
                <w:szCs w:val="21"/>
              </w:rPr>
              <w:t>个符合相关要求，符合的比例为</w:t>
            </w:r>
            <w:r>
              <w:rPr>
                <w:rFonts w:ascii="Times New Roman" w:eastAsia="宋体" w:hAnsi="Times New Roman" w:cs="Times New Roman"/>
                <w:szCs w:val="21"/>
              </w:rPr>
              <w:t>____%</w:t>
            </w:r>
            <w:r>
              <w:rPr>
                <w:rFonts w:ascii="Times New Roman" w:eastAsia="宋体" w:hAnsi="Times New Roman" w:cs="Times New Roman"/>
                <w:szCs w:val="21"/>
              </w:rPr>
              <w:t>。不符合的项目为：</w:t>
            </w:r>
            <w:r>
              <w:rPr>
                <w:rFonts w:ascii="Times New Roman" w:eastAsia="宋体" w:hAnsi="Times New Roman" w:cs="Times New Roman"/>
                <w:szCs w:val="21"/>
              </w:rPr>
              <w:t>________</w:t>
            </w:r>
            <w:r>
              <w:rPr>
                <w:rFonts w:ascii="Times New Roman" w:eastAsia="宋体" w:hAnsi="Times New Roman" w:cs="Times New Roman"/>
                <w:szCs w:val="21"/>
              </w:rPr>
              <w:t>、</w:t>
            </w:r>
            <w:r>
              <w:rPr>
                <w:rFonts w:ascii="Times New Roman" w:eastAsia="宋体" w:hAnsi="Times New Roman" w:cs="Times New Roman"/>
                <w:szCs w:val="21"/>
              </w:rPr>
              <w:t>________</w:t>
            </w:r>
            <w:r>
              <w:rPr>
                <w:rFonts w:ascii="Times New Roman" w:eastAsia="宋体" w:hAnsi="Times New Roman" w:cs="Times New Roman"/>
                <w:szCs w:val="21"/>
              </w:rPr>
              <w:t>。</w:t>
            </w:r>
          </w:p>
          <w:p w:rsidR="007E0E60" w:rsidRDefault="007E0E60" w:rsidP="007E0E60">
            <w:pPr>
              <w:widowControl/>
              <w:snapToGrid w:val="0"/>
              <w:spacing w:line="320" w:lineRule="exact"/>
              <w:rPr>
                <w:rFonts w:ascii="Times New Roman" w:eastAsia="宋体" w:hAnsi="Times New Roman" w:cs="Times New Roman"/>
                <w:szCs w:val="21"/>
              </w:rPr>
            </w:pPr>
            <w:r>
              <w:rPr>
                <w:rFonts w:ascii="Times New Roman" w:eastAsia="宋体" w:hAnsi="Times New Roman" w:cs="Times New Roman"/>
                <w:szCs w:val="21"/>
              </w:rPr>
              <w:t>（</w:t>
            </w:r>
            <w:r>
              <w:rPr>
                <w:rFonts w:ascii="Times New Roman" w:eastAsia="宋体" w:hAnsi="Times New Roman" w:cs="Times New Roman"/>
                <w:szCs w:val="21"/>
              </w:rPr>
              <w:t>4</w:t>
            </w:r>
            <w:r>
              <w:rPr>
                <w:rFonts w:ascii="Times New Roman" w:eastAsia="宋体" w:hAnsi="Times New Roman" w:cs="Times New Roman"/>
                <w:szCs w:val="21"/>
              </w:rPr>
              <w:t>）其他空间布局要求中，园区已落实</w:t>
            </w:r>
            <w:r>
              <w:rPr>
                <w:rFonts w:ascii="Times New Roman" w:eastAsia="宋体" w:hAnsi="Times New Roman" w:cs="Times New Roman"/>
                <w:szCs w:val="21"/>
              </w:rPr>
              <w:t>____</w:t>
            </w:r>
            <w:r>
              <w:rPr>
                <w:rFonts w:ascii="Times New Roman" w:eastAsia="宋体" w:hAnsi="Times New Roman" w:cs="Times New Roman"/>
                <w:szCs w:val="21"/>
              </w:rPr>
              <w:t>、</w:t>
            </w:r>
            <w:r>
              <w:rPr>
                <w:rFonts w:ascii="Times New Roman" w:eastAsia="宋体" w:hAnsi="Times New Roman" w:cs="Times New Roman"/>
                <w:szCs w:val="21"/>
              </w:rPr>
              <w:t>____</w:t>
            </w:r>
            <w:r>
              <w:rPr>
                <w:rFonts w:ascii="Times New Roman" w:eastAsia="宋体" w:hAnsi="Times New Roman" w:cs="Times New Roman"/>
                <w:szCs w:val="21"/>
              </w:rPr>
              <w:t>、</w:t>
            </w:r>
            <w:r>
              <w:rPr>
                <w:rFonts w:ascii="Times New Roman" w:eastAsia="宋体" w:hAnsi="Times New Roman" w:cs="Times New Roman"/>
                <w:szCs w:val="21"/>
              </w:rPr>
              <w:t>____</w:t>
            </w:r>
            <w:r w:rsidRPr="00BD533F">
              <w:rPr>
                <w:rFonts w:ascii="Times New Roman" w:eastAsia="宋体" w:hAnsi="Times New Roman" w:cs="Times New Roman" w:hint="eastAsia"/>
                <w:szCs w:val="21"/>
              </w:rPr>
              <w:t>【据实选填：居民搬迁、规划调整、环境缓冲带、绿化隔离带</w:t>
            </w:r>
            <w:r w:rsidRPr="00BD533F">
              <w:rPr>
                <w:rFonts w:ascii="Times New Roman" w:eastAsia="宋体" w:hAnsi="Times New Roman" w:cs="Times New Roman"/>
                <w:szCs w:val="21"/>
              </w:rPr>
              <w:t>……</w:t>
            </w:r>
            <w:r w:rsidRPr="00BD533F">
              <w:rPr>
                <w:rFonts w:ascii="Times New Roman" w:eastAsia="宋体" w:hAnsi="Times New Roman" w:cs="Times New Roman" w:hint="eastAsia"/>
                <w:szCs w:val="21"/>
              </w:rPr>
              <w:t>】</w:t>
            </w:r>
            <w:r>
              <w:rPr>
                <w:rFonts w:ascii="Times New Roman" w:eastAsia="宋体" w:hAnsi="Times New Roman" w:cs="Times New Roman"/>
                <w:szCs w:val="21"/>
              </w:rPr>
              <w:t>，未落</w:t>
            </w:r>
            <w:r>
              <w:rPr>
                <w:rFonts w:ascii="Times New Roman" w:eastAsia="宋体" w:hAnsi="Times New Roman" w:cs="Times New Roman"/>
                <w:szCs w:val="21"/>
              </w:rPr>
              <w:lastRenderedPageBreak/>
              <w:t>实：</w:t>
            </w:r>
            <w:r>
              <w:rPr>
                <w:rFonts w:ascii="Times New Roman" w:eastAsia="宋体" w:hAnsi="Times New Roman" w:cs="Times New Roman"/>
                <w:szCs w:val="21"/>
              </w:rPr>
              <w:t>____</w:t>
            </w:r>
            <w:r>
              <w:rPr>
                <w:rFonts w:ascii="Times New Roman" w:eastAsia="宋体" w:hAnsi="Times New Roman" w:cs="Times New Roman"/>
                <w:szCs w:val="21"/>
              </w:rPr>
              <w:t>、</w:t>
            </w:r>
            <w:r>
              <w:rPr>
                <w:rFonts w:ascii="Times New Roman" w:eastAsia="宋体" w:hAnsi="Times New Roman" w:cs="Times New Roman"/>
                <w:szCs w:val="21"/>
              </w:rPr>
              <w:t>____</w:t>
            </w:r>
            <w:r>
              <w:rPr>
                <w:rFonts w:ascii="Times New Roman" w:eastAsia="宋体" w:hAnsi="Times New Roman" w:cs="Times New Roman"/>
                <w:szCs w:val="21"/>
              </w:rPr>
              <w:t>、</w:t>
            </w:r>
            <w:r>
              <w:rPr>
                <w:rFonts w:ascii="Times New Roman" w:eastAsia="宋体" w:hAnsi="Times New Roman" w:cs="Times New Roman"/>
                <w:szCs w:val="21"/>
              </w:rPr>
              <w:t>____</w:t>
            </w:r>
            <w:r w:rsidRPr="00BD533F">
              <w:rPr>
                <w:rFonts w:ascii="Times New Roman" w:eastAsia="宋体" w:hAnsi="Times New Roman" w:cs="Times New Roman" w:hint="eastAsia"/>
                <w:szCs w:val="21"/>
              </w:rPr>
              <w:t>【据实选填：居民搬迁、规划调整、环境缓冲带、绿化隔离带</w:t>
            </w:r>
            <w:r w:rsidRPr="00BD533F">
              <w:rPr>
                <w:rFonts w:ascii="Times New Roman" w:eastAsia="宋体" w:hAnsi="Times New Roman" w:cs="Times New Roman"/>
                <w:szCs w:val="21"/>
              </w:rPr>
              <w:t>……</w:t>
            </w:r>
            <w:r w:rsidRPr="00BD533F">
              <w:rPr>
                <w:rFonts w:ascii="Times New Roman" w:eastAsia="宋体" w:hAnsi="Times New Roman" w:cs="Times New Roman" w:hint="eastAsia"/>
                <w:szCs w:val="21"/>
              </w:rPr>
              <w:t>】</w:t>
            </w:r>
            <w:r>
              <w:rPr>
                <w:rFonts w:ascii="Times New Roman" w:eastAsia="宋体" w:hAnsi="Times New Roman" w:cs="Times New Roman"/>
                <w:szCs w:val="21"/>
              </w:rPr>
              <w:t>，未落实原因，包括：</w:t>
            </w:r>
            <w:r>
              <w:rPr>
                <w:rFonts w:ascii="Times New Roman" w:eastAsia="宋体" w:hAnsi="Times New Roman" w:cs="Times New Roman"/>
                <w:szCs w:val="21"/>
              </w:rPr>
              <w:t>____</w:t>
            </w:r>
            <w:r>
              <w:rPr>
                <w:rFonts w:ascii="Times New Roman" w:eastAsia="宋体" w:hAnsi="Times New Roman" w:cs="Times New Roman"/>
                <w:szCs w:val="21"/>
              </w:rPr>
              <w:t>、</w:t>
            </w:r>
            <w:r>
              <w:rPr>
                <w:rFonts w:ascii="Times New Roman" w:eastAsia="宋体" w:hAnsi="Times New Roman" w:cs="Times New Roman"/>
                <w:szCs w:val="21"/>
              </w:rPr>
              <w:t>____</w:t>
            </w:r>
            <w:r>
              <w:rPr>
                <w:rFonts w:ascii="Times New Roman" w:eastAsia="宋体" w:hAnsi="Times New Roman" w:cs="Times New Roman"/>
                <w:szCs w:val="21"/>
              </w:rPr>
              <w:t>、</w:t>
            </w:r>
            <w:r>
              <w:rPr>
                <w:rFonts w:ascii="Times New Roman" w:eastAsia="宋体" w:hAnsi="Times New Roman" w:cs="Times New Roman"/>
                <w:szCs w:val="21"/>
              </w:rPr>
              <w:t>____</w:t>
            </w:r>
            <w:r>
              <w:rPr>
                <w:rFonts w:ascii="Times New Roman" w:eastAsia="宋体" w:hAnsi="Times New Roman" w:cs="Times New Roman"/>
                <w:szCs w:val="21"/>
              </w:rPr>
              <w:t>。</w:t>
            </w:r>
          </w:p>
        </w:tc>
      </w:tr>
      <w:tr w:rsidR="007E0E60" w:rsidTr="007E0E60">
        <w:trPr>
          <w:trHeight w:val="1225"/>
          <w:jc w:val="center"/>
        </w:trPr>
        <w:tc>
          <w:tcPr>
            <w:tcW w:w="547" w:type="pct"/>
            <w:vMerge/>
            <w:vAlign w:val="center"/>
          </w:tcPr>
          <w:p w:rsidR="007E0E60" w:rsidRDefault="007E0E60" w:rsidP="007E0E60">
            <w:pPr>
              <w:widowControl/>
              <w:snapToGrid w:val="0"/>
              <w:spacing w:line="320" w:lineRule="exact"/>
              <w:jc w:val="center"/>
              <w:rPr>
                <w:rFonts w:ascii="Times New Roman" w:eastAsia="宋体" w:hAnsi="Times New Roman" w:cs="Times New Roman"/>
                <w:szCs w:val="21"/>
              </w:rPr>
            </w:pPr>
          </w:p>
        </w:tc>
        <w:tc>
          <w:tcPr>
            <w:tcW w:w="627" w:type="pct"/>
            <w:vMerge/>
            <w:vAlign w:val="center"/>
          </w:tcPr>
          <w:p w:rsidR="007E0E60" w:rsidRDefault="007E0E60" w:rsidP="007E0E60">
            <w:pPr>
              <w:widowControl/>
              <w:snapToGrid w:val="0"/>
              <w:spacing w:line="320" w:lineRule="exact"/>
              <w:rPr>
                <w:rFonts w:ascii="Times New Roman" w:eastAsia="宋体" w:hAnsi="Times New Roman" w:cs="Times New Roman"/>
                <w:szCs w:val="21"/>
              </w:rPr>
            </w:pPr>
          </w:p>
        </w:tc>
        <w:tc>
          <w:tcPr>
            <w:tcW w:w="1254" w:type="pct"/>
            <w:vAlign w:val="center"/>
          </w:tcPr>
          <w:p w:rsidR="007E0E60" w:rsidRDefault="007E0E60" w:rsidP="007E0E60">
            <w:pPr>
              <w:widowControl/>
              <w:snapToGrid w:val="0"/>
              <w:spacing w:line="320" w:lineRule="exact"/>
              <w:rPr>
                <w:rFonts w:ascii="Times New Roman" w:eastAsia="宋体" w:hAnsi="Times New Roman" w:cs="Times New Roman"/>
                <w:szCs w:val="21"/>
              </w:rPr>
            </w:pPr>
            <w:r>
              <w:rPr>
                <w:rFonts w:ascii="Times New Roman" w:eastAsia="宋体" w:hAnsi="Times New Roman" w:cs="Times New Roman"/>
                <w:b/>
                <w:szCs w:val="21"/>
              </w:rPr>
              <w:t>落实规划环评提出的产业控制带具体准入要求</w:t>
            </w:r>
            <w:r>
              <w:rPr>
                <w:rFonts w:ascii="Times New Roman" w:eastAsia="宋体" w:hAnsi="Times New Roman" w:cs="Times New Roman"/>
                <w:szCs w:val="21"/>
              </w:rPr>
              <w:t>：</w:t>
            </w:r>
          </w:p>
          <w:p w:rsidR="007E0E60" w:rsidRDefault="007E0E60" w:rsidP="007E0E60">
            <w:pPr>
              <w:widowControl/>
              <w:snapToGrid w:val="0"/>
              <w:spacing w:line="320" w:lineRule="exact"/>
              <w:rPr>
                <w:rFonts w:ascii="Times New Roman" w:eastAsia="宋体" w:hAnsi="Times New Roman" w:cs="Times New Roman"/>
                <w:szCs w:val="21"/>
              </w:rPr>
            </w:pPr>
            <w:r>
              <w:rPr>
                <w:rFonts w:ascii="Times New Roman" w:eastAsia="宋体" w:hAnsi="Times New Roman" w:cs="Times New Roman"/>
                <w:szCs w:val="21"/>
              </w:rPr>
              <w:t>1</w:t>
            </w:r>
            <w:r>
              <w:rPr>
                <w:rFonts w:ascii="Times New Roman" w:eastAsia="宋体" w:hAnsi="Times New Roman" w:cs="Times New Roman"/>
                <w:szCs w:val="21"/>
              </w:rPr>
              <w:t>、</w:t>
            </w:r>
          </w:p>
          <w:p w:rsidR="007E0E60" w:rsidRDefault="007E0E60" w:rsidP="007E0E60">
            <w:pPr>
              <w:widowControl/>
              <w:snapToGrid w:val="0"/>
              <w:spacing w:line="320" w:lineRule="exact"/>
              <w:rPr>
                <w:rFonts w:ascii="Times New Roman" w:eastAsia="宋体" w:hAnsi="Times New Roman" w:cs="Times New Roman"/>
                <w:szCs w:val="21"/>
              </w:rPr>
            </w:pPr>
            <w:r>
              <w:rPr>
                <w:rFonts w:ascii="Times New Roman" w:eastAsia="宋体" w:hAnsi="Times New Roman" w:cs="Times New Roman"/>
                <w:szCs w:val="21"/>
              </w:rPr>
              <w:t>2</w:t>
            </w:r>
            <w:r>
              <w:rPr>
                <w:rFonts w:ascii="Times New Roman" w:eastAsia="宋体" w:hAnsi="Times New Roman" w:cs="Times New Roman"/>
                <w:szCs w:val="21"/>
              </w:rPr>
              <w:t>、</w:t>
            </w:r>
          </w:p>
          <w:p w:rsidR="007E0E60" w:rsidRDefault="007E0E60" w:rsidP="007E0E60">
            <w:pPr>
              <w:widowControl/>
              <w:snapToGrid w:val="0"/>
              <w:spacing w:line="320" w:lineRule="exact"/>
              <w:rPr>
                <w:rFonts w:ascii="Times New Roman" w:eastAsia="宋体" w:hAnsi="Times New Roman" w:cs="Times New Roman"/>
                <w:szCs w:val="21"/>
              </w:rPr>
            </w:pPr>
            <w:r>
              <w:rPr>
                <w:rFonts w:ascii="Times New Roman" w:eastAsia="宋体" w:hAnsi="Times New Roman" w:cs="Times New Roman"/>
                <w:szCs w:val="21"/>
              </w:rPr>
              <w:t>3</w:t>
            </w:r>
            <w:r>
              <w:rPr>
                <w:rFonts w:ascii="Times New Roman" w:eastAsia="宋体" w:hAnsi="Times New Roman" w:cs="Times New Roman"/>
                <w:szCs w:val="21"/>
              </w:rPr>
              <w:t>、</w:t>
            </w:r>
          </w:p>
        </w:tc>
        <w:tc>
          <w:tcPr>
            <w:tcW w:w="261" w:type="pct"/>
            <w:vMerge/>
            <w:vAlign w:val="center"/>
          </w:tcPr>
          <w:p w:rsidR="007E0E60" w:rsidRDefault="007E0E60" w:rsidP="007E0E60">
            <w:pPr>
              <w:snapToGrid w:val="0"/>
              <w:spacing w:line="320" w:lineRule="exact"/>
              <w:jc w:val="center"/>
              <w:rPr>
                <w:rFonts w:ascii="Times New Roman" w:eastAsia="宋体" w:hAnsi="Times New Roman" w:cs="Times New Roman"/>
                <w:szCs w:val="21"/>
              </w:rPr>
            </w:pPr>
          </w:p>
        </w:tc>
        <w:tc>
          <w:tcPr>
            <w:tcW w:w="905" w:type="pct"/>
            <w:vMerge/>
            <w:vAlign w:val="center"/>
          </w:tcPr>
          <w:p w:rsidR="007E0E60" w:rsidRDefault="007E0E60" w:rsidP="007E0E60">
            <w:pPr>
              <w:snapToGrid w:val="0"/>
              <w:spacing w:line="320" w:lineRule="exact"/>
              <w:rPr>
                <w:rFonts w:ascii="Times New Roman" w:eastAsia="宋体" w:hAnsi="Times New Roman" w:cs="Times New Roman"/>
                <w:szCs w:val="21"/>
              </w:rPr>
            </w:pPr>
          </w:p>
        </w:tc>
        <w:tc>
          <w:tcPr>
            <w:tcW w:w="1406" w:type="pct"/>
            <w:vMerge/>
            <w:vAlign w:val="center"/>
          </w:tcPr>
          <w:p w:rsidR="007E0E60" w:rsidRDefault="007E0E60" w:rsidP="007E0E60">
            <w:pPr>
              <w:snapToGrid w:val="0"/>
              <w:spacing w:line="320" w:lineRule="exact"/>
              <w:rPr>
                <w:rFonts w:ascii="Times New Roman" w:eastAsia="宋体" w:hAnsi="Times New Roman" w:cs="Times New Roman"/>
                <w:szCs w:val="21"/>
              </w:rPr>
            </w:pPr>
          </w:p>
        </w:tc>
      </w:tr>
      <w:tr w:rsidR="007E0E60" w:rsidTr="007E0E60">
        <w:trPr>
          <w:jc w:val="center"/>
        </w:trPr>
        <w:tc>
          <w:tcPr>
            <w:tcW w:w="547" w:type="pct"/>
            <w:vMerge/>
            <w:vAlign w:val="center"/>
          </w:tcPr>
          <w:p w:rsidR="007E0E60" w:rsidRDefault="007E0E60" w:rsidP="007E0E60">
            <w:pPr>
              <w:widowControl/>
              <w:snapToGrid w:val="0"/>
              <w:spacing w:line="320" w:lineRule="exact"/>
              <w:jc w:val="center"/>
              <w:rPr>
                <w:rFonts w:ascii="Times New Roman" w:eastAsia="宋体" w:hAnsi="Times New Roman" w:cs="Times New Roman"/>
                <w:szCs w:val="21"/>
              </w:rPr>
            </w:pPr>
          </w:p>
        </w:tc>
        <w:tc>
          <w:tcPr>
            <w:tcW w:w="627" w:type="pct"/>
            <w:vMerge w:val="restart"/>
            <w:vAlign w:val="center"/>
          </w:tcPr>
          <w:p w:rsidR="007E0E60" w:rsidRDefault="007E0E60" w:rsidP="007E0E60">
            <w:pPr>
              <w:widowControl/>
              <w:snapToGrid w:val="0"/>
              <w:spacing w:line="320" w:lineRule="exact"/>
              <w:rPr>
                <w:rFonts w:ascii="Times New Roman" w:eastAsia="宋体" w:hAnsi="Times New Roman" w:cs="Times New Roman"/>
                <w:szCs w:val="21"/>
              </w:rPr>
            </w:pPr>
            <w:r>
              <w:rPr>
                <w:rFonts w:ascii="Times New Roman" w:eastAsia="宋体" w:hAnsi="Times New Roman" w:cs="Times New Roman"/>
                <w:szCs w:val="21"/>
              </w:rPr>
              <w:t>2.</w:t>
            </w:r>
            <w:r>
              <w:rPr>
                <w:rFonts w:ascii="Times New Roman" w:eastAsia="宋体" w:hAnsi="Times New Roman" w:cs="Times New Roman"/>
                <w:szCs w:val="21"/>
              </w:rPr>
              <w:t>其他空间布局要求</w:t>
            </w:r>
          </w:p>
        </w:tc>
        <w:tc>
          <w:tcPr>
            <w:tcW w:w="1254" w:type="pct"/>
            <w:vAlign w:val="center"/>
          </w:tcPr>
          <w:p w:rsidR="007E0E60" w:rsidRDefault="007E0E60" w:rsidP="007E0E60">
            <w:pPr>
              <w:widowControl/>
              <w:snapToGrid w:val="0"/>
              <w:spacing w:line="320" w:lineRule="exact"/>
              <w:rPr>
                <w:rFonts w:ascii="Times New Roman" w:eastAsia="宋体" w:hAnsi="Times New Roman" w:cs="Times New Roman"/>
                <w:szCs w:val="21"/>
              </w:rPr>
            </w:pPr>
            <w:r>
              <w:rPr>
                <w:rFonts w:ascii="Times New Roman" w:eastAsia="宋体" w:hAnsi="Times New Roman" w:cs="Times New Roman"/>
                <w:b/>
                <w:bCs/>
                <w:szCs w:val="21"/>
              </w:rPr>
              <w:t>涉及</w:t>
            </w:r>
            <w:r>
              <w:rPr>
                <w:rFonts w:ascii="Times New Roman" w:eastAsia="宋体" w:hAnsi="Times New Roman" w:cs="Times New Roman"/>
                <w:b/>
                <w:szCs w:val="21"/>
              </w:rPr>
              <w:t>黄浦江上游饮用水水源保护缓冲区</w:t>
            </w:r>
            <w:r>
              <w:rPr>
                <w:rFonts w:ascii="Times New Roman" w:eastAsia="宋体" w:hAnsi="Times New Roman" w:cs="Times New Roman"/>
                <w:szCs w:val="21"/>
              </w:rPr>
              <w:t>的产业园区落实《上海市饮用水水源保护缓冲区管理办法》要求。禁止新建、扩建涉及一类污染物、电镀、金属冶炼及压延、化工（除单纯混合或分装外）</w:t>
            </w:r>
            <w:r>
              <w:rPr>
                <w:rFonts w:ascii="Times New Roman" w:eastAsia="宋体" w:hAnsi="Times New Roman" w:cs="Times New Roman"/>
                <w:szCs w:val="21"/>
              </w:rPr>
              <w:lastRenderedPageBreak/>
              <w:t>等对水体污染严重的建设项目。禁止设置危险废物、一般工业固体废弃物、生活垃圾和建筑垃圾的集中贮存和处置设施。禁止新建、改建、扩建危险品装卸码头。</w:t>
            </w:r>
          </w:p>
        </w:tc>
        <w:tc>
          <w:tcPr>
            <w:tcW w:w="261" w:type="pct"/>
            <w:vMerge/>
            <w:vAlign w:val="center"/>
          </w:tcPr>
          <w:p w:rsidR="007E0E60" w:rsidRDefault="007E0E60" w:rsidP="007E0E60">
            <w:pPr>
              <w:snapToGrid w:val="0"/>
              <w:spacing w:line="320" w:lineRule="exact"/>
              <w:jc w:val="center"/>
              <w:rPr>
                <w:rFonts w:ascii="Times New Roman" w:eastAsia="宋体" w:hAnsi="Times New Roman" w:cs="Times New Roman"/>
                <w:szCs w:val="21"/>
              </w:rPr>
            </w:pPr>
          </w:p>
        </w:tc>
        <w:tc>
          <w:tcPr>
            <w:tcW w:w="905" w:type="pct"/>
            <w:vMerge/>
            <w:vAlign w:val="center"/>
          </w:tcPr>
          <w:p w:rsidR="007E0E60" w:rsidRDefault="007E0E60" w:rsidP="007E0E60">
            <w:pPr>
              <w:snapToGrid w:val="0"/>
              <w:spacing w:line="320" w:lineRule="exact"/>
              <w:rPr>
                <w:rFonts w:ascii="Times New Roman" w:eastAsia="宋体" w:hAnsi="Times New Roman" w:cs="Times New Roman"/>
                <w:szCs w:val="21"/>
              </w:rPr>
            </w:pPr>
          </w:p>
        </w:tc>
        <w:tc>
          <w:tcPr>
            <w:tcW w:w="1406" w:type="pct"/>
            <w:vMerge/>
            <w:vAlign w:val="center"/>
          </w:tcPr>
          <w:p w:rsidR="007E0E60" w:rsidRDefault="007E0E60" w:rsidP="007E0E60">
            <w:pPr>
              <w:snapToGrid w:val="0"/>
              <w:spacing w:line="320" w:lineRule="exact"/>
              <w:rPr>
                <w:rFonts w:ascii="Times New Roman" w:eastAsia="宋体" w:hAnsi="Times New Roman" w:cs="Times New Roman"/>
                <w:szCs w:val="21"/>
              </w:rPr>
            </w:pPr>
          </w:p>
        </w:tc>
      </w:tr>
      <w:tr w:rsidR="007E0E60" w:rsidTr="007E0E60">
        <w:trPr>
          <w:jc w:val="center"/>
        </w:trPr>
        <w:tc>
          <w:tcPr>
            <w:tcW w:w="547" w:type="pct"/>
            <w:vMerge/>
            <w:vAlign w:val="center"/>
          </w:tcPr>
          <w:p w:rsidR="007E0E60" w:rsidRDefault="007E0E60" w:rsidP="007E0E60">
            <w:pPr>
              <w:widowControl/>
              <w:snapToGrid w:val="0"/>
              <w:spacing w:line="320" w:lineRule="exact"/>
              <w:jc w:val="center"/>
              <w:rPr>
                <w:rFonts w:ascii="Times New Roman" w:eastAsia="宋体" w:hAnsi="Times New Roman" w:cs="Times New Roman"/>
                <w:szCs w:val="21"/>
              </w:rPr>
            </w:pPr>
          </w:p>
        </w:tc>
        <w:tc>
          <w:tcPr>
            <w:tcW w:w="627" w:type="pct"/>
            <w:vMerge/>
            <w:vAlign w:val="center"/>
          </w:tcPr>
          <w:p w:rsidR="007E0E60" w:rsidRDefault="007E0E60" w:rsidP="007E0E60">
            <w:pPr>
              <w:widowControl/>
              <w:snapToGrid w:val="0"/>
              <w:spacing w:line="320" w:lineRule="exact"/>
              <w:rPr>
                <w:rFonts w:ascii="Times New Roman" w:eastAsia="宋体" w:hAnsi="Times New Roman" w:cs="Times New Roman"/>
                <w:szCs w:val="21"/>
              </w:rPr>
            </w:pPr>
          </w:p>
        </w:tc>
        <w:tc>
          <w:tcPr>
            <w:tcW w:w="1254" w:type="pct"/>
            <w:vAlign w:val="center"/>
          </w:tcPr>
          <w:p w:rsidR="007E0E60" w:rsidRDefault="007E0E60" w:rsidP="007E0E60">
            <w:pPr>
              <w:widowControl/>
              <w:snapToGrid w:val="0"/>
              <w:spacing w:line="320" w:lineRule="exact"/>
              <w:rPr>
                <w:rFonts w:ascii="Times New Roman" w:eastAsia="宋体" w:hAnsi="Times New Roman" w:cs="Times New Roman"/>
                <w:szCs w:val="21"/>
              </w:rPr>
            </w:pPr>
            <w:r>
              <w:rPr>
                <w:rFonts w:ascii="Times New Roman" w:eastAsia="宋体" w:hAnsi="Times New Roman" w:cs="Times New Roman"/>
                <w:b/>
                <w:bCs/>
                <w:szCs w:val="21"/>
              </w:rPr>
              <w:t>涉及</w:t>
            </w:r>
            <w:r>
              <w:rPr>
                <w:rFonts w:ascii="Times New Roman" w:eastAsia="宋体" w:hAnsi="Times New Roman" w:cs="Times New Roman"/>
                <w:b/>
                <w:szCs w:val="21"/>
              </w:rPr>
              <w:t>长江干流、重要支流（指黄浦江）岸线</w:t>
            </w:r>
            <w:r>
              <w:rPr>
                <w:rFonts w:ascii="Times New Roman" w:eastAsia="宋体" w:hAnsi="Times New Roman" w:cs="Times New Roman"/>
                <w:b/>
                <w:szCs w:val="21"/>
              </w:rPr>
              <w:t>1</w:t>
            </w:r>
            <w:r>
              <w:rPr>
                <w:rFonts w:ascii="Times New Roman" w:eastAsia="宋体" w:hAnsi="Times New Roman" w:cs="Times New Roman"/>
                <w:b/>
                <w:szCs w:val="21"/>
              </w:rPr>
              <w:t>公里</w:t>
            </w:r>
            <w:r>
              <w:rPr>
                <w:rFonts w:ascii="Times New Roman" w:eastAsia="宋体" w:hAnsi="Times New Roman" w:cs="Times New Roman"/>
                <w:szCs w:val="21"/>
              </w:rPr>
              <w:t>范围内的产业园区落实有关要求：禁止在长江干支流</w:t>
            </w:r>
            <w:r>
              <w:rPr>
                <w:rFonts w:ascii="Times New Roman" w:eastAsia="宋体" w:hAnsi="Times New Roman" w:cs="Times New Roman"/>
                <w:szCs w:val="21"/>
              </w:rPr>
              <w:t>1</w:t>
            </w:r>
            <w:r>
              <w:rPr>
                <w:rFonts w:ascii="Times New Roman" w:eastAsia="宋体" w:hAnsi="Times New Roman" w:cs="Times New Roman"/>
                <w:szCs w:val="21"/>
              </w:rPr>
              <w:t>公里范围内新建、扩建化工园区和化工项目，禁止新建危化品码头（保障城市运行的能源码头、符合国家政策的船舶</w:t>
            </w:r>
            <w:r>
              <w:rPr>
                <w:rFonts w:ascii="Times New Roman" w:eastAsia="宋体" w:hAnsi="Times New Roman" w:cs="Times New Roman"/>
                <w:szCs w:val="21"/>
              </w:rPr>
              <w:t>LNG</w:t>
            </w:r>
            <w:r>
              <w:rPr>
                <w:rFonts w:ascii="Times New Roman" w:eastAsia="宋体" w:hAnsi="Times New Roman" w:cs="Times New Roman"/>
                <w:szCs w:val="21"/>
              </w:rPr>
              <w:t>加注和油品加注码头、军事码头以及承担市民日常生活所需危险品运输码头除外），现有化工企业按计划逐步淘汰搬迁。</w:t>
            </w:r>
          </w:p>
        </w:tc>
        <w:tc>
          <w:tcPr>
            <w:tcW w:w="261" w:type="pct"/>
            <w:vMerge/>
            <w:vAlign w:val="center"/>
          </w:tcPr>
          <w:p w:rsidR="007E0E60" w:rsidRDefault="007E0E60" w:rsidP="007E0E60">
            <w:pPr>
              <w:snapToGrid w:val="0"/>
              <w:spacing w:line="320" w:lineRule="exact"/>
              <w:jc w:val="center"/>
              <w:rPr>
                <w:rFonts w:ascii="Times New Roman" w:eastAsia="宋体" w:hAnsi="Times New Roman" w:cs="Times New Roman"/>
                <w:szCs w:val="21"/>
              </w:rPr>
            </w:pPr>
          </w:p>
        </w:tc>
        <w:tc>
          <w:tcPr>
            <w:tcW w:w="905" w:type="pct"/>
            <w:vMerge/>
            <w:vAlign w:val="center"/>
          </w:tcPr>
          <w:p w:rsidR="007E0E60" w:rsidRDefault="007E0E60" w:rsidP="007E0E60">
            <w:pPr>
              <w:snapToGrid w:val="0"/>
              <w:spacing w:line="320" w:lineRule="exact"/>
              <w:rPr>
                <w:rFonts w:ascii="Times New Roman" w:eastAsia="宋体" w:hAnsi="Times New Roman" w:cs="Times New Roman"/>
                <w:szCs w:val="21"/>
              </w:rPr>
            </w:pPr>
          </w:p>
        </w:tc>
        <w:tc>
          <w:tcPr>
            <w:tcW w:w="1406" w:type="pct"/>
            <w:vMerge/>
            <w:vAlign w:val="center"/>
          </w:tcPr>
          <w:p w:rsidR="007E0E60" w:rsidRDefault="007E0E60" w:rsidP="007E0E60">
            <w:pPr>
              <w:snapToGrid w:val="0"/>
              <w:spacing w:line="320" w:lineRule="exact"/>
              <w:rPr>
                <w:rFonts w:ascii="Times New Roman" w:eastAsia="宋体" w:hAnsi="Times New Roman" w:cs="Times New Roman"/>
                <w:color w:val="FF0000"/>
                <w:szCs w:val="21"/>
              </w:rPr>
            </w:pPr>
          </w:p>
        </w:tc>
      </w:tr>
      <w:tr w:rsidR="007E0E60" w:rsidTr="007E0E60">
        <w:trPr>
          <w:jc w:val="center"/>
        </w:trPr>
        <w:tc>
          <w:tcPr>
            <w:tcW w:w="547" w:type="pct"/>
            <w:vMerge/>
            <w:vAlign w:val="center"/>
          </w:tcPr>
          <w:p w:rsidR="007E0E60" w:rsidRDefault="007E0E60" w:rsidP="007E0E60">
            <w:pPr>
              <w:widowControl/>
              <w:snapToGrid w:val="0"/>
              <w:spacing w:line="320" w:lineRule="exact"/>
              <w:jc w:val="center"/>
              <w:rPr>
                <w:rFonts w:ascii="Times New Roman" w:eastAsia="宋体" w:hAnsi="Times New Roman" w:cs="Times New Roman"/>
                <w:szCs w:val="21"/>
              </w:rPr>
            </w:pPr>
          </w:p>
        </w:tc>
        <w:tc>
          <w:tcPr>
            <w:tcW w:w="627" w:type="pct"/>
            <w:vMerge/>
            <w:vAlign w:val="center"/>
          </w:tcPr>
          <w:p w:rsidR="007E0E60" w:rsidRDefault="007E0E60" w:rsidP="007E0E60">
            <w:pPr>
              <w:widowControl/>
              <w:snapToGrid w:val="0"/>
              <w:spacing w:line="320" w:lineRule="exact"/>
              <w:rPr>
                <w:rFonts w:ascii="Times New Roman" w:eastAsia="宋体" w:hAnsi="Times New Roman" w:cs="Times New Roman"/>
                <w:szCs w:val="21"/>
              </w:rPr>
            </w:pPr>
          </w:p>
        </w:tc>
        <w:tc>
          <w:tcPr>
            <w:tcW w:w="1254" w:type="pct"/>
            <w:vAlign w:val="center"/>
          </w:tcPr>
          <w:p w:rsidR="007E0E60" w:rsidRDefault="007E0E60" w:rsidP="007E0E60">
            <w:pPr>
              <w:widowControl/>
              <w:snapToGrid w:val="0"/>
              <w:spacing w:line="320" w:lineRule="exact"/>
              <w:rPr>
                <w:rFonts w:ascii="Times New Roman" w:eastAsia="宋体" w:hAnsi="Times New Roman" w:cs="Times New Roman"/>
                <w:b/>
                <w:bCs/>
                <w:szCs w:val="21"/>
              </w:rPr>
            </w:pPr>
            <w:r>
              <w:rPr>
                <w:rFonts w:ascii="Times New Roman" w:eastAsia="宋体" w:hAnsi="Times New Roman" w:cs="Times New Roman"/>
                <w:b/>
                <w:bCs/>
                <w:szCs w:val="21"/>
              </w:rPr>
              <w:t>规划环评提出的个性化空间布局要求（如污染梯度分布、环境缓冲带等）：</w:t>
            </w:r>
          </w:p>
          <w:p w:rsidR="007E0E60" w:rsidRDefault="007E0E60" w:rsidP="007E0E60">
            <w:pPr>
              <w:widowControl/>
              <w:snapToGrid w:val="0"/>
              <w:spacing w:line="320" w:lineRule="exact"/>
              <w:rPr>
                <w:rFonts w:ascii="Times New Roman" w:eastAsia="宋体" w:hAnsi="Times New Roman" w:cs="Times New Roman"/>
                <w:szCs w:val="21"/>
              </w:rPr>
            </w:pPr>
            <w:r>
              <w:rPr>
                <w:rFonts w:ascii="Times New Roman" w:eastAsia="宋体" w:hAnsi="Times New Roman" w:cs="Times New Roman"/>
                <w:szCs w:val="21"/>
              </w:rPr>
              <w:t>1</w:t>
            </w:r>
            <w:r>
              <w:rPr>
                <w:rFonts w:ascii="Times New Roman" w:eastAsia="宋体" w:hAnsi="Times New Roman" w:cs="Times New Roman"/>
                <w:szCs w:val="21"/>
              </w:rPr>
              <w:t>、</w:t>
            </w:r>
          </w:p>
          <w:p w:rsidR="007E0E60" w:rsidRDefault="007E0E60" w:rsidP="007E0E60">
            <w:pPr>
              <w:widowControl/>
              <w:snapToGrid w:val="0"/>
              <w:spacing w:line="320" w:lineRule="exact"/>
              <w:rPr>
                <w:rFonts w:ascii="Times New Roman" w:eastAsia="宋体" w:hAnsi="Times New Roman" w:cs="Times New Roman"/>
                <w:b/>
                <w:bCs/>
                <w:color w:val="FF0000"/>
                <w:szCs w:val="21"/>
              </w:rPr>
            </w:pPr>
            <w:r>
              <w:rPr>
                <w:rFonts w:ascii="Times New Roman" w:eastAsia="宋体" w:hAnsi="Times New Roman" w:cs="Times New Roman"/>
                <w:szCs w:val="21"/>
              </w:rPr>
              <w:t>2</w:t>
            </w:r>
            <w:r>
              <w:rPr>
                <w:rFonts w:ascii="Times New Roman" w:eastAsia="宋体" w:hAnsi="Times New Roman" w:cs="Times New Roman"/>
                <w:szCs w:val="21"/>
              </w:rPr>
              <w:t>、</w:t>
            </w:r>
          </w:p>
        </w:tc>
        <w:tc>
          <w:tcPr>
            <w:tcW w:w="261" w:type="pct"/>
            <w:vMerge/>
            <w:vAlign w:val="center"/>
          </w:tcPr>
          <w:p w:rsidR="007E0E60" w:rsidRDefault="007E0E60" w:rsidP="007E0E60">
            <w:pPr>
              <w:snapToGrid w:val="0"/>
              <w:spacing w:line="320" w:lineRule="exact"/>
              <w:jc w:val="center"/>
              <w:rPr>
                <w:rFonts w:ascii="Times New Roman" w:eastAsia="宋体" w:hAnsi="Times New Roman" w:cs="Times New Roman"/>
                <w:szCs w:val="21"/>
              </w:rPr>
            </w:pPr>
          </w:p>
        </w:tc>
        <w:tc>
          <w:tcPr>
            <w:tcW w:w="905" w:type="pct"/>
            <w:vMerge/>
            <w:vAlign w:val="center"/>
          </w:tcPr>
          <w:p w:rsidR="007E0E60" w:rsidRDefault="007E0E60" w:rsidP="007E0E60">
            <w:pPr>
              <w:snapToGrid w:val="0"/>
              <w:spacing w:line="320" w:lineRule="exact"/>
              <w:rPr>
                <w:rFonts w:ascii="Times New Roman" w:eastAsia="宋体" w:hAnsi="Times New Roman" w:cs="Times New Roman"/>
                <w:szCs w:val="21"/>
              </w:rPr>
            </w:pPr>
          </w:p>
        </w:tc>
        <w:tc>
          <w:tcPr>
            <w:tcW w:w="1406" w:type="pct"/>
            <w:vMerge/>
            <w:vAlign w:val="center"/>
          </w:tcPr>
          <w:p w:rsidR="007E0E60" w:rsidRDefault="007E0E60" w:rsidP="007E0E60">
            <w:pPr>
              <w:widowControl/>
              <w:snapToGrid w:val="0"/>
              <w:spacing w:line="320" w:lineRule="exact"/>
              <w:rPr>
                <w:rFonts w:ascii="Times New Roman" w:eastAsia="宋体" w:hAnsi="Times New Roman" w:cs="Times New Roman"/>
                <w:szCs w:val="21"/>
              </w:rPr>
            </w:pPr>
          </w:p>
        </w:tc>
      </w:tr>
      <w:tr w:rsidR="007E0E60" w:rsidTr="007E0E60">
        <w:trPr>
          <w:jc w:val="center"/>
        </w:trPr>
        <w:tc>
          <w:tcPr>
            <w:tcW w:w="547" w:type="pct"/>
            <w:vMerge/>
            <w:vAlign w:val="center"/>
          </w:tcPr>
          <w:p w:rsidR="007E0E60" w:rsidRDefault="007E0E60" w:rsidP="007E0E60">
            <w:pPr>
              <w:snapToGrid w:val="0"/>
              <w:spacing w:line="320" w:lineRule="exact"/>
              <w:jc w:val="center"/>
              <w:rPr>
                <w:rFonts w:ascii="Times New Roman" w:eastAsia="宋体" w:hAnsi="Times New Roman" w:cs="Times New Roman"/>
                <w:szCs w:val="21"/>
              </w:rPr>
            </w:pPr>
          </w:p>
        </w:tc>
        <w:tc>
          <w:tcPr>
            <w:tcW w:w="627" w:type="pct"/>
            <w:vMerge w:val="restart"/>
            <w:vAlign w:val="center"/>
          </w:tcPr>
          <w:p w:rsidR="007E0E60" w:rsidRDefault="007E0E60" w:rsidP="007E0E60">
            <w:pPr>
              <w:snapToGrid w:val="0"/>
              <w:spacing w:line="320" w:lineRule="exact"/>
              <w:rPr>
                <w:rFonts w:ascii="Times New Roman" w:eastAsia="宋体" w:hAnsi="Times New Roman" w:cs="Times New Roman"/>
                <w:szCs w:val="21"/>
              </w:rPr>
            </w:pPr>
            <w:r>
              <w:rPr>
                <w:rFonts w:ascii="Times New Roman" w:eastAsia="宋体" w:hAnsi="Times New Roman" w:cs="Times New Roman"/>
                <w:szCs w:val="21"/>
              </w:rPr>
              <w:t>3.</w:t>
            </w:r>
            <w:r>
              <w:rPr>
                <w:rFonts w:ascii="Times New Roman" w:eastAsia="宋体" w:hAnsi="Times New Roman" w:cs="Times New Roman"/>
                <w:szCs w:val="21"/>
              </w:rPr>
              <w:t>产业准入要求</w:t>
            </w:r>
          </w:p>
        </w:tc>
        <w:tc>
          <w:tcPr>
            <w:tcW w:w="1254" w:type="pct"/>
            <w:vAlign w:val="center"/>
          </w:tcPr>
          <w:p w:rsidR="007E0E60" w:rsidRDefault="007E0E60" w:rsidP="007E0E60">
            <w:pPr>
              <w:widowControl/>
              <w:snapToGrid w:val="0"/>
              <w:spacing w:line="320" w:lineRule="exact"/>
              <w:rPr>
                <w:rFonts w:ascii="Times New Roman" w:eastAsia="宋体" w:hAnsi="Times New Roman" w:cs="Times New Roman"/>
                <w:szCs w:val="21"/>
              </w:rPr>
            </w:pPr>
            <w:r>
              <w:rPr>
                <w:rFonts w:ascii="Times New Roman" w:eastAsia="宋体" w:hAnsi="Times New Roman" w:cs="Times New Roman"/>
                <w:b/>
                <w:szCs w:val="21"/>
              </w:rPr>
              <w:t>落实</w:t>
            </w:r>
            <w:r>
              <w:rPr>
                <w:rFonts w:ascii="Times New Roman" w:eastAsia="宋体" w:hAnsi="Times New Roman" w:cs="Times New Roman"/>
                <w:b/>
                <w:szCs w:val="21"/>
              </w:rPr>
              <w:t>“</w:t>
            </w:r>
            <w:r>
              <w:rPr>
                <w:rFonts w:ascii="Times New Roman" w:eastAsia="宋体" w:hAnsi="Times New Roman" w:cs="Times New Roman"/>
                <w:b/>
                <w:szCs w:val="21"/>
              </w:rPr>
              <w:t>三线一单</w:t>
            </w:r>
            <w:r>
              <w:rPr>
                <w:rFonts w:ascii="Times New Roman" w:eastAsia="宋体" w:hAnsi="Times New Roman" w:cs="Times New Roman"/>
                <w:b/>
                <w:szCs w:val="21"/>
              </w:rPr>
              <w:t>”</w:t>
            </w:r>
            <w:r>
              <w:rPr>
                <w:rFonts w:ascii="Times New Roman" w:eastAsia="宋体" w:hAnsi="Times New Roman" w:cs="Times New Roman"/>
                <w:b/>
                <w:szCs w:val="21"/>
              </w:rPr>
              <w:t>产业准入要求</w:t>
            </w:r>
            <w:r>
              <w:rPr>
                <w:rFonts w:ascii="Times New Roman" w:eastAsia="宋体" w:hAnsi="Times New Roman" w:cs="Times New Roman"/>
                <w:szCs w:val="21"/>
              </w:rPr>
              <w:t>：</w:t>
            </w:r>
          </w:p>
          <w:p w:rsidR="007E0E60" w:rsidRDefault="007E0E60" w:rsidP="007E0E60">
            <w:pPr>
              <w:widowControl/>
              <w:snapToGrid w:val="0"/>
              <w:spacing w:line="320" w:lineRule="exact"/>
              <w:rPr>
                <w:rFonts w:ascii="Times New Roman" w:eastAsia="宋体" w:hAnsi="Times New Roman" w:cs="Times New Roman"/>
                <w:szCs w:val="21"/>
              </w:rPr>
            </w:pPr>
            <w:r>
              <w:rPr>
                <w:rFonts w:ascii="Times New Roman" w:eastAsia="宋体" w:hAnsi="Times New Roman" w:cs="Times New Roman"/>
                <w:szCs w:val="21"/>
              </w:rPr>
              <w:t>禁止新建钢铁、建材、焦化、有色等行业高污染项目，禁止生产高</w:t>
            </w:r>
            <w:r>
              <w:rPr>
                <w:rFonts w:ascii="Times New Roman" w:eastAsia="宋体" w:hAnsi="Times New Roman" w:cs="Times New Roman"/>
                <w:szCs w:val="21"/>
              </w:rPr>
              <w:t>VOCs</w:t>
            </w:r>
            <w:r>
              <w:rPr>
                <w:rFonts w:ascii="Times New Roman" w:eastAsia="宋体" w:hAnsi="Times New Roman" w:cs="Times New Roman"/>
                <w:szCs w:val="21"/>
              </w:rPr>
              <w:t>含量有机溶剂型涂料、油墨和胶黏剂的新、改、扩建项目。</w:t>
            </w:r>
          </w:p>
          <w:p w:rsidR="007E0E60" w:rsidRDefault="007E0E60" w:rsidP="007E0E60">
            <w:pPr>
              <w:widowControl/>
              <w:snapToGrid w:val="0"/>
              <w:spacing w:line="320" w:lineRule="exact"/>
              <w:rPr>
                <w:rFonts w:ascii="Times New Roman" w:eastAsia="宋体" w:hAnsi="Times New Roman" w:cs="Times New Roman"/>
                <w:szCs w:val="21"/>
              </w:rPr>
            </w:pPr>
            <w:r>
              <w:rPr>
                <w:rFonts w:ascii="Times New Roman" w:eastAsia="宋体" w:hAnsi="Times New Roman" w:cs="Times New Roman"/>
                <w:szCs w:val="21"/>
              </w:rPr>
              <w:t>严格控制石化化工等行业新增高耗能高</w:t>
            </w:r>
            <w:r>
              <w:rPr>
                <w:rFonts w:ascii="Times New Roman" w:eastAsia="宋体" w:hAnsi="Times New Roman" w:cs="Times New Roman"/>
                <w:szCs w:val="21"/>
              </w:rPr>
              <w:lastRenderedPageBreak/>
              <w:t>排放项目。禁止引进《上海市产业结构调整负面清单》淘汰类、限制类工艺、装备或产品。</w:t>
            </w:r>
          </w:p>
        </w:tc>
        <w:tc>
          <w:tcPr>
            <w:tcW w:w="261" w:type="pct"/>
            <w:vMerge w:val="restart"/>
            <w:vAlign w:val="center"/>
          </w:tcPr>
          <w:p w:rsidR="007E0E60" w:rsidRDefault="007E0E60" w:rsidP="007E0E60">
            <w:pPr>
              <w:snapToGrid w:val="0"/>
              <w:spacing w:line="320" w:lineRule="exact"/>
              <w:jc w:val="center"/>
              <w:rPr>
                <w:rFonts w:ascii="Times New Roman" w:eastAsia="宋体" w:hAnsi="Times New Roman" w:cs="Times New Roman"/>
                <w:szCs w:val="21"/>
              </w:rPr>
            </w:pPr>
            <w:r>
              <w:rPr>
                <w:rFonts w:ascii="Times New Roman" w:eastAsia="宋体" w:hAnsi="Times New Roman" w:cs="Times New Roman"/>
                <w:szCs w:val="21"/>
              </w:rPr>
              <w:lastRenderedPageBreak/>
              <w:t>12</w:t>
            </w:r>
          </w:p>
        </w:tc>
        <w:tc>
          <w:tcPr>
            <w:tcW w:w="905" w:type="pct"/>
            <w:vMerge w:val="restart"/>
            <w:vAlign w:val="center"/>
          </w:tcPr>
          <w:p w:rsidR="007E0E60" w:rsidRDefault="007E0E60" w:rsidP="007E0E60">
            <w:pPr>
              <w:widowControl/>
              <w:snapToGrid w:val="0"/>
              <w:spacing w:line="320" w:lineRule="exact"/>
              <w:rPr>
                <w:rFonts w:ascii="Times New Roman" w:eastAsia="宋体" w:hAnsi="Times New Roman" w:cs="Times New Roman"/>
                <w:szCs w:val="21"/>
              </w:rPr>
            </w:pPr>
            <w:r>
              <w:rPr>
                <w:rFonts w:ascii="Times New Roman" w:eastAsia="宋体" w:hAnsi="Times New Roman" w:cs="Times New Roman"/>
                <w:szCs w:val="21"/>
              </w:rPr>
              <w:t>□ 12</w:t>
            </w:r>
            <w:r>
              <w:rPr>
                <w:rFonts w:ascii="Times New Roman" w:eastAsia="宋体" w:hAnsi="Times New Roman" w:cs="Times New Roman"/>
                <w:szCs w:val="21"/>
              </w:rPr>
              <w:t>分：引进项目</w:t>
            </w:r>
            <w:r>
              <w:rPr>
                <w:rFonts w:ascii="Times New Roman" w:eastAsia="宋体" w:hAnsi="Times New Roman" w:cs="Times New Roman"/>
                <w:szCs w:val="21"/>
              </w:rPr>
              <w:t>100%</w:t>
            </w:r>
            <w:r>
              <w:rPr>
                <w:rFonts w:ascii="Times New Roman" w:eastAsia="宋体" w:hAnsi="Times New Roman" w:cs="Times New Roman"/>
                <w:szCs w:val="21"/>
              </w:rPr>
              <w:t>符合准入要求。</w:t>
            </w:r>
          </w:p>
          <w:p w:rsidR="007E0E60" w:rsidRDefault="007E0E60" w:rsidP="007E0E60">
            <w:pPr>
              <w:widowControl/>
              <w:snapToGrid w:val="0"/>
              <w:spacing w:line="320" w:lineRule="exact"/>
              <w:rPr>
                <w:rFonts w:ascii="Times New Roman" w:eastAsia="宋体" w:hAnsi="Times New Roman" w:cs="Times New Roman"/>
                <w:szCs w:val="21"/>
              </w:rPr>
            </w:pPr>
            <w:r>
              <w:rPr>
                <w:rFonts w:ascii="Times New Roman" w:eastAsia="宋体" w:hAnsi="Times New Roman" w:cs="Times New Roman"/>
                <w:szCs w:val="21"/>
              </w:rPr>
              <w:t>□ 6</w:t>
            </w:r>
            <w:r>
              <w:rPr>
                <w:rFonts w:ascii="Times New Roman" w:eastAsia="宋体" w:hAnsi="Times New Roman" w:cs="Times New Roman"/>
                <w:szCs w:val="21"/>
              </w:rPr>
              <w:t>分：引进项目符合准入要求的比例为</w:t>
            </w:r>
            <w:r>
              <w:rPr>
                <w:rFonts w:ascii="Times New Roman" w:eastAsia="宋体" w:hAnsi="Times New Roman" w:cs="Times New Roman" w:hint="eastAsia"/>
                <w:szCs w:val="21"/>
              </w:rPr>
              <w:t>90%-99%</w:t>
            </w:r>
            <w:r>
              <w:rPr>
                <w:rFonts w:ascii="Times New Roman" w:eastAsia="宋体" w:hAnsi="Times New Roman" w:cs="Times New Roman"/>
                <w:szCs w:val="21"/>
              </w:rPr>
              <w:t>。</w:t>
            </w:r>
          </w:p>
          <w:p w:rsidR="007E0E60" w:rsidRDefault="007E0E60" w:rsidP="007E0E60">
            <w:pPr>
              <w:widowControl/>
              <w:snapToGrid w:val="0"/>
              <w:spacing w:line="320" w:lineRule="exact"/>
              <w:rPr>
                <w:rFonts w:ascii="Times New Roman" w:eastAsia="宋体" w:hAnsi="Times New Roman" w:cs="Times New Roman"/>
                <w:szCs w:val="21"/>
              </w:rPr>
            </w:pPr>
            <w:r>
              <w:rPr>
                <w:rFonts w:ascii="Times New Roman" w:eastAsia="宋体" w:hAnsi="Times New Roman" w:cs="Times New Roman"/>
                <w:szCs w:val="21"/>
              </w:rPr>
              <w:t>□ 0</w:t>
            </w:r>
            <w:r>
              <w:rPr>
                <w:rFonts w:ascii="Times New Roman" w:eastAsia="宋体" w:hAnsi="Times New Roman" w:cs="Times New Roman"/>
                <w:szCs w:val="21"/>
              </w:rPr>
              <w:t>分：引进项目符合准入要求的比例低于</w:t>
            </w:r>
            <w:r>
              <w:rPr>
                <w:rFonts w:ascii="Times New Roman" w:eastAsia="宋体" w:hAnsi="Times New Roman" w:cs="Times New Roman"/>
                <w:szCs w:val="21"/>
              </w:rPr>
              <w:t>90%</w:t>
            </w:r>
            <w:r>
              <w:rPr>
                <w:rFonts w:ascii="Times New Roman" w:eastAsia="宋体" w:hAnsi="Times New Roman" w:cs="Times New Roman"/>
                <w:szCs w:val="21"/>
              </w:rPr>
              <w:t>。</w:t>
            </w:r>
          </w:p>
        </w:tc>
        <w:tc>
          <w:tcPr>
            <w:tcW w:w="1406" w:type="pct"/>
            <w:vMerge w:val="restart"/>
            <w:vAlign w:val="center"/>
          </w:tcPr>
          <w:p w:rsidR="007E0E60" w:rsidRDefault="007E0E60" w:rsidP="007E0E60">
            <w:pPr>
              <w:widowControl/>
              <w:snapToGrid w:val="0"/>
              <w:spacing w:line="320" w:lineRule="exact"/>
              <w:rPr>
                <w:rFonts w:ascii="Times New Roman" w:eastAsia="宋体" w:hAnsi="Times New Roman" w:cs="Times New Roman"/>
                <w:szCs w:val="21"/>
              </w:rPr>
            </w:pPr>
            <w:r>
              <w:rPr>
                <w:rFonts w:ascii="Times New Roman" w:eastAsia="宋体" w:hAnsi="Times New Roman" w:cs="Times New Roman"/>
                <w:szCs w:val="21"/>
              </w:rPr>
              <w:t>2022</w:t>
            </w:r>
            <w:r>
              <w:rPr>
                <w:rFonts w:ascii="Times New Roman" w:eastAsia="宋体" w:hAnsi="Times New Roman" w:cs="Times New Roman"/>
                <w:szCs w:val="21"/>
              </w:rPr>
              <w:t>年</w:t>
            </w:r>
            <w:r>
              <w:rPr>
                <w:rFonts w:ascii="Times New Roman" w:eastAsia="宋体" w:hAnsi="Times New Roman" w:cs="Times New Roman"/>
                <w:szCs w:val="21"/>
              </w:rPr>
              <w:t>1</w:t>
            </w:r>
            <w:r>
              <w:rPr>
                <w:rFonts w:ascii="Times New Roman" w:eastAsia="宋体" w:hAnsi="Times New Roman" w:cs="Times New Roman"/>
                <w:szCs w:val="21"/>
              </w:rPr>
              <w:t>月</w:t>
            </w:r>
            <w:r>
              <w:rPr>
                <w:rFonts w:ascii="Times New Roman" w:eastAsia="宋体" w:hAnsi="Times New Roman" w:cs="Times New Roman"/>
                <w:szCs w:val="21"/>
              </w:rPr>
              <w:t>1</w:t>
            </w:r>
            <w:r>
              <w:rPr>
                <w:rFonts w:ascii="Times New Roman" w:eastAsia="宋体" w:hAnsi="Times New Roman" w:cs="Times New Roman"/>
                <w:szCs w:val="21"/>
              </w:rPr>
              <w:t>日至</w:t>
            </w:r>
            <w:r>
              <w:rPr>
                <w:rFonts w:ascii="Times New Roman" w:eastAsia="宋体" w:hAnsi="Times New Roman" w:cs="Times New Roman"/>
                <w:szCs w:val="21"/>
              </w:rPr>
              <w:t>2022</w:t>
            </w:r>
            <w:r>
              <w:rPr>
                <w:rFonts w:ascii="Times New Roman" w:eastAsia="宋体" w:hAnsi="Times New Roman" w:cs="Times New Roman"/>
                <w:szCs w:val="21"/>
              </w:rPr>
              <w:t>年</w:t>
            </w:r>
            <w:r>
              <w:rPr>
                <w:rFonts w:ascii="Times New Roman" w:eastAsia="宋体" w:hAnsi="Times New Roman" w:cs="Times New Roman"/>
                <w:szCs w:val="21"/>
              </w:rPr>
              <w:t>12</w:t>
            </w:r>
            <w:r>
              <w:rPr>
                <w:rFonts w:ascii="Times New Roman" w:eastAsia="宋体" w:hAnsi="Times New Roman" w:cs="Times New Roman"/>
                <w:szCs w:val="21"/>
              </w:rPr>
              <w:t>月</w:t>
            </w:r>
            <w:r>
              <w:rPr>
                <w:rFonts w:ascii="Times New Roman" w:eastAsia="宋体" w:hAnsi="Times New Roman" w:cs="Times New Roman"/>
                <w:szCs w:val="21"/>
              </w:rPr>
              <w:t>31</w:t>
            </w:r>
            <w:r>
              <w:rPr>
                <w:rFonts w:ascii="Times New Roman" w:eastAsia="宋体" w:hAnsi="Times New Roman" w:cs="Times New Roman"/>
                <w:szCs w:val="21"/>
              </w:rPr>
              <w:t>日期间，园区内共批复</w:t>
            </w:r>
            <w:r>
              <w:rPr>
                <w:rFonts w:ascii="Times New Roman" w:eastAsia="宋体" w:hAnsi="Times New Roman" w:cs="Times New Roman"/>
                <w:szCs w:val="21"/>
              </w:rPr>
              <w:t>____</w:t>
            </w:r>
            <w:r>
              <w:rPr>
                <w:rFonts w:ascii="Times New Roman" w:eastAsia="宋体" w:hAnsi="Times New Roman" w:cs="Times New Roman"/>
                <w:szCs w:val="21"/>
              </w:rPr>
              <w:t>个项目，</w:t>
            </w:r>
            <w:r>
              <w:rPr>
                <w:rFonts w:ascii="Times New Roman" w:eastAsia="宋体" w:hAnsi="Times New Roman" w:cs="Times New Roman"/>
                <w:szCs w:val="21"/>
              </w:rPr>
              <w:t>____</w:t>
            </w:r>
            <w:r>
              <w:rPr>
                <w:rFonts w:ascii="Times New Roman" w:eastAsia="宋体" w:hAnsi="Times New Roman" w:cs="Times New Roman"/>
                <w:szCs w:val="21"/>
              </w:rPr>
              <w:t>个符合产业准入要求，符合的比例为</w:t>
            </w:r>
            <w:r>
              <w:rPr>
                <w:rFonts w:ascii="Times New Roman" w:eastAsia="宋体" w:hAnsi="Times New Roman" w:cs="Times New Roman"/>
                <w:szCs w:val="21"/>
              </w:rPr>
              <w:t>____%</w:t>
            </w:r>
            <w:r>
              <w:rPr>
                <w:rFonts w:ascii="Times New Roman" w:eastAsia="宋体" w:hAnsi="Times New Roman" w:cs="Times New Roman"/>
                <w:szCs w:val="21"/>
              </w:rPr>
              <w:t>。不符合的项目为：</w:t>
            </w:r>
            <w:r>
              <w:rPr>
                <w:rFonts w:ascii="Times New Roman" w:eastAsia="宋体" w:hAnsi="Times New Roman" w:cs="Times New Roman"/>
                <w:szCs w:val="21"/>
              </w:rPr>
              <w:t>________</w:t>
            </w:r>
            <w:r>
              <w:rPr>
                <w:rFonts w:ascii="Times New Roman" w:eastAsia="宋体" w:hAnsi="Times New Roman" w:cs="Times New Roman"/>
                <w:szCs w:val="21"/>
              </w:rPr>
              <w:t>、</w:t>
            </w:r>
            <w:r>
              <w:rPr>
                <w:rFonts w:ascii="Times New Roman" w:eastAsia="宋体" w:hAnsi="Times New Roman" w:cs="Times New Roman"/>
                <w:szCs w:val="21"/>
              </w:rPr>
              <w:t>________</w:t>
            </w:r>
            <w:r w:rsidRPr="00BD533F">
              <w:rPr>
                <w:rFonts w:ascii="Times New Roman" w:eastAsia="宋体" w:hAnsi="Times New Roman" w:cs="Times New Roman" w:hint="eastAsia"/>
                <w:szCs w:val="21"/>
              </w:rPr>
              <w:t>【说明简要原因】</w:t>
            </w:r>
            <w:r>
              <w:rPr>
                <w:rFonts w:ascii="Times New Roman" w:eastAsia="宋体" w:hAnsi="Times New Roman" w:cs="Times New Roman"/>
                <w:color w:val="808080" w:themeColor="background1" w:themeShade="80"/>
                <w:szCs w:val="21"/>
              </w:rPr>
              <w:t>。</w:t>
            </w:r>
          </w:p>
        </w:tc>
      </w:tr>
      <w:tr w:rsidR="007E0E60" w:rsidTr="007E0E60">
        <w:trPr>
          <w:jc w:val="center"/>
        </w:trPr>
        <w:tc>
          <w:tcPr>
            <w:tcW w:w="547" w:type="pct"/>
            <w:vMerge/>
            <w:vAlign w:val="center"/>
          </w:tcPr>
          <w:p w:rsidR="007E0E60" w:rsidRDefault="007E0E60" w:rsidP="007E0E60">
            <w:pPr>
              <w:snapToGrid w:val="0"/>
              <w:spacing w:line="320" w:lineRule="exact"/>
              <w:jc w:val="center"/>
              <w:rPr>
                <w:rFonts w:ascii="Times New Roman" w:eastAsia="宋体" w:hAnsi="Times New Roman" w:cs="Times New Roman"/>
                <w:szCs w:val="21"/>
              </w:rPr>
            </w:pPr>
          </w:p>
        </w:tc>
        <w:tc>
          <w:tcPr>
            <w:tcW w:w="627" w:type="pct"/>
            <w:vMerge/>
            <w:vAlign w:val="center"/>
          </w:tcPr>
          <w:p w:rsidR="007E0E60" w:rsidRDefault="007E0E60" w:rsidP="007E0E60">
            <w:pPr>
              <w:snapToGrid w:val="0"/>
              <w:spacing w:line="320" w:lineRule="exact"/>
              <w:rPr>
                <w:rFonts w:ascii="Times New Roman" w:eastAsia="宋体" w:hAnsi="Times New Roman" w:cs="Times New Roman"/>
                <w:szCs w:val="21"/>
              </w:rPr>
            </w:pPr>
          </w:p>
        </w:tc>
        <w:tc>
          <w:tcPr>
            <w:tcW w:w="1254" w:type="pct"/>
            <w:vAlign w:val="center"/>
          </w:tcPr>
          <w:p w:rsidR="007E0E60" w:rsidRDefault="007E0E60" w:rsidP="007E0E60">
            <w:pPr>
              <w:widowControl/>
              <w:snapToGrid w:val="0"/>
              <w:spacing w:line="320" w:lineRule="exact"/>
              <w:rPr>
                <w:rFonts w:ascii="Times New Roman" w:eastAsia="宋体" w:hAnsi="Times New Roman" w:cs="Times New Roman"/>
                <w:b/>
                <w:szCs w:val="21"/>
              </w:rPr>
            </w:pPr>
            <w:r>
              <w:rPr>
                <w:rFonts w:ascii="Times New Roman" w:eastAsia="宋体" w:hAnsi="Times New Roman" w:cs="Times New Roman"/>
                <w:b/>
                <w:szCs w:val="21"/>
              </w:rPr>
              <w:t>落实规划环评提出的产业准入要求：</w:t>
            </w:r>
          </w:p>
          <w:p w:rsidR="007E0E60" w:rsidRDefault="007E0E60" w:rsidP="007E0E60">
            <w:pPr>
              <w:widowControl/>
              <w:snapToGrid w:val="0"/>
              <w:spacing w:line="320" w:lineRule="exact"/>
              <w:rPr>
                <w:rFonts w:ascii="Times New Roman" w:eastAsia="宋体" w:hAnsi="Times New Roman" w:cs="Times New Roman"/>
                <w:bCs/>
                <w:szCs w:val="21"/>
              </w:rPr>
            </w:pPr>
            <w:r>
              <w:rPr>
                <w:rFonts w:ascii="Times New Roman" w:eastAsia="宋体" w:hAnsi="Times New Roman" w:cs="Times New Roman"/>
                <w:bCs/>
                <w:szCs w:val="21"/>
              </w:rPr>
              <w:t>总结主要要求，具体要求见材料</w:t>
            </w:r>
            <w:r>
              <w:rPr>
                <w:rFonts w:ascii="Times New Roman" w:eastAsia="宋体" w:hAnsi="Times New Roman" w:cs="Times New Roman"/>
                <w:bCs/>
                <w:szCs w:val="21"/>
              </w:rPr>
              <w:t>1-1</w:t>
            </w:r>
            <w:r>
              <w:rPr>
                <w:rFonts w:ascii="Times New Roman" w:eastAsia="宋体" w:hAnsi="Times New Roman" w:cs="Times New Roman"/>
                <w:bCs/>
                <w:szCs w:val="21"/>
              </w:rPr>
              <w:t>。</w:t>
            </w:r>
          </w:p>
        </w:tc>
        <w:tc>
          <w:tcPr>
            <w:tcW w:w="261" w:type="pct"/>
            <w:vMerge/>
            <w:vAlign w:val="center"/>
          </w:tcPr>
          <w:p w:rsidR="007E0E60" w:rsidRDefault="007E0E60" w:rsidP="007E0E60">
            <w:pPr>
              <w:snapToGrid w:val="0"/>
              <w:spacing w:line="320" w:lineRule="exact"/>
              <w:jc w:val="center"/>
              <w:rPr>
                <w:rFonts w:ascii="Times New Roman" w:eastAsia="宋体" w:hAnsi="Times New Roman" w:cs="Times New Roman"/>
                <w:szCs w:val="21"/>
              </w:rPr>
            </w:pPr>
          </w:p>
        </w:tc>
        <w:tc>
          <w:tcPr>
            <w:tcW w:w="905" w:type="pct"/>
            <w:vMerge/>
            <w:vAlign w:val="center"/>
          </w:tcPr>
          <w:p w:rsidR="007E0E60" w:rsidRDefault="007E0E60" w:rsidP="007E0E60">
            <w:pPr>
              <w:widowControl/>
              <w:snapToGrid w:val="0"/>
              <w:spacing w:line="320" w:lineRule="exact"/>
              <w:rPr>
                <w:rFonts w:ascii="Times New Roman" w:eastAsia="宋体" w:hAnsi="Times New Roman" w:cs="Times New Roman"/>
                <w:szCs w:val="21"/>
              </w:rPr>
            </w:pPr>
          </w:p>
        </w:tc>
        <w:tc>
          <w:tcPr>
            <w:tcW w:w="1406" w:type="pct"/>
            <w:vMerge/>
            <w:vAlign w:val="center"/>
          </w:tcPr>
          <w:p w:rsidR="007E0E60" w:rsidRDefault="007E0E60" w:rsidP="007E0E60">
            <w:pPr>
              <w:widowControl/>
              <w:snapToGrid w:val="0"/>
              <w:spacing w:line="320" w:lineRule="exact"/>
              <w:rPr>
                <w:rFonts w:ascii="Times New Roman" w:eastAsia="宋体" w:hAnsi="Times New Roman" w:cs="Times New Roman"/>
                <w:szCs w:val="21"/>
              </w:rPr>
            </w:pPr>
          </w:p>
        </w:tc>
      </w:tr>
      <w:tr w:rsidR="007E0E60" w:rsidTr="007E0E60">
        <w:trPr>
          <w:jc w:val="center"/>
        </w:trPr>
        <w:tc>
          <w:tcPr>
            <w:tcW w:w="547" w:type="pct"/>
            <w:vMerge w:val="restart"/>
            <w:vAlign w:val="center"/>
          </w:tcPr>
          <w:p w:rsidR="007E0E60" w:rsidRDefault="007E0E60" w:rsidP="007E0E60">
            <w:pPr>
              <w:snapToGrid w:val="0"/>
              <w:spacing w:line="320" w:lineRule="exact"/>
              <w:jc w:val="center"/>
              <w:rPr>
                <w:rFonts w:ascii="Times New Roman" w:eastAsia="宋体" w:hAnsi="Times New Roman" w:cs="Times New Roman"/>
                <w:szCs w:val="21"/>
              </w:rPr>
            </w:pPr>
            <w:r>
              <w:rPr>
                <w:rFonts w:ascii="Times New Roman" w:eastAsia="宋体" w:hAnsi="Times New Roman" w:cs="Times New Roman"/>
                <w:szCs w:val="21"/>
              </w:rPr>
              <w:t>环境管控</w:t>
            </w:r>
          </w:p>
          <w:p w:rsidR="007E0E60" w:rsidRDefault="007E0E60" w:rsidP="007E0E60">
            <w:pPr>
              <w:snapToGrid w:val="0"/>
              <w:spacing w:line="320" w:lineRule="exact"/>
              <w:jc w:val="center"/>
              <w:rPr>
                <w:rFonts w:ascii="Times New Roman" w:eastAsia="宋体" w:hAnsi="Times New Roman" w:cs="Times New Roman"/>
                <w:szCs w:val="21"/>
              </w:rPr>
            </w:pPr>
            <w:r>
              <w:rPr>
                <w:rFonts w:ascii="Times New Roman" w:eastAsia="宋体" w:hAnsi="Times New Roman" w:cs="Times New Roman"/>
                <w:szCs w:val="21"/>
              </w:rPr>
              <w:t>（</w:t>
            </w:r>
            <w:r>
              <w:rPr>
                <w:rFonts w:ascii="Times New Roman" w:eastAsia="宋体" w:hAnsi="Times New Roman" w:cs="Times New Roman"/>
                <w:szCs w:val="21"/>
              </w:rPr>
              <w:t>60</w:t>
            </w:r>
            <w:r>
              <w:rPr>
                <w:rFonts w:ascii="Times New Roman" w:eastAsia="宋体" w:hAnsi="Times New Roman" w:cs="Times New Roman"/>
                <w:szCs w:val="21"/>
              </w:rPr>
              <w:t>分）</w:t>
            </w:r>
          </w:p>
        </w:tc>
        <w:tc>
          <w:tcPr>
            <w:tcW w:w="627" w:type="pct"/>
            <w:vAlign w:val="center"/>
          </w:tcPr>
          <w:p w:rsidR="007E0E60" w:rsidRDefault="007E0E60" w:rsidP="007E0E60">
            <w:pPr>
              <w:snapToGrid w:val="0"/>
              <w:spacing w:line="320" w:lineRule="exact"/>
              <w:rPr>
                <w:rFonts w:ascii="Times New Roman" w:eastAsia="宋体" w:hAnsi="Times New Roman" w:cs="Times New Roman"/>
                <w:szCs w:val="21"/>
              </w:rPr>
            </w:pPr>
            <w:r>
              <w:rPr>
                <w:rFonts w:ascii="Times New Roman" w:eastAsia="宋体" w:hAnsi="Times New Roman" w:cs="Times New Roman"/>
                <w:szCs w:val="21"/>
              </w:rPr>
              <w:t>4.</w:t>
            </w:r>
            <w:r>
              <w:rPr>
                <w:rFonts w:ascii="Times New Roman" w:eastAsia="宋体" w:hAnsi="Times New Roman" w:cs="Times New Roman"/>
                <w:szCs w:val="21"/>
              </w:rPr>
              <w:t>园区环境管理机制建设</w:t>
            </w:r>
          </w:p>
        </w:tc>
        <w:tc>
          <w:tcPr>
            <w:tcW w:w="1254" w:type="pct"/>
            <w:vAlign w:val="center"/>
          </w:tcPr>
          <w:p w:rsidR="007E0E60" w:rsidRDefault="007E0E60" w:rsidP="007E0E60">
            <w:pPr>
              <w:widowControl/>
              <w:snapToGrid w:val="0"/>
              <w:spacing w:line="320" w:lineRule="exact"/>
              <w:rPr>
                <w:rFonts w:ascii="Times New Roman" w:eastAsia="宋体" w:hAnsi="Times New Roman" w:cs="Times New Roman"/>
                <w:szCs w:val="21"/>
              </w:rPr>
            </w:pPr>
            <w:r>
              <w:rPr>
                <w:rFonts w:ascii="Times New Roman" w:eastAsia="宋体" w:hAnsi="Times New Roman" w:cs="Times New Roman"/>
                <w:szCs w:val="21"/>
              </w:rPr>
              <w:t>设立环境管理机构并建立完善的环境管理制度，具体要求为：</w:t>
            </w:r>
          </w:p>
          <w:p w:rsidR="007E0E60" w:rsidRDefault="007E0E60" w:rsidP="007E0E60">
            <w:pPr>
              <w:widowControl/>
              <w:snapToGrid w:val="0"/>
              <w:spacing w:line="320" w:lineRule="exact"/>
              <w:rPr>
                <w:rFonts w:ascii="Times New Roman" w:eastAsia="宋体" w:hAnsi="Times New Roman" w:cs="Times New Roman"/>
                <w:szCs w:val="21"/>
              </w:rPr>
            </w:pPr>
            <w:r>
              <w:rPr>
                <w:rFonts w:ascii="Times New Roman" w:eastAsia="宋体" w:hAnsi="Times New Roman" w:cs="Times New Roman"/>
                <w:szCs w:val="21"/>
              </w:rPr>
              <w:t>1</w:t>
            </w:r>
            <w:r>
              <w:rPr>
                <w:rFonts w:ascii="Times New Roman" w:eastAsia="宋体" w:hAnsi="Times New Roman" w:cs="Times New Roman"/>
                <w:szCs w:val="21"/>
              </w:rPr>
              <w:t>、设立环境管理机构或配备专职环保人员，且环境管理职责分工明确、全面；</w:t>
            </w:r>
          </w:p>
          <w:p w:rsidR="007E0E60" w:rsidRDefault="007E0E60" w:rsidP="007E0E60">
            <w:pPr>
              <w:widowControl/>
              <w:snapToGrid w:val="0"/>
              <w:spacing w:line="320" w:lineRule="exact"/>
              <w:rPr>
                <w:rFonts w:ascii="Times New Roman" w:eastAsia="宋体" w:hAnsi="Times New Roman" w:cs="Times New Roman"/>
                <w:b/>
                <w:szCs w:val="21"/>
              </w:rPr>
            </w:pPr>
            <w:r>
              <w:rPr>
                <w:rFonts w:ascii="Times New Roman" w:eastAsia="宋体" w:hAnsi="Times New Roman" w:cs="Times New Roman"/>
                <w:szCs w:val="21"/>
              </w:rPr>
              <w:t>2</w:t>
            </w:r>
            <w:r>
              <w:rPr>
                <w:rFonts w:ascii="Times New Roman" w:eastAsia="宋体" w:hAnsi="Times New Roman" w:cs="Times New Roman"/>
                <w:szCs w:val="21"/>
              </w:rPr>
              <w:t>、建立衔接规划环评及三线一单要求的项目准入制度。</w:t>
            </w:r>
          </w:p>
        </w:tc>
        <w:tc>
          <w:tcPr>
            <w:tcW w:w="261" w:type="pct"/>
            <w:vAlign w:val="center"/>
          </w:tcPr>
          <w:p w:rsidR="007E0E60" w:rsidRDefault="007E0E60" w:rsidP="007E0E60">
            <w:pPr>
              <w:snapToGrid w:val="0"/>
              <w:spacing w:line="320" w:lineRule="exact"/>
              <w:jc w:val="center"/>
              <w:rPr>
                <w:rFonts w:ascii="Times New Roman" w:eastAsia="宋体" w:hAnsi="Times New Roman" w:cs="Times New Roman"/>
                <w:szCs w:val="21"/>
              </w:rPr>
            </w:pPr>
            <w:r>
              <w:rPr>
                <w:rFonts w:ascii="Times New Roman" w:eastAsia="宋体" w:hAnsi="Times New Roman" w:cs="Times New Roman"/>
                <w:szCs w:val="21"/>
              </w:rPr>
              <w:t>5</w:t>
            </w:r>
          </w:p>
        </w:tc>
        <w:tc>
          <w:tcPr>
            <w:tcW w:w="905" w:type="pct"/>
            <w:vAlign w:val="center"/>
          </w:tcPr>
          <w:p w:rsidR="007E0E60" w:rsidRDefault="007E0E60" w:rsidP="007E0E60">
            <w:pPr>
              <w:widowControl/>
              <w:snapToGrid w:val="0"/>
              <w:spacing w:line="320" w:lineRule="exact"/>
              <w:rPr>
                <w:rFonts w:ascii="Times New Roman" w:eastAsia="宋体" w:hAnsi="Times New Roman" w:cs="Times New Roman"/>
                <w:szCs w:val="21"/>
              </w:rPr>
            </w:pPr>
            <w:r>
              <w:rPr>
                <w:rFonts w:ascii="Times New Roman" w:eastAsia="宋体" w:hAnsi="Times New Roman" w:cs="Times New Roman"/>
                <w:szCs w:val="21"/>
              </w:rPr>
              <w:t>□ 5</w:t>
            </w:r>
            <w:r>
              <w:rPr>
                <w:rFonts w:ascii="Times New Roman" w:eastAsia="宋体" w:hAnsi="Times New Roman" w:cs="Times New Roman"/>
                <w:szCs w:val="21"/>
              </w:rPr>
              <w:t>分：全部落实。</w:t>
            </w:r>
          </w:p>
          <w:p w:rsidR="007E0E60" w:rsidRDefault="007E0E60" w:rsidP="007E0E60">
            <w:pPr>
              <w:widowControl/>
              <w:snapToGrid w:val="0"/>
              <w:spacing w:line="320" w:lineRule="exact"/>
              <w:rPr>
                <w:rFonts w:ascii="Times New Roman" w:eastAsia="宋体" w:hAnsi="Times New Roman" w:cs="Times New Roman"/>
                <w:szCs w:val="21"/>
              </w:rPr>
            </w:pPr>
            <w:r>
              <w:rPr>
                <w:rFonts w:ascii="Times New Roman" w:eastAsia="宋体" w:hAnsi="Times New Roman" w:cs="Times New Roman"/>
                <w:szCs w:val="21"/>
              </w:rPr>
              <w:t>□ 3</w:t>
            </w:r>
            <w:r>
              <w:rPr>
                <w:rFonts w:ascii="Times New Roman" w:eastAsia="宋体" w:hAnsi="Times New Roman" w:cs="Times New Roman"/>
                <w:szCs w:val="21"/>
              </w:rPr>
              <w:t>分：部分未落实。</w:t>
            </w:r>
          </w:p>
          <w:p w:rsidR="007E0E60" w:rsidRDefault="007E0E60" w:rsidP="007E0E60">
            <w:pPr>
              <w:widowControl/>
              <w:snapToGrid w:val="0"/>
              <w:spacing w:line="320" w:lineRule="exact"/>
              <w:rPr>
                <w:rFonts w:ascii="Times New Roman" w:eastAsia="宋体" w:hAnsi="Times New Roman" w:cs="Times New Roman"/>
                <w:szCs w:val="21"/>
              </w:rPr>
            </w:pPr>
            <w:r>
              <w:rPr>
                <w:rFonts w:ascii="Times New Roman" w:eastAsia="宋体" w:hAnsi="Times New Roman" w:cs="Times New Roman"/>
                <w:szCs w:val="21"/>
              </w:rPr>
              <w:t>□ 0</w:t>
            </w:r>
            <w:r>
              <w:rPr>
                <w:rFonts w:ascii="Times New Roman" w:eastAsia="宋体" w:hAnsi="Times New Roman" w:cs="Times New Roman"/>
                <w:szCs w:val="21"/>
              </w:rPr>
              <w:t>分：全部未落实。</w:t>
            </w:r>
          </w:p>
        </w:tc>
        <w:tc>
          <w:tcPr>
            <w:tcW w:w="1406" w:type="pct"/>
            <w:vAlign w:val="center"/>
          </w:tcPr>
          <w:p w:rsidR="007E0E60" w:rsidRDefault="007E0E60" w:rsidP="007E0E60">
            <w:pPr>
              <w:widowControl/>
              <w:snapToGrid w:val="0"/>
              <w:spacing w:line="320" w:lineRule="exact"/>
              <w:rPr>
                <w:rFonts w:ascii="Times New Roman" w:eastAsia="宋体" w:hAnsi="Times New Roman" w:cs="Times New Roman"/>
                <w:szCs w:val="21"/>
              </w:rPr>
            </w:pPr>
            <w:r>
              <w:rPr>
                <w:rFonts w:ascii="Times New Roman" w:eastAsia="宋体" w:hAnsi="Times New Roman" w:cs="Times New Roman"/>
                <w:szCs w:val="21"/>
              </w:rPr>
              <w:t>园区环境管理机构为</w:t>
            </w:r>
            <w:r>
              <w:rPr>
                <w:rFonts w:ascii="Times New Roman" w:eastAsia="宋体" w:hAnsi="Times New Roman" w:cs="Times New Roman"/>
                <w:szCs w:val="21"/>
              </w:rPr>
              <w:t>_______</w:t>
            </w:r>
            <w:r>
              <w:rPr>
                <w:rFonts w:ascii="Times New Roman" w:eastAsia="宋体" w:hAnsi="Times New Roman" w:cs="Times New Roman"/>
                <w:szCs w:val="21"/>
              </w:rPr>
              <w:t>，有</w:t>
            </w:r>
            <w:r>
              <w:rPr>
                <w:rFonts w:ascii="Times New Roman" w:eastAsia="宋体" w:hAnsi="Times New Roman" w:cs="Times New Roman"/>
                <w:szCs w:val="21"/>
              </w:rPr>
              <w:t>____</w:t>
            </w:r>
            <w:r>
              <w:rPr>
                <w:rFonts w:ascii="Times New Roman" w:eastAsia="宋体" w:hAnsi="Times New Roman" w:cs="Times New Roman"/>
                <w:szCs w:val="21"/>
              </w:rPr>
              <w:t>个专职环境管理人员，且环境管理职责分工</w:t>
            </w:r>
            <w:r>
              <w:rPr>
                <w:rFonts w:ascii="Times New Roman" w:eastAsia="宋体" w:hAnsi="Times New Roman" w:cs="Times New Roman"/>
                <w:szCs w:val="21"/>
                <w:u w:val="single"/>
              </w:rPr>
              <w:t>明确</w:t>
            </w:r>
            <w:r>
              <w:rPr>
                <w:rFonts w:ascii="Times New Roman" w:eastAsia="宋体" w:hAnsi="Times New Roman" w:cs="Times New Roman"/>
                <w:szCs w:val="21"/>
                <w:u w:val="single"/>
              </w:rPr>
              <w:t>/</w:t>
            </w:r>
            <w:r>
              <w:rPr>
                <w:rFonts w:ascii="Times New Roman" w:eastAsia="宋体" w:hAnsi="Times New Roman" w:cs="Times New Roman"/>
                <w:szCs w:val="21"/>
                <w:u w:val="single"/>
              </w:rPr>
              <w:t>不明确</w:t>
            </w:r>
            <w:r>
              <w:rPr>
                <w:rFonts w:ascii="Times New Roman" w:eastAsia="宋体" w:hAnsi="Times New Roman" w:cs="Times New Roman"/>
                <w:szCs w:val="21"/>
              </w:rPr>
              <w:t>。</w:t>
            </w:r>
          </w:p>
          <w:p w:rsidR="007E0E60" w:rsidRDefault="007E0E60" w:rsidP="007E0E60">
            <w:pPr>
              <w:widowControl/>
              <w:snapToGrid w:val="0"/>
              <w:spacing w:line="320" w:lineRule="exact"/>
              <w:rPr>
                <w:rFonts w:ascii="Times New Roman" w:eastAsia="宋体" w:hAnsi="Times New Roman" w:cs="Times New Roman"/>
                <w:szCs w:val="21"/>
              </w:rPr>
            </w:pPr>
            <w:r>
              <w:rPr>
                <w:rFonts w:ascii="Times New Roman" w:eastAsia="宋体" w:hAnsi="Times New Roman" w:cs="Times New Roman"/>
                <w:szCs w:val="21"/>
              </w:rPr>
              <w:t>园区</w:t>
            </w:r>
            <w:r>
              <w:rPr>
                <w:rFonts w:ascii="Times New Roman" w:eastAsia="宋体" w:hAnsi="Times New Roman" w:cs="Times New Roman"/>
                <w:szCs w:val="21"/>
                <w:u w:val="single"/>
              </w:rPr>
              <w:t>建立</w:t>
            </w:r>
            <w:r>
              <w:rPr>
                <w:rFonts w:ascii="Times New Roman" w:eastAsia="宋体" w:hAnsi="Times New Roman" w:cs="Times New Roman"/>
                <w:szCs w:val="21"/>
                <w:u w:val="single"/>
              </w:rPr>
              <w:t>/</w:t>
            </w:r>
            <w:r>
              <w:rPr>
                <w:rFonts w:ascii="Times New Roman" w:eastAsia="宋体" w:hAnsi="Times New Roman" w:cs="Times New Roman"/>
                <w:szCs w:val="21"/>
                <w:u w:val="single"/>
              </w:rPr>
              <w:t>未建立</w:t>
            </w:r>
            <w:r>
              <w:rPr>
                <w:rFonts w:ascii="Times New Roman" w:eastAsia="宋体" w:hAnsi="Times New Roman" w:cs="Times New Roman"/>
                <w:szCs w:val="21"/>
              </w:rPr>
              <w:t>环境管理制度，</w:t>
            </w:r>
            <w:r>
              <w:rPr>
                <w:rFonts w:ascii="Times New Roman" w:eastAsia="宋体" w:hAnsi="Times New Roman" w:cs="Times New Roman"/>
                <w:szCs w:val="21"/>
                <w:u w:val="single"/>
              </w:rPr>
              <w:t>建立</w:t>
            </w:r>
            <w:r>
              <w:rPr>
                <w:rFonts w:ascii="Times New Roman" w:eastAsia="宋体" w:hAnsi="Times New Roman" w:cs="Times New Roman"/>
                <w:szCs w:val="21"/>
                <w:u w:val="single"/>
              </w:rPr>
              <w:t>/</w:t>
            </w:r>
            <w:r>
              <w:rPr>
                <w:rFonts w:ascii="Times New Roman" w:eastAsia="宋体" w:hAnsi="Times New Roman" w:cs="Times New Roman"/>
                <w:szCs w:val="21"/>
                <w:u w:val="single"/>
              </w:rPr>
              <w:t>未建立</w:t>
            </w:r>
            <w:r>
              <w:rPr>
                <w:rFonts w:ascii="Times New Roman" w:eastAsia="宋体" w:hAnsi="Times New Roman" w:cs="Times New Roman"/>
                <w:szCs w:val="21"/>
              </w:rPr>
              <w:t>项目准入制度。</w:t>
            </w:r>
          </w:p>
        </w:tc>
      </w:tr>
      <w:tr w:rsidR="007E0E60" w:rsidTr="007E0E60">
        <w:trPr>
          <w:jc w:val="center"/>
        </w:trPr>
        <w:tc>
          <w:tcPr>
            <w:tcW w:w="547" w:type="pct"/>
            <w:vMerge/>
            <w:vAlign w:val="center"/>
          </w:tcPr>
          <w:p w:rsidR="007E0E60" w:rsidRDefault="007E0E60" w:rsidP="007E0E60">
            <w:pPr>
              <w:snapToGrid w:val="0"/>
              <w:spacing w:line="320" w:lineRule="exact"/>
              <w:jc w:val="center"/>
              <w:rPr>
                <w:rFonts w:ascii="Times New Roman" w:eastAsia="宋体" w:hAnsi="Times New Roman" w:cs="Times New Roman"/>
                <w:szCs w:val="21"/>
              </w:rPr>
            </w:pPr>
          </w:p>
        </w:tc>
        <w:tc>
          <w:tcPr>
            <w:tcW w:w="627" w:type="pct"/>
            <w:vMerge w:val="restart"/>
            <w:vAlign w:val="center"/>
          </w:tcPr>
          <w:p w:rsidR="007E0E60" w:rsidRDefault="007E0E60" w:rsidP="007E0E60">
            <w:pPr>
              <w:snapToGrid w:val="0"/>
              <w:spacing w:line="320" w:lineRule="exact"/>
              <w:rPr>
                <w:rFonts w:ascii="Times New Roman" w:eastAsia="宋体" w:hAnsi="Times New Roman" w:cs="Times New Roman"/>
                <w:szCs w:val="21"/>
              </w:rPr>
            </w:pPr>
            <w:r>
              <w:rPr>
                <w:rFonts w:ascii="Times New Roman" w:eastAsia="宋体" w:hAnsi="Times New Roman" w:cs="Times New Roman"/>
                <w:szCs w:val="21"/>
              </w:rPr>
              <w:t>5.</w:t>
            </w:r>
            <w:r>
              <w:rPr>
                <w:rFonts w:ascii="Times New Roman" w:eastAsia="宋体" w:hAnsi="Times New Roman" w:cs="Times New Roman"/>
                <w:szCs w:val="21"/>
              </w:rPr>
              <w:t>产业结构调整与污染治理</w:t>
            </w:r>
          </w:p>
        </w:tc>
        <w:tc>
          <w:tcPr>
            <w:tcW w:w="1254" w:type="pct"/>
            <w:vAlign w:val="center"/>
          </w:tcPr>
          <w:p w:rsidR="007E0E60" w:rsidRDefault="007E0E60" w:rsidP="007E0E60">
            <w:pPr>
              <w:widowControl/>
              <w:snapToGrid w:val="0"/>
              <w:spacing w:line="320" w:lineRule="exact"/>
              <w:rPr>
                <w:rFonts w:ascii="Times New Roman" w:eastAsia="宋体" w:hAnsi="Times New Roman" w:cs="Times New Roman"/>
                <w:szCs w:val="21"/>
              </w:rPr>
            </w:pPr>
            <w:r>
              <w:rPr>
                <w:rFonts w:ascii="Times New Roman" w:eastAsia="宋体" w:hAnsi="Times New Roman" w:cs="Times New Roman"/>
                <w:b/>
                <w:szCs w:val="21"/>
              </w:rPr>
              <w:t>落实规划环评提出的结构调整清单：</w:t>
            </w:r>
          </w:p>
          <w:p w:rsidR="007E0E60" w:rsidRDefault="007E0E60" w:rsidP="007E0E60">
            <w:pPr>
              <w:widowControl/>
              <w:snapToGrid w:val="0"/>
              <w:spacing w:line="320" w:lineRule="exact"/>
              <w:rPr>
                <w:rFonts w:ascii="Times New Roman" w:eastAsia="宋体" w:hAnsi="Times New Roman" w:cs="Times New Roman"/>
                <w:szCs w:val="21"/>
              </w:rPr>
            </w:pPr>
            <w:r>
              <w:rPr>
                <w:rFonts w:ascii="Times New Roman" w:eastAsia="宋体" w:hAnsi="Times New Roman" w:cs="Times New Roman"/>
                <w:szCs w:val="21"/>
              </w:rPr>
              <w:t>详见材料</w:t>
            </w:r>
            <w:r>
              <w:rPr>
                <w:rFonts w:ascii="Times New Roman" w:eastAsia="宋体" w:hAnsi="Times New Roman" w:cs="Times New Roman"/>
                <w:szCs w:val="21"/>
              </w:rPr>
              <w:t>5-1</w:t>
            </w:r>
            <w:r>
              <w:rPr>
                <w:rFonts w:ascii="Times New Roman" w:eastAsia="宋体" w:hAnsi="Times New Roman" w:cs="Times New Roman"/>
                <w:szCs w:val="21"/>
              </w:rPr>
              <w:t>结构调整落实汇总表。</w:t>
            </w:r>
          </w:p>
        </w:tc>
        <w:tc>
          <w:tcPr>
            <w:tcW w:w="261" w:type="pct"/>
            <w:vAlign w:val="center"/>
          </w:tcPr>
          <w:p w:rsidR="007E0E60" w:rsidRDefault="007E0E60" w:rsidP="007E0E60">
            <w:pPr>
              <w:snapToGrid w:val="0"/>
              <w:spacing w:line="320" w:lineRule="exact"/>
              <w:jc w:val="center"/>
              <w:rPr>
                <w:rFonts w:ascii="Times New Roman" w:eastAsia="宋体" w:hAnsi="Times New Roman" w:cs="Times New Roman"/>
                <w:szCs w:val="21"/>
              </w:rPr>
            </w:pPr>
            <w:r>
              <w:rPr>
                <w:rFonts w:ascii="Times New Roman" w:eastAsia="宋体" w:hAnsi="Times New Roman" w:cs="Times New Roman"/>
                <w:szCs w:val="21"/>
              </w:rPr>
              <w:t>3</w:t>
            </w:r>
          </w:p>
        </w:tc>
        <w:tc>
          <w:tcPr>
            <w:tcW w:w="905" w:type="pct"/>
            <w:vAlign w:val="center"/>
          </w:tcPr>
          <w:p w:rsidR="007E0E60" w:rsidRDefault="007E0E60" w:rsidP="007E0E60">
            <w:pPr>
              <w:widowControl/>
              <w:snapToGrid w:val="0"/>
              <w:spacing w:line="320" w:lineRule="exact"/>
              <w:rPr>
                <w:rFonts w:ascii="Times New Roman" w:eastAsia="宋体" w:hAnsi="Times New Roman" w:cs="Times New Roman"/>
                <w:szCs w:val="21"/>
              </w:rPr>
            </w:pPr>
            <w:r>
              <w:rPr>
                <w:rFonts w:ascii="Times New Roman" w:eastAsia="宋体" w:hAnsi="Times New Roman" w:cs="Times New Roman"/>
                <w:szCs w:val="21"/>
              </w:rPr>
              <w:t>考核其完成率：</w:t>
            </w:r>
          </w:p>
          <w:p w:rsidR="007E0E60" w:rsidRDefault="007E0E60" w:rsidP="007E0E60">
            <w:pPr>
              <w:widowControl/>
              <w:snapToGrid w:val="0"/>
              <w:spacing w:line="320" w:lineRule="exact"/>
              <w:rPr>
                <w:rFonts w:ascii="Times New Roman" w:eastAsia="宋体" w:hAnsi="Times New Roman" w:cs="Times New Roman"/>
                <w:szCs w:val="21"/>
              </w:rPr>
            </w:pPr>
            <w:r>
              <w:rPr>
                <w:rFonts w:ascii="Times New Roman" w:eastAsia="宋体" w:hAnsi="Times New Roman" w:cs="Times New Roman"/>
                <w:szCs w:val="21"/>
              </w:rPr>
              <w:t>□ 3</w:t>
            </w:r>
            <w:r>
              <w:rPr>
                <w:rFonts w:ascii="Times New Roman" w:eastAsia="宋体" w:hAnsi="Times New Roman" w:cs="Times New Roman"/>
                <w:szCs w:val="21"/>
              </w:rPr>
              <w:t>分：</w:t>
            </w:r>
            <w:r>
              <w:rPr>
                <w:rFonts w:ascii="Times New Roman" w:eastAsia="宋体" w:hAnsi="Times New Roman" w:cs="Times New Roman"/>
                <w:szCs w:val="21"/>
              </w:rPr>
              <w:t>90%</w:t>
            </w:r>
            <w:r>
              <w:rPr>
                <w:rFonts w:ascii="Times New Roman" w:eastAsia="宋体" w:hAnsi="Times New Roman" w:cs="Times New Roman"/>
                <w:szCs w:val="21"/>
              </w:rPr>
              <w:t>及以上。</w:t>
            </w:r>
          </w:p>
          <w:p w:rsidR="007E0E60" w:rsidRDefault="007E0E60" w:rsidP="007E0E60">
            <w:pPr>
              <w:widowControl/>
              <w:snapToGrid w:val="0"/>
              <w:spacing w:line="320" w:lineRule="exact"/>
              <w:rPr>
                <w:rFonts w:ascii="Times New Roman" w:eastAsia="宋体" w:hAnsi="Times New Roman" w:cs="Times New Roman"/>
                <w:szCs w:val="21"/>
              </w:rPr>
            </w:pPr>
            <w:r>
              <w:rPr>
                <w:rFonts w:ascii="Times New Roman" w:eastAsia="宋体" w:hAnsi="Times New Roman" w:cs="Times New Roman"/>
                <w:szCs w:val="21"/>
              </w:rPr>
              <w:t>□ 2</w:t>
            </w:r>
            <w:r>
              <w:rPr>
                <w:rFonts w:ascii="Times New Roman" w:eastAsia="宋体" w:hAnsi="Times New Roman" w:cs="Times New Roman"/>
                <w:szCs w:val="21"/>
              </w:rPr>
              <w:t>分：</w:t>
            </w:r>
            <w:r>
              <w:rPr>
                <w:rFonts w:ascii="Times New Roman" w:eastAsia="宋体" w:hAnsi="Times New Roman" w:cs="Times New Roman" w:hint="eastAsia"/>
                <w:szCs w:val="21"/>
              </w:rPr>
              <w:t>50%-89%</w:t>
            </w:r>
            <w:r>
              <w:rPr>
                <w:rFonts w:ascii="Times New Roman" w:eastAsia="宋体" w:hAnsi="Times New Roman" w:cs="Times New Roman"/>
                <w:szCs w:val="21"/>
              </w:rPr>
              <w:t>。</w:t>
            </w:r>
          </w:p>
          <w:p w:rsidR="007E0E60" w:rsidRDefault="007E0E60" w:rsidP="007E0E60">
            <w:pPr>
              <w:widowControl/>
              <w:snapToGrid w:val="0"/>
              <w:spacing w:line="320" w:lineRule="exact"/>
              <w:rPr>
                <w:rFonts w:ascii="Times New Roman" w:eastAsia="宋体" w:hAnsi="Times New Roman" w:cs="Times New Roman"/>
                <w:szCs w:val="21"/>
              </w:rPr>
            </w:pPr>
            <w:r>
              <w:rPr>
                <w:rFonts w:ascii="Times New Roman" w:eastAsia="宋体" w:hAnsi="Times New Roman" w:cs="Times New Roman"/>
                <w:szCs w:val="21"/>
              </w:rPr>
              <w:t>□ 0</w:t>
            </w:r>
            <w:r>
              <w:rPr>
                <w:rFonts w:ascii="Times New Roman" w:eastAsia="宋体" w:hAnsi="Times New Roman" w:cs="Times New Roman"/>
                <w:szCs w:val="21"/>
              </w:rPr>
              <w:t>分：</w:t>
            </w:r>
            <w:r>
              <w:rPr>
                <w:rFonts w:ascii="Times New Roman" w:eastAsia="宋体" w:hAnsi="Times New Roman" w:cs="Times New Roman"/>
                <w:szCs w:val="21"/>
              </w:rPr>
              <w:t>50%</w:t>
            </w:r>
            <w:r>
              <w:rPr>
                <w:rFonts w:ascii="Times New Roman" w:eastAsia="宋体" w:hAnsi="Times New Roman" w:cs="Times New Roman"/>
                <w:szCs w:val="21"/>
              </w:rPr>
              <w:t>以下。</w:t>
            </w:r>
          </w:p>
        </w:tc>
        <w:tc>
          <w:tcPr>
            <w:tcW w:w="1406" w:type="pct"/>
            <w:vAlign w:val="center"/>
          </w:tcPr>
          <w:p w:rsidR="007E0E60" w:rsidRDefault="007E0E60" w:rsidP="007E0E60">
            <w:pPr>
              <w:widowControl/>
              <w:snapToGrid w:val="0"/>
              <w:spacing w:line="320" w:lineRule="exact"/>
              <w:rPr>
                <w:rFonts w:ascii="Times New Roman" w:eastAsia="宋体" w:hAnsi="Times New Roman" w:cs="Times New Roman"/>
                <w:b/>
                <w:bCs/>
                <w:szCs w:val="21"/>
              </w:rPr>
            </w:pPr>
          </w:p>
          <w:p w:rsidR="007E0E60" w:rsidRDefault="007E0E60" w:rsidP="007E0E60">
            <w:pPr>
              <w:widowControl/>
              <w:snapToGrid w:val="0"/>
              <w:spacing w:line="320" w:lineRule="exact"/>
              <w:rPr>
                <w:rFonts w:ascii="Times New Roman" w:eastAsia="宋体" w:hAnsi="Times New Roman" w:cs="Times New Roman"/>
                <w:szCs w:val="21"/>
              </w:rPr>
            </w:pPr>
            <w:r>
              <w:rPr>
                <w:rFonts w:ascii="Times New Roman" w:eastAsia="宋体" w:hAnsi="Times New Roman" w:cs="Times New Roman"/>
                <w:szCs w:val="21"/>
              </w:rPr>
              <w:t>园区列入结构调整清单的企业共计</w:t>
            </w:r>
            <w:r>
              <w:rPr>
                <w:rFonts w:ascii="Times New Roman" w:eastAsia="宋体" w:hAnsi="Times New Roman" w:cs="Times New Roman"/>
                <w:szCs w:val="21"/>
              </w:rPr>
              <w:t>____</w:t>
            </w:r>
            <w:r>
              <w:rPr>
                <w:rFonts w:ascii="Times New Roman" w:eastAsia="宋体" w:hAnsi="Times New Roman" w:cs="Times New Roman"/>
                <w:szCs w:val="21"/>
              </w:rPr>
              <w:t>家，其中</w:t>
            </w:r>
            <w:r>
              <w:rPr>
                <w:rFonts w:ascii="Times New Roman" w:eastAsia="宋体" w:hAnsi="Times New Roman" w:cs="Times New Roman"/>
                <w:szCs w:val="21"/>
              </w:rPr>
              <w:t>________</w:t>
            </w:r>
            <w:r>
              <w:rPr>
                <w:rFonts w:ascii="Times New Roman" w:eastAsia="宋体" w:hAnsi="Times New Roman" w:cs="Times New Roman"/>
                <w:szCs w:val="21"/>
              </w:rPr>
              <w:t>家企业应在</w:t>
            </w:r>
            <w:r>
              <w:rPr>
                <w:rFonts w:ascii="Times New Roman" w:eastAsia="宋体" w:hAnsi="Times New Roman" w:cs="Times New Roman"/>
                <w:szCs w:val="21"/>
              </w:rPr>
              <w:t>2022</w:t>
            </w:r>
            <w:r>
              <w:rPr>
                <w:rFonts w:ascii="Times New Roman" w:eastAsia="宋体" w:hAnsi="Times New Roman" w:cs="Times New Roman"/>
                <w:szCs w:val="21"/>
              </w:rPr>
              <w:t>年底前完成的，目前已完成</w:t>
            </w:r>
            <w:r>
              <w:rPr>
                <w:rFonts w:ascii="Times New Roman" w:eastAsia="宋体" w:hAnsi="Times New Roman" w:cs="Times New Roman"/>
                <w:szCs w:val="21"/>
              </w:rPr>
              <w:t>________</w:t>
            </w:r>
            <w:r>
              <w:rPr>
                <w:rFonts w:ascii="Times New Roman" w:eastAsia="宋体" w:hAnsi="Times New Roman" w:cs="Times New Roman"/>
                <w:szCs w:val="21"/>
              </w:rPr>
              <w:t>家，完成率为</w:t>
            </w:r>
            <w:r>
              <w:rPr>
                <w:rFonts w:ascii="Times New Roman" w:eastAsia="宋体" w:hAnsi="Times New Roman" w:cs="Times New Roman"/>
                <w:szCs w:val="21"/>
              </w:rPr>
              <w:t>________%</w:t>
            </w:r>
            <w:r>
              <w:rPr>
                <w:rFonts w:ascii="Times New Roman" w:eastAsia="宋体" w:hAnsi="Times New Roman" w:cs="Times New Roman"/>
                <w:szCs w:val="21"/>
              </w:rPr>
              <w:t>。未完成的企业包括</w:t>
            </w:r>
            <w:r>
              <w:rPr>
                <w:rFonts w:ascii="Times New Roman" w:eastAsia="宋体" w:hAnsi="Times New Roman" w:cs="Times New Roman"/>
                <w:szCs w:val="21"/>
              </w:rPr>
              <w:t>______</w:t>
            </w:r>
            <w:r>
              <w:rPr>
                <w:rFonts w:ascii="Times New Roman" w:eastAsia="宋体" w:hAnsi="Times New Roman" w:cs="Times New Roman"/>
                <w:szCs w:val="21"/>
              </w:rPr>
              <w:t>、</w:t>
            </w:r>
            <w:r>
              <w:rPr>
                <w:rFonts w:ascii="Times New Roman" w:eastAsia="宋体" w:hAnsi="Times New Roman" w:cs="Times New Roman"/>
                <w:szCs w:val="21"/>
              </w:rPr>
              <w:t>______</w:t>
            </w:r>
            <w:r>
              <w:rPr>
                <w:rFonts w:ascii="Times New Roman" w:eastAsia="宋体" w:hAnsi="Times New Roman" w:cs="Times New Roman"/>
                <w:szCs w:val="21"/>
              </w:rPr>
              <w:t>、</w:t>
            </w:r>
            <w:r>
              <w:rPr>
                <w:rFonts w:ascii="Times New Roman" w:eastAsia="宋体" w:hAnsi="Times New Roman" w:cs="Times New Roman"/>
                <w:szCs w:val="21"/>
              </w:rPr>
              <w:t>______</w:t>
            </w:r>
            <w:r>
              <w:rPr>
                <w:rFonts w:ascii="Times New Roman" w:eastAsia="宋体" w:hAnsi="Times New Roman" w:cs="Times New Roman"/>
                <w:szCs w:val="21"/>
              </w:rPr>
              <w:t>。</w:t>
            </w:r>
          </w:p>
        </w:tc>
      </w:tr>
      <w:tr w:rsidR="007E0E60" w:rsidTr="007E0E60">
        <w:trPr>
          <w:jc w:val="center"/>
        </w:trPr>
        <w:tc>
          <w:tcPr>
            <w:tcW w:w="547" w:type="pct"/>
            <w:vMerge/>
            <w:vAlign w:val="center"/>
          </w:tcPr>
          <w:p w:rsidR="007E0E60" w:rsidRDefault="007E0E60" w:rsidP="007E0E60">
            <w:pPr>
              <w:snapToGrid w:val="0"/>
              <w:spacing w:line="320" w:lineRule="exact"/>
              <w:jc w:val="center"/>
              <w:rPr>
                <w:rFonts w:ascii="Times New Roman" w:eastAsia="宋体" w:hAnsi="Times New Roman" w:cs="Times New Roman"/>
                <w:szCs w:val="21"/>
              </w:rPr>
            </w:pPr>
          </w:p>
        </w:tc>
        <w:tc>
          <w:tcPr>
            <w:tcW w:w="627" w:type="pct"/>
            <w:vMerge/>
            <w:vAlign w:val="center"/>
          </w:tcPr>
          <w:p w:rsidR="007E0E60" w:rsidRDefault="007E0E60" w:rsidP="007E0E60">
            <w:pPr>
              <w:snapToGrid w:val="0"/>
              <w:spacing w:line="320" w:lineRule="exact"/>
              <w:rPr>
                <w:rFonts w:ascii="Times New Roman" w:eastAsia="宋体" w:hAnsi="Times New Roman" w:cs="Times New Roman"/>
                <w:szCs w:val="21"/>
              </w:rPr>
            </w:pPr>
          </w:p>
        </w:tc>
        <w:tc>
          <w:tcPr>
            <w:tcW w:w="1254" w:type="pct"/>
            <w:vAlign w:val="center"/>
          </w:tcPr>
          <w:p w:rsidR="007E0E60" w:rsidRDefault="007E0E60" w:rsidP="007E0E60">
            <w:pPr>
              <w:widowControl/>
              <w:snapToGrid w:val="0"/>
              <w:spacing w:line="320" w:lineRule="exact"/>
              <w:rPr>
                <w:rFonts w:ascii="Times New Roman" w:eastAsia="宋体" w:hAnsi="Times New Roman" w:cs="Times New Roman"/>
                <w:szCs w:val="21"/>
              </w:rPr>
            </w:pPr>
            <w:r>
              <w:rPr>
                <w:rFonts w:ascii="Times New Roman" w:eastAsia="宋体" w:hAnsi="Times New Roman" w:cs="Times New Roman"/>
                <w:b/>
                <w:szCs w:val="21"/>
              </w:rPr>
              <w:t>落实规划环评提出的环境治理清单</w:t>
            </w:r>
            <w:r>
              <w:rPr>
                <w:rFonts w:ascii="Times New Roman" w:eastAsia="宋体" w:hAnsi="Times New Roman" w:cs="Times New Roman"/>
                <w:szCs w:val="21"/>
              </w:rPr>
              <w:t>：</w:t>
            </w:r>
          </w:p>
          <w:p w:rsidR="007E0E60" w:rsidRDefault="007E0E60" w:rsidP="007E0E60">
            <w:pPr>
              <w:widowControl/>
              <w:snapToGrid w:val="0"/>
              <w:spacing w:line="320" w:lineRule="exact"/>
              <w:rPr>
                <w:rFonts w:ascii="Times New Roman" w:eastAsia="宋体" w:hAnsi="Times New Roman" w:cs="Times New Roman"/>
                <w:szCs w:val="21"/>
              </w:rPr>
            </w:pPr>
            <w:r>
              <w:rPr>
                <w:rFonts w:ascii="Times New Roman" w:eastAsia="宋体" w:hAnsi="Times New Roman" w:cs="Times New Roman"/>
                <w:szCs w:val="21"/>
              </w:rPr>
              <w:t>详见材料</w:t>
            </w:r>
            <w:r>
              <w:rPr>
                <w:rFonts w:ascii="Times New Roman" w:eastAsia="宋体" w:hAnsi="Times New Roman" w:cs="Times New Roman"/>
                <w:szCs w:val="21"/>
              </w:rPr>
              <w:t>5-2</w:t>
            </w:r>
            <w:r>
              <w:rPr>
                <w:rFonts w:ascii="Times New Roman" w:eastAsia="宋体" w:hAnsi="Times New Roman" w:cs="Times New Roman"/>
                <w:szCs w:val="21"/>
              </w:rPr>
              <w:t>环境治理落实汇总表。</w:t>
            </w:r>
          </w:p>
        </w:tc>
        <w:tc>
          <w:tcPr>
            <w:tcW w:w="261" w:type="pct"/>
            <w:vAlign w:val="center"/>
          </w:tcPr>
          <w:p w:rsidR="007E0E60" w:rsidRDefault="007E0E60" w:rsidP="007E0E60">
            <w:pPr>
              <w:snapToGrid w:val="0"/>
              <w:spacing w:line="320" w:lineRule="exact"/>
              <w:jc w:val="center"/>
              <w:rPr>
                <w:rFonts w:ascii="Times New Roman" w:eastAsia="宋体" w:hAnsi="Times New Roman" w:cs="Times New Roman"/>
                <w:szCs w:val="21"/>
              </w:rPr>
            </w:pPr>
            <w:r>
              <w:rPr>
                <w:rFonts w:ascii="Times New Roman" w:eastAsia="宋体" w:hAnsi="Times New Roman" w:cs="Times New Roman"/>
                <w:szCs w:val="21"/>
              </w:rPr>
              <w:t>10</w:t>
            </w:r>
          </w:p>
        </w:tc>
        <w:tc>
          <w:tcPr>
            <w:tcW w:w="905" w:type="pct"/>
            <w:vAlign w:val="center"/>
          </w:tcPr>
          <w:p w:rsidR="007E0E60" w:rsidRDefault="007E0E60" w:rsidP="007E0E60">
            <w:pPr>
              <w:widowControl/>
              <w:snapToGrid w:val="0"/>
              <w:spacing w:line="320" w:lineRule="exact"/>
              <w:rPr>
                <w:rFonts w:ascii="Times New Roman" w:eastAsia="宋体" w:hAnsi="Times New Roman" w:cs="Times New Roman"/>
                <w:szCs w:val="21"/>
              </w:rPr>
            </w:pPr>
            <w:r>
              <w:rPr>
                <w:rFonts w:ascii="Times New Roman" w:eastAsia="宋体" w:hAnsi="Times New Roman" w:cs="Times New Roman"/>
                <w:szCs w:val="21"/>
              </w:rPr>
              <w:t>考核其完成率：</w:t>
            </w:r>
          </w:p>
          <w:p w:rsidR="007E0E60" w:rsidRDefault="007E0E60" w:rsidP="007E0E60">
            <w:pPr>
              <w:widowControl/>
              <w:snapToGrid w:val="0"/>
              <w:spacing w:line="320" w:lineRule="exact"/>
              <w:rPr>
                <w:rFonts w:ascii="Times New Roman" w:eastAsia="宋体" w:hAnsi="Times New Roman" w:cs="Times New Roman"/>
                <w:szCs w:val="21"/>
              </w:rPr>
            </w:pPr>
            <w:r>
              <w:rPr>
                <w:rFonts w:ascii="Times New Roman" w:eastAsia="宋体" w:hAnsi="Times New Roman" w:cs="Times New Roman"/>
                <w:szCs w:val="21"/>
              </w:rPr>
              <w:t>□ 10</w:t>
            </w:r>
            <w:r>
              <w:rPr>
                <w:rFonts w:ascii="Times New Roman" w:eastAsia="宋体" w:hAnsi="Times New Roman" w:cs="Times New Roman"/>
                <w:szCs w:val="21"/>
              </w:rPr>
              <w:t>分：</w:t>
            </w:r>
            <w:r>
              <w:rPr>
                <w:rFonts w:ascii="Times New Roman" w:eastAsia="宋体" w:hAnsi="Times New Roman" w:cs="Times New Roman"/>
                <w:szCs w:val="21"/>
              </w:rPr>
              <w:t>90%</w:t>
            </w:r>
            <w:r>
              <w:rPr>
                <w:rFonts w:ascii="Times New Roman" w:eastAsia="宋体" w:hAnsi="Times New Roman" w:cs="Times New Roman"/>
                <w:szCs w:val="21"/>
              </w:rPr>
              <w:t>及以上。</w:t>
            </w:r>
          </w:p>
          <w:p w:rsidR="007E0E60" w:rsidRDefault="007E0E60" w:rsidP="007E0E60">
            <w:pPr>
              <w:widowControl/>
              <w:snapToGrid w:val="0"/>
              <w:spacing w:line="320" w:lineRule="exact"/>
              <w:rPr>
                <w:rFonts w:ascii="Times New Roman" w:eastAsia="宋体" w:hAnsi="Times New Roman" w:cs="Times New Roman"/>
                <w:szCs w:val="21"/>
              </w:rPr>
            </w:pPr>
            <w:r>
              <w:rPr>
                <w:rFonts w:ascii="Times New Roman" w:eastAsia="宋体" w:hAnsi="Times New Roman" w:cs="Times New Roman"/>
                <w:szCs w:val="21"/>
              </w:rPr>
              <w:t>□ 7</w:t>
            </w:r>
            <w:r>
              <w:rPr>
                <w:rFonts w:ascii="Times New Roman" w:eastAsia="宋体" w:hAnsi="Times New Roman" w:cs="Times New Roman"/>
                <w:szCs w:val="21"/>
              </w:rPr>
              <w:t>分：</w:t>
            </w:r>
            <w:r>
              <w:rPr>
                <w:rFonts w:ascii="Times New Roman" w:eastAsia="宋体" w:hAnsi="Times New Roman" w:cs="Times New Roman" w:hint="eastAsia"/>
                <w:szCs w:val="21"/>
              </w:rPr>
              <w:t>60%-89%</w:t>
            </w:r>
            <w:r>
              <w:rPr>
                <w:rFonts w:ascii="Times New Roman" w:eastAsia="宋体" w:hAnsi="Times New Roman" w:cs="Times New Roman"/>
                <w:szCs w:val="21"/>
              </w:rPr>
              <w:t>。</w:t>
            </w:r>
          </w:p>
          <w:p w:rsidR="007E0E60" w:rsidRDefault="000A735D" w:rsidP="007E0E60">
            <w:pPr>
              <w:widowControl/>
              <w:snapToGrid w:val="0"/>
              <w:spacing w:line="320" w:lineRule="exact"/>
              <w:rPr>
                <w:rFonts w:ascii="Times New Roman" w:eastAsia="宋体" w:hAnsi="Times New Roman" w:cs="Times New Roman"/>
                <w:szCs w:val="21"/>
              </w:rPr>
            </w:pPr>
            <w:sdt>
              <w:sdtPr>
                <w:rPr>
                  <w:rFonts w:ascii="Times New Roman" w:eastAsia="宋体" w:hAnsi="Times New Roman" w:cs="Times New Roman"/>
                  <w:szCs w:val="21"/>
                </w:rPr>
                <w:id w:val="-1713728179"/>
              </w:sdtPr>
              <w:sdtContent/>
            </w:sdt>
            <w:r w:rsidR="007E0E60">
              <w:rPr>
                <w:rFonts w:ascii="Times New Roman" w:eastAsia="宋体" w:hAnsi="Times New Roman" w:cs="Times New Roman"/>
                <w:szCs w:val="21"/>
              </w:rPr>
              <w:t>□ 5</w:t>
            </w:r>
            <w:r w:rsidR="007E0E60">
              <w:rPr>
                <w:rFonts w:ascii="Times New Roman" w:eastAsia="宋体" w:hAnsi="Times New Roman" w:cs="Times New Roman" w:hint="eastAsia"/>
                <w:szCs w:val="21"/>
              </w:rPr>
              <w:t>30%-59%</w:t>
            </w:r>
            <w:r w:rsidR="007E0E60">
              <w:rPr>
                <w:rFonts w:ascii="Times New Roman" w:eastAsia="宋体" w:hAnsi="Times New Roman" w:cs="Times New Roman"/>
                <w:szCs w:val="21"/>
              </w:rPr>
              <w:t>9%</w:t>
            </w:r>
            <w:r w:rsidR="007E0E60">
              <w:rPr>
                <w:rFonts w:ascii="Times New Roman" w:eastAsia="宋体" w:hAnsi="Times New Roman" w:cs="Times New Roman"/>
                <w:szCs w:val="21"/>
              </w:rPr>
              <w:t>。</w:t>
            </w:r>
          </w:p>
          <w:p w:rsidR="007E0E60" w:rsidRDefault="007E0E60" w:rsidP="007E0E60">
            <w:pPr>
              <w:widowControl/>
              <w:snapToGrid w:val="0"/>
              <w:spacing w:line="320" w:lineRule="exact"/>
              <w:rPr>
                <w:rFonts w:ascii="Times New Roman" w:eastAsia="宋体" w:hAnsi="Times New Roman" w:cs="Times New Roman"/>
                <w:szCs w:val="21"/>
              </w:rPr>
            </w:pPr>
            <w:r>
              <w:rPr>
                <w:rFonts w:ascii="Times New Roman" w:eastAsia="宋体" w:hAnsi="Times New Roman" w:cs="Times New Roman"/>
                <w:szCs w:val="21"/>
              </w:rPr>
              <w:t>□ 0</w:t>
            </w:r>
            <w:r>
              <w:rPr>
                <w:rFonts w:ascii="Times New Roman" w:eastAsia="宋体" w:hAnsi="Times New Roman" w:cs="Times New Roman"/>
                <w:szCs w:val="21"/>
              </w:rPr>
              <w:t>分：</w:t>
            </w:r>
            <w:r>
              <w:rPr>
                <w:rFonts w:ascii="Times New Roman" w:eastAsia="宋体" w:hAnsi="Times New Roman" w:cs="Times New Roman"/>
                <w:szCs w:val="21"/>
              </w:rPr>
              <w:t>29%</w:t>
            </w:r>
            <w:r>
              <w:rPr>
                <w:rFonts w:ascii="Times New Roman" w:eastAsia="宋体" w:hAnsi="Times New Roman" w:cs="Times New Roman"/>
                <w:szCs w:val="21"/>
              </w:rPr>
              <w:t>及以下。</w:t>
            </w:r>
          </w:p>
        </w:tc>
        <w:tc>
          <w:tcPr>
            <w:tcW w:w="1406" w:type="pct"/>
            <w:vAlign w:val="center"/>
          </w:tcPr>
          <w:p w:rsidR="007E0E60" w:rsidRDefault="007E0E60" w:rsidP="007E0E60">
            <w:pPr>
              <w:widowControl/>
              <w:snapToGrid w:val="0"/>
              <w:spacing w:line="320" w:lineRule="exact"/>
              <w:rPr>
                <w:rFonts w:ascii="Times New Roman" w:eastAsia="宋体" w:hAnsi="Times New Roman" w:cs="Times New Roman"/>
                <w:szCs w:val="21"/>
              </w:rPr>
            </w:pPr>
            <w:r>
              <w:rPr>
                <w:rFonts w:ascii="Times New Roman" w:eastAsia="宋体" w:hAnsi="Times New Roman" w:cs="Times New Roman"/>
                <w:szCs w:val="21"/>
              </w:rPr>
              <w:t>园区列入环境治理清单的企业共计</w:t>
            </w:r>
            <w:r>
              <w:rPr>
                <w:rFonts w:ascii="Times New Roman" w:eastAsia="宋体" w:hAnsi="Times New Roman" w:cs="Times New Roman"/>
                <w:szCs w:val="21"/>
              </w:rPr>
              <w:t>________</w:t>
            </w:r>
            <w:r>
              <w:rPr>
                <w:rFonts w:ascii="Times New Roman" w:eastAsia="宋体" w:hAnsi="Times New Roman" w:cs="Times New Roman"/>
                <w:szCs w:val="21"/>
              </w:rPr>
              <w:t>家，其中</w:t>
            </w:r>
            <w:r>
              <w:rPr>
                <w:rFonts w:ascii="Times New Roman" w:eastAsia="宋体" w:hAnsi="Times New Roman" w:cs="Times New Roman"/>
                <w:szCs w:val="21"/>
              </w:rPr>
              <w:t>________</w:t>
            </w:r>
            <w:r>
              <w:rPr>
                <w:rFonts w:ascii="Times New Roman" w:eastAsia="宋体" w:hAnsi="Times New Roman" w:cs="Times New Roman"/>
                <w:szCs w:val="21"/>
              </w:rPr>
              <w:t>家企业应在</w:t>
            </w:r>
            <w:r>
              <w:rPr>
                <w:rFonts w:ascii="Times New Roman" w:eastAsia="宋体" w:hAnsi="Times New Roman" w:cs="Times New Roman"/>
                <w:szCs w:val="21"/>
              </w:rPr>
              <w:t>2022</w:t>
            </w:r>
            <w:r>
              <w:rPr>
                <w:rFonts w:ascii="Times New Roman" w:eastAsia="宋体" w:hAnsi="Times New Roman" w:cs="Times New Roman"/>
                <w:szCs w:val="21"/>
              </w:rPr>
              <w:t>年底前完成的，目前已完成</w:t>
            </w:r>
            <w:r>
              <w:rPr>
                <w:rFonts w:ascii="Times New Roman" w:eastAsia="宋体" w:hAnsi="Times New Roman" w:cs="Times New Roman"/>
                <w:szCs w:val="21"/>
              </w:rPr>
              <w:t>________</w:t>
            </w:r>
            <w:r>
              <w:rPr>
                <w:rFonts w:ascii="Times New Roman" w:eastAsia="宋体" w:hAnsi="Times New Roman" w:cs="Times New Roman"/>
                <w:szCs w:val="21"/>
              </w:rPr>
              <w:t>家，完成率为</w:t>
            </w:r>
            <w:r>
              <w:rPr>
                <w:rFonts w:ascii="Times New Roman" w:eastAsia="宋体" w:hAnsi="Times New Roman" w:cs="Times New Roman"/>
                <w:szCs w:val="21"/>
              </w:rPr>
              <w:t>________%</w:t>
            </w:r>
            <w:r>
              <w:rPr>
                <w:rFonts w:ascii="Times New Roman" w:eastAsia="宋体" w:hAnsi="Times New Roman" w:cs="Times New Roman"/>
                <w:szCs w:val="21"/>
              </w:rPr>
              <w:t>。未完成的企业包括</w:t>
            </w:r>
            <w:r>
              <w:rPr>
                <w:rFonts w:ascii="Times New Roman" w:eastAsia="宋体" w:hAnsi="Times New Roman" w:cs="Times New Roman"/>
                <w:szCs w:val="21"/>
              </w:rPr>
              <w:t>______</w:t>
            </w:r>
            <w:r>
              <w:rPr>
                <w:rFonts w:ascii="Times New Roman" w:eastAsia="宋体" w:hAnsi="Times New Roman" w:cs="Times New Roman"/>
                <w:szCs w:val="21"/>
              </w:rPr>
              <w:t>、</w:t>
            </w:r>
            <w:r>
              <w:rPr>
                <w:rFonts w:ascii="Times New Roman" w:eastAsia="宋体" w:hAnsi="Times New Roman" w:cs="Times New Roman"/>
                <w:szCs w:val="21"/>
              </w:rPr>
              <w:t>______</w:t>
            </w:r>
            <w:r>
              <w:rPr>
                <w:rFonts w:ascii="Times New Roman" w:eastAsia="宋体" w:hAnsi="Times New Roman" w:cs="Times New Roman"/>
                <w:szCs w:val="21"/>
              </w:rPr>
              <w:t>、</w:t>
            </w:r>
            <w:r>
              <w:rPr>
                <w:rFonts w:ascii="Times New Roman" w:eastAsia="宋体" w:hAnsi="Times New Roman" w:cs="Times New Roman"/>
                <w:szCs w:val="21"/>
              </w:rPr>
              <w:t>______</w:t>
            </w:r>
            <w:r w:rsidRPr="00BD533F">
              <w:rPr>
                <w:rFonts w:ascii="Times New Roman" w:eastAsia="宋体" w:hAnsi="Times New Roman" w:cs="Times New Roman" w:hint="eastAsia"/>
                <w:szCs w:val="21"/>
              </w:rPr>
              <w:t>【备注现场核查发现的问题企业】。</w:t>
            </w:r>
          </w:p>
        </w:tc>
      </w:tr>
      <w:tr w:rsidR="007E0E60" w:rsidTr="007E0E60">
        <w:trPr>
          <w:jc w:val="center"/>
        </w:trPr>
        <w:tc>
          <w:tcPr>
            <w:tcW w:w="547" w:type="pct"/>
            <w:vMerge/>
            <w:vAlign w:val="center"/>
          </w:tcPr>
          <w:p w:rsidR="007E0E60" w:rsidRDefault="007E0E60" w:rsidP="007E0E60">
            <w:pPr>
              <w:snapToGrid w:val="0"/>
              <w:spacing w:line="320" w:lineRule="exact"/>
              <w:jc w:val="center"/>
              <w:rPr>
                <w:rFonts w:ascii="Times New Roman" w:eastAsia="宋体" w:hAnsi="Times New Roman" w:cs="Times New Roman"/>
                <w:szCs w:val="21"/>
              </w:rPr>
            </w:pPr>
          </w:p>
        </w:tc>
        <w:tc>
          <w:tcPr>
            <w:tcW w:w="627" w:type="pct"/>
            <w:vAlign w:val="center"/>
          </w:tcPr>
          <w:p w:rsidR="007E0E60" w:rsidRDefault="007E0E60" w:rsidP="007E0E60">
            <w:pPr>
              <w:snapToGrid w:val="0"/>
              <w:spacing w:line="320" w:lineRule="exact"/>
              <w:rPr>
                <w:rFonts w:ascii="Times New Roman" w:eastAsia="宋体" w:hAnsi="Times New Roman" w:cs="Times New Roman"/>
                <w:szCs w:val="21"/>
              </w:rPr>
            </w:pPr>
            <w:r>
              <w:rPr>
                <w:rFonts w:ascii="Times New Roman" w:eastAsia="宋体" w:hAnsi="Times New Roman" w:cs="Times New Roman"/>
                <w:szCs w:val="21"/>
              </w:rPr>
              <w:t>6.</w:t>
            </w:r>
            <w:r>
              <w:rPr>
                <w:rFonts w:ascii="Times New Roman" w:eastAsia="宋体" w:hAnsi="Times New Roman" w:cs="Times New Roman"/>
                <w:szCs w:val="21"/>
              </w:rPr>
              <w:t>园区环境基础设</w:t>
            </w:r>
            <w:r>
              <w:rPr>
                <w:rFonts w:ascii="Times New Roman" w:eastAsia="宋体" w:hAnsi="Times New Roman" w:cs="Times New Roman"/>
                <w:szCs w:val="21"/>
              </w:rPr>
              <w:lastRenderedPageBreak/>
              <w:t>施建设</w:t>
            </w:r>
          </w:p>
        </w:tc>
        <w:tc>
          <w:tcPr>
            <w:tcW w:w="1254" w:type="pct"/>
            <w:vAlign w:val="center"/>
          </w:tcPr>
          <w:p w:rsidR="007E0E60" w:rsidRDefault="007E0E60" w:rsidP="007E0E60">
            <w:pPr>
              <w:widowControl/>
              <w:snapToGrid w:val="0"/>
              <w:spacing w:line="320" w:lineRule="exact"/>
              <w:rPr>
                <w:rFonts w:ascii="Times New Roman" w:eastAsia="宋体" w:hAnsi="Times New Roman" w:cs="Times New Roman"/>
                <w:szCs w:val="21"/>
              </w:rPr>
            </w:pPr>
            <w:r>
              <w:rPr>
                <w:rFonts w:ascii="Times New Roman" w:eastAsia="宋体" w:hAnsi="Times New Roman" w:cs="Times New Roman"/>
                <w:szCs w:val="21"/>
              </w:rPr>
              <w:lastRenderedPageBreak/>
              <w:t>园区配套污水管网建设和企业纳管情</w:t>
            </w:r>
            <w:r>
              <w:rPr>
                <w:rFonts w:ascii="Times New Roman" w:eastAsia="宋体" w:hAnsi="Times New Roman" w:cs="Times New Roman"/>
                <w:szCs w:val="21"/>
              </w:rPr>
              <w:lastRenderedPageBreak/>
              <w:t>况；雨污分流情况。</w:t>
            </w:r>
          </w:p>
        </w:tc>
        <w:tc>
          <w:tcPr>
            <w:tcW w:w="261" w:type="pct"/>
            <w:vAlign w:val="center"/>
          </w:tcPr>
          <w:p w:rsidR="007E0E60" w:rsidRDefault="007E0E60" w:rsidP="007E0E60">
            <w:pPr>
              <w:snapToGrid w:val="0"/>
              <w:spacing w:line="320" w:lineRule="exact"/>
              <w:jc w:val="center"/>
              <w:rPr>
                <w:rFonts w:ascii="Times New Roman" w:eastAsia="宋体" w:hAnsi="Times New Roman" w:cs="Times New Roman"/>
                <w:szCs w:val="21"/>
              </w:rPr>
            </w:pPr>
            <w:r>
              <w:rPr>
                <w:rFonts w:ascii="Times New Roman" w:eastAsia="宋体" w:hAnsi="Times New Roman" w:cs="Times New Roman"/>
                <w:szCs w:val="21"/>
              </w:rPr>
              <w:lastRenderedPageBreak/>
              <w:t>5</w:t>
            </w:r>
          </w:p>
        </w:tc>
        <w:tc>
          <w:tcPr>
            <w:tcW w:w="905" w:type="pct"/>
            <w:vAlign w:val="center"/>
          </w:tcPr>
          <w:p w:rsidR="007E0E60" w:rsidRDefault="007E0E60" w:rsidP="007E0E60">
            <w:pPr>
              <w:widowControl/>
              <w:snapToGrid w:val="0"/>
              <w:spacing w:line="320" w:lineRule="exact"/>
              <w:rPr>
                <w:rFonts w:ascii="Times New Roman" w:eastAsia="宋体" w:hAnsi="Times New Roman" w:cs="Times New Roman"/>
                <w:szCs w:val="21"/>
              </w:rPr>
            </w:pPr>
            <w:r>
              <w:rPr>
                <w:rFonts w:ascii="Times New Roman" w:eastAsia="宋体" w:hAnsi="Times New Roman" w:cs="Times New Roman"/>
                <w:szCs w:val="21"/>
              </w:rPr>
              <w:t>□ 5</w:t>
            </w:r>
            <w:r>
              <w:rPr>
                <w:rFonts w:ascii="Times New Roman" w:eastAsia="宋体" w:hAnsi="Times New Roman" w:cs="Times New Roman"/>
                <w:szCs w:val="21"/>
              </w:rPr>
              <w:t>分：已建企业</w:t>
            </w:r>
            <w:r>
              <w:rPr>
                <w:rFonts w:ascii="Times New Roman" w:eastAsia="宋体" w:hAnsi="Times New Roman" w:cs="Times New Roman"/>
                <w:szCs w:val="21"/>
              </w:rPr>
              <w:t>100%</w:t>
            </w:r>
            <w:r>
              <w:rPr>
                <w:rFonts w:ascii="Times New Roman" w:eastAsia="宋体" w:hAnsi="Times New Roman" w:cs="Times New Roman"/>
                <w:szCs w:val="21"/>
              </w:rPr>
              <w:t>纳管，</w:t>
            </w:r>
            <w:r>
              <w:rPr>
                <w:rFonts w:ascii="Times New Roman" w:eastAsia="宋体" w:hAnsi="Times New Roman" w:cs="Times New Roman"/>
                <w:szCs w:val="21"/>
              </w:rPr>
              <w:lastRenderedPageBreak/>
              <w:t>100%</w:t>
            </w:r>
            <w:r>
              <w:rPr>
                <w:rFonts w:ascii="Times New Roman" w:eastAsia="宋体" w:hAnsi="Times New Roman" w:cs="Times New Roman"/>
                <w:szCs w:val="21"/>
              </w:rPr>
              <w:t>雨污分流。</w:t>
            </w:r>
          </w:p>
          <w:p w:rsidR="007E0E60" w:rsidRDefault="007E0E60" w:rsidP="007E0E60">
            <w:pPr>
              <w:widowControl/>
              <w:snapToGrid w:val="0"/>
              <w:spacing w:line="320" w:lineRule="exact"/>
              <w:rPr>
                <w:rFonts w:ascii="Times New Roman" w:eastAsia="宋体" w:hAnsi="Times New Roman" w:cs="Times New Roman"/>
                <w:szCs w:val="21"/>
              </w:rPr>
            </w:pPr>
            <w:r>
              <w:rPr>
                <w:rFonts w:ascii="Times New Roman" w:eastAsia="宋体" w:hAnsi="Times New Roman" w:cs="Times New Roman"/>
                <w:szCs w:val="21"/>
              </w:rPr>
              <w:t>□ 3</w:t>
            </w:r>
            <w:r>
              <w:rPr>
                <w:rFonts w:ascii="Times New Roman" w:eastAsia="宋体" w:hAnsi="Times New Roman" w:cs="Times New Roman"/>
                <w:szCs w:val="21"/>
              </w:rPr>
              <w:t>分：已建企业</w:t>
            </w:r>
            <w:r>
              <w:rPr>
                <w:rFonts w:ascii="Times New Roman" w:eastAsia="宋体" w:hAnsi="Times New Roman" w:cs="Times New Roman"/>
                <w:szCs w:val="21"/>
              </w:rPr>
              <w:t>100%</w:t>
            </w:r>
            <w:r>
              <w:rPr>
                <w:rFonts w:ascii="Times New Roman" w:eastAsia="宋体" w:hAnsi="Times New Roman" w:cs="Times New Roman"/>
                <w:szCs w:val="21"/>
              </w:rPr>
              <w:t>纳管，但存在雨污混接。</w:t>
            </w:r>
          </w:p>
          <w:p w:rsidR="007E0E60" w:rsidRDefault="007E0E60" w:rsidP="007E0E60">
            <w:pPr>
              <w:widowControl/>
              <w:snapToGrid w:val="0"/>
              <w:spacing w:line="320" w:lineRule="exact"/>
              <w:rPr>
                <w:rFonts w:ascii="Times New Roman" w:eastAsia="宋体" w:hAnsi="Times New Roman" w:cs="Times New Roman"/>
                <w:szCs w:val="21"/>
              </w:rPr>
            </w:pPr>
            <w:r>
              <w:rPr>
                <w:rFonts w:ascii="Times New Roman" w:eastAsia="宋体" w:hAnsi="Times New Roman" w:cs="Times New Roman"/>
                <w:szCs w:val="21"/>
              </w:rPr>
              <w:t>□ 0</w:t>
            </w:r>
            <w:r>
              <w:rPr>
                <w:rFonts w:ascii="Times New Roman" w:eastAsia="宋体" w:hAnsi="Times New Roman" w:cs="Times New Roman"/>
                <w:szCs w:val="21"/>
              </w:rPr>
              <w:t>分：同时存在企业未纳管及雨污混接情况。</w:t>
            </w:r>
          </w:p>
        </w:tc>
        <w:tc>
          <w:tcPr>
            <w:tcW w:w="1406" w:type="pct"/>
            <w:vAlign w:val="center"/>
          </w:tcPr>
          <w:p w:rsidR="007E0E60" w:rsidRDefault="007E0E60" w:rsidP="007E0E60">
            <w:pPr>
              <w:widowControl/>
              <w:snapToGrid w:val="0"/>
              <w:spacing w:line="320" w:lineRule="exact"/>
              <w:rPr>
                <w:rFonts w:ascii="Times New Roman" w:eastAsia="宋体" w:hAnsi="Times New Roman" w:cs="Times New Roman"/>
                <w:szCs w:val="21"/>
              </w:rPr>
            </w:pPr>
            <w:r>
              <w:rPr>
                <w:rFonts w:ascii="Times New Roman" w:eastAsia="宋体" w:hAnsi="Times New Roman" w:cs="Times New Roman"/>
                <w:szCs w:val="21"/>
              </w:rPr>
              <w:lastRenderedPageBreak/>
              <w:t>根据提交的材料，园区已建企业</w:t>
            </w:r>
            <w:r>
              <w:rPr>
                <w:rFonts w:ascii="Times New Roman" w:eastAsia="宋体" w:hAnsi="Times New Roman" w:cs="Times New Roman"/>
                <w:szCs w:val="21"/>
                <w:u w:val="single"/>
              </w:rPr>
              <w:t>100%</w:t>
            </w:r>
            <w:r>
              <w:rPr>
                <w:rFonts w:ascii="Times New Roman" w:eastAsia="宋体" w:hAnsi="Times New Roman" w:cs="Times New Roman"/>
                <w:szCs w:val="21"/>
                <w:u w:val="single"/>
              </w:rPr>
              <w:t>纳管</w:t>
            </w:r>
            <w:r>
              <w:rPr>
                <w:rFonts w:ascii="Times New Roman" w:eastAsia="宋体" w:hAnsi="Times New Roman" w:cs="Times New Roman"/>
                <w:szCs w:val="21"/>
                <w:u w:val="single"/>
              </w:rPr>
              <w:t>/</w:t>
            </w:r>
            <w:r>
              <w:rPr>
                <w:rFonts w:ascii="Times New Roman" w:eastAsia="宋体" w:hAnsi="Times New Roman" w:cs="Times New Roman"/>
                <w:szCs w:val="21"/>
                <w:u w:val="single"/>
              </w:rPr>
              <w:lastRenderedPageBreak/>
              <w:t>未</w:t>
            </w:r>
            <w:r>
              <w:rPr>
                <w:rFonts w:ascii="Times New Roman" w:eastAsia="宋体" w:hAnsi="Times New Roman" w:cs="Times New Roman"/>
                <w:szCs w:val="21"/>
                <w:u w:val="single"/>
              </w:rPr>
              <w:t>100%</w:t>
            </w:r>
            <w:r>
              <w:rPr>
                <w:rFonts w:ascii="Times New Roman" w:eastAsia="宋体" w:hAnsi="Times New Roman" w:cs="Times New Roman"/>
                <w:szCs w:val="21"/>
              </w:rPr>
              <w:t>纳管，</w:t>
            </w:r>
            <w:r>
              <w:rPr>
                <w:rFonts w:ascii="Times New Roman" w:eastAsia="宋体" w:hAnsi="Times New Roman" w:cs="Times New Roman"/>
                <w:szCs w:val="21"/>
                <w:u w:val="single"/>
              </w:rPr>
              <w:t>100%/</w:t>
            </w:r>
            <w:r>
              <w:rPr>
                <w:rFonts w:ascii="Times New Roman" w:eastAsia="宋体" w:hAnsi="Times New Roman" w:cs="Times New Roman"/>
                <w:szCs w:val="21"/>
                <w:u w:val="single"/>
              </w:rPr>
              <w:t>未</w:t>
            </w:r>
            <w:r>
              <w:rPr>
                <w:rFonts w:ascii="Times New Roman" w:eastAsia="宋体" w:hAnsi="Times New Roman" w:cs="Times New Roman"/>
                <w:szCs w:val="21"/>
                <w:u w:val="single"/>
              </w:rPr>
              <w:t>100%</w:t>
            </w:r>
            <w:r>
              <w:rPr>
                <w:rFonts w:ascii="Times New Roman" w:eastAsia="宋体" w:hAnsi="Times New Roman" w:cs="Times New Roman"/>
                <w:szCs w:val="21"/>
              </w:rPr>
              <w:t>雨污分流。</w:t>
            </w:r>
          </w:p>
        </w:tc>
      </w:tr>
      <w:tr w:rsidR="007E0E60" w:rsidTr="007E0E60">
        <w:trPr>
          <w:jc w:val="center"/>
        </w:trPr>
        <w:tc>
          <w:tcPr>
            <w:tcW w:w="547" w:type="pct"/>
            <w:vMerge/>
            <w:vAlign w:val="center"/>
          </w:tcPr>
          <w:p w:rsidR="007E0E60" w:rsidRDefault="007E0E60" w:rsidP="007E0E60">
            <w:pPr>
              <w:snapToGrid w:val="0"/>
              <w:spacing w:line="320" w:lineRule="exact"/>
              <w:jc w:val="center"/>
              <w:rPr>
                <w:rFonts w:ascii="Times New Roman" w:eastAsia="宋体" w:hAnsi="Times New Roman" w:cs="Times New Roman"/>
                <w:szCs w:val="21"/>
              </w:rPr>
            </w:pPr>
          </w:p>
        </w:tc>
        <w:tc>
          <w:tcPr>
            <w:tcW w:w="627" w:type="pct"/>
          </w:tcPr>
          <w:p w:rsidR="007E0E60" w:rsidRDefault="007E0E60" w:rsidP="007E0E60">
            <w:pPr>
              <w:snapToGrid w:val="0"/>
              <w:spacing w:line="320" w:lineRule="exact"/>
              <w:rPr>
                <w:rFonts w:ascii="Times New Roman" w:eastAsia="宋体" w:hAnsi="Times New Roman" w:cs="Times New Roman"/>
                <w:szCs w:val="21"/>
              </w:rPr>
            </w:pPr>
            <w:r>
              <w:rPr>
                <w:rFonts w:ascii="Times New Roman" w:eastAsia="宋体" w:hAnsi="Times New Roman" w:cs="Times New Roman"/>
                <w:szCs w:val="21"/>
              </w:rPr>
              <w:t>7.</w:t>
            </w:r>
            <w:r>
              <w:rPr>
                <w:rFonts w:ascii="Times New Roman" w:eastAsia="宋体" w:hAnsi="Times New Roman" w:cs="Times New Roman"/>
                <w:szCs w:val="21"/>
              </w:rPr>
              <w:t>园区环境监测</w:t>
            </w:r>
          </w:p>
        </w:tc>
        <w:tc>
          <w:tcPr>
            <w:tcW w:w="1254" w:type="pct"/>
          </w:tcPr>
          <w:p w:rsidR="007E0E60" w:rsidRDefault="007E0E60" w:rsidP="007E0E60">
            <w:pPr>
              <w:widowControl/>
              <w:snapToGrid w:val="0"/>
              <w:spacing w:line="320" w:lineRule="exact"/>
              <w:rPr>
                <w:rFonts w:ascii="Times New Roman" w:eastAsia="宋体" w:hAnsi="Times New Roman" w:cs="Times New Roman"/>
                <w:b/>
                <w:szCs w:val="21"/>
              </w:rPr>
            </w:pPr>
            <w:r>
              <w:rPr>
                <w:rFonts w:ascii="Times New Roman" w:eastAsia="宋体" w:hAnsi="Times New Roman" w:cs="Times New Roman"/>
                <w:b/>
                <w:szCs w:val="21"/>
              </w:rPr>
              <w:t>园区落实规划环评提出的环境监测计划：</w:t>
            </w:r>
          </w:p>
          <w:p w:rsidR="007E0E60" w:rsidRDefault="007E0E60" w:rsidP="003803BC">
            <w:pPr>
              <w:widowControl/>
              <w:snapToGrid w:val="0"/>
              <w:spacing w:beforeLines="50" w:line="320" w:lineRule="exact"/>
              <w:rPr>
                <w:rFonts w:ascii="Times New Roman" w:eastAsia="宋体" w:hAnsi="Times New Roman" w:cs="Times New Roman"/>
                <w:szCs w:val="21"/>
              </w:rPr>
            </w:pPr>
            <w:r>
              <w:rPr>
                <w:rFonts w:ascii="Times New Roman" w:eastAsia="宋体" w:hAnsi="Times New Roman" w:cs="Times New Roman"/>
                <w:szCs w:val="21"/>
              </w:rPr>
              <w:t>1</w:t>
            </w:r>
            <w:r>
              <w:rPr>
                <w:rFonts w:ascii="Times New Roman" w:eastAsia="宋体" w:hAnsi="Times New Roman" w:cs="Times New Roman"/>
                <w:szCs w:val="21"/>
              </w:rPr>
              <w:t>、环境空气：点位</w:t>
            </w:r>
            <w:r>
              <w:rPr>
                <w:rFonts w:ascii="Times New Roman" w:eastAsia="宋体" w:hAnsi="Times New Roman" w:cs="Times New Roman"/>
                <w:szCs w:val="21"/>
              </w:rPr>
              <w:t>____</w:t>
            </w:r>
            <w:r>
              <w:rPr>
                <w:rFonts w:ascii="Times New Roman" w:eastAsia="宋体" w:hAnsi="Times New Roman" w:cs="Times New Roman"/>
                <w:szCs w:val="21"/>
              </w:rPr>
              <w:t>个；特征因子</w:t>
            </w:r>
            <w:r>
              <w:rPr>
                <w:rFonts w:ascii="Times New Roman" w:eastAsia="宋体" w:hAnsi="Times New Roman" w:cs="Times New Roman"/>
                <w:szCs w:val="21"/>
              </w:rPr>
              <w:t>________</w:t>
            </w:r>
            <w:r>
              <w:rPr>
                <w:rFonts w:ascii="Times New Roman" w:eastAsia="宋体" w:hAnsi="Times New Roman" w:cs="Times New Roman"/>
                <w:szCs w:val="21"/>
              </w:rPr>
              <w:t>、</w:t>
            </w:r>
            <w:r>
              <w:rPr>
                <w:rFonts w:ascii="Times New Roman" w:eastAsia="宋体" w:hAnsi="Times New Roman" w:cs="Times New Roman"/>
                <w:szCs w:val="21"/>
              </w:rPr>
              <w:t>________</w:t>
            </w:r>
            <w:r>
              <w:rPr>
                <w:rFonts w:ascii="Times New Roman" w:eastAsia="宋体" w:hAnsi="Times New Roman" w:cs="Times New Roman"/>
                <w:szCs w:val="21"/>
              </w:rPr>
              <w:t>、</w:t>
            </w:r>
            <w:r>
              <w:rPr>
                <w:rFonts w:ascii="Times New Roman" w:eastAsia="宋体" w:hAnsi="Times New Roman" w:cs="Times New Roman"/>
                <w:szCs w:val="21"/>
              </w:rPr>
              <w:t>________</w:t>
            </w:r>
            <w:r>
              <w:rPr>
                <w:rFonts w:ascii="Times New Roman" w:eastAsia="宋体" w:hAnsi="Times New Roman" w:cs="Times New Roman"/>
                <w:szCs w:val="21"/>
              </w:rPr>
              <w:t>；频率</w:t>
            </w:r>
            <w:r>
              <w:rPr>
                <w:rFonts w:ascii="Times New Roman" w:eastAsia="宋体" w:hAnsi="Times New Roman" w:cs="Times New Roman"/>
                <w:szCs w:val="21"/>
              </w:rPr>
              <w:t>________</w:t>
            </w:r>
            <w:r>
              <w:rPr>
                <w:rFonts w:ascii="Times New Roman" w:eastAsia="宋体" w:hAnsi="Times New Roman" w:cs="Times New Roman"/>
                <w:szCs w:val="21"/>
              </w:rPr>
              <w:t>（具体要求）。</w:t>
            </w:r>
          </w:p>
          <w:p w:rsidR="007E0E60" w:rsidRDefault="007E0E60" w:rsidP="003803BC">
            <w:pPr>
              <w:widowControl/>
              <w:snapToGrid w:val="0"/>
              <w:spacing w:beforeLines="50" w:line="320" w:lineRule="exact"/>
              <w:rPr>
                <w:rFonts w:ascii="Times New Roman" w:eastAsia="宋体" w:hAnsi="Times New Roman" w:cs="Times New Roman"/>
                <w:szCs w:val="21"/>
              </w:rPr>
            </w:pPr>
            <w:r>
              <w:rPr>
                <w:rFonts w:ascii="Times New Roman" w:eastAsia="宋体" w:hAnsi="Times New Roman" w:cs="Times New Roman"/>
                <w:szCs w:val="21"/>
              </w:rPr>
              <w:t>2</w:t>
            </w:r>
            <w:r>
              <w:rPr>
                <w:rFonts w:ascii="Times New Roman" w:eastAsia="宋体" w:hAnsi="Times New Roman" w:cs="Times New Roman"/>
                <w:szCs w:val="21"/>
              </w:rPr>
              <w:t>、地表水：点位</w:t>
            </w:r>
            <w:r>
              <w:rPr>
                <w:rFonts w:ascii="Times New Roman" w:eastAsia="宋体" w:hAnsi="Times New Roman" w:cs="Times New Roman"/>
                <w:szCs w:val="21"/>
              </w:rPr>
              <w:t>____</w:t>
            </w:r>
            <w:r>
              <w:rPr>
                <w:rFonts w:ascii="Times New Roman" w:eastAsia="宋体" w:hAnsi="Times New Roman" w:cs="Times New Roman"/>
                <w:szCs w:val="21"/>
              </w:rPr>
              <w:t>个；因子</w:t>
            </w:r>
            <w:r>
              <w:rPr>
                <w:rFonts w:ascii="Times New Roman" w:eastAsia="宋体" w:hAnsi="Times New Roman" w:cs="Times New Roman"/>
                <w:szCs w:val="21"/>
              </w:rPr>
              <w:t>________</w:t>
            </w:r>
            <w:r>
              <w:rPr>
                <w:rFonts w:ascii="Times New Roman" w:eastAsia="宋体" w:hAnsi="Times New Roman" w:cs="Times New Roman"/>
                <w:szCs w:val="21"/>
              </w:rPr>
              <w:t>、</w:t>
            </w:r>
            <w:r>
              <w:rPr>
                <w:rFonts w:ascii="Times New Roman" w:eastAsia="宋体" w:hAnsi="Times New Roman" w:cs="Times New Roman"/>
                <w:szCs w:val="21"/>
              </w:rPr>
              <w:t>________</w:t>
            </w:r>
            <w:r>
              <w:rPr>
                <w:rFonts w:ascii="Times New Roman" w:eastAsia="宋体" w:hAnsi="Times New Roman" w:cs="Times New Roman"/>
                <w:szCs w:val="21"/>
              </w:rPr>
              <w:t>、</w:t>
            </w:r>
            <w:r>
              <w:rPr>
                <w:rFonts w:ascii="Times New Roman" w:eastAsia="宋体" w:hAnsi="Times New Roman" w:cs="Times New Roman"/>
                <w:szCs w:val="21"/>
              </w:rPr>
              <w:t>________</w:t>
            </w:r>
            <w:r>
              <w:rPr>
                <w:rFonts w:ascii="Times New Roman" w:eastAsia="宋体" w:hAnsi="Times New Roman" w:cs="Times New Roman"/>
                <w:szCs w:val="21"/>
              </w:rPr>
              <w:t>；频率</w:t>
            </w:r>
            <w:r>
              <w:rPr>
                <w:rFonts w:ascii="Times New Roman" w:eastAsia="宋体" w:hAnsi="Times New Roman" w:cs="Times New Roman"/>
                <w:szCs w:val="21"/>
              </w:rPr>
              <w:t>________</w:t>
            </w:r>
            <w:r>
              <w:rPr>
                <w:rFonts w:ascii="Times New Roman" w:eastAsia="宋体" w:hAnsi="Times New Roman" w:cs="Times New Roman"/>
                <w:szCs w:val="21"/>
              </w:rPr>
              <w:t>（具体要求）。</w:t>
            </w:r>
          </w:p>
          <w:p w:rsidR="007E0E60" w:rsidRDefault="007E0E60" w:rsidP="003803BC">
            <w:pPr>
              <w:widowControl/>
              <w:snapToGrid w:val="0"/>
              <w:spacing w:beforeLines="50" w:line="320" w:lineRule="exact"/>
              <w:rPr>
                <w:rFonts w:ascii="Times New Roman" w:eastAsia="宋体" w:hAnsi="Times New Roman" w:cs="Times New Roman"/>
                <w:szCs w:val="21"/>
              </w:rPr>
            </w:pPr>
            <w:r>
              <w:rPr>
                <w:rFonts w:ascii="Times New Roman" w:eastAsia="宋体" w:hAnsi="Times New Roman" w:cs="Times New Roman"/>
                <w:szCs w:val="21"/>
              </w:rPr>
              <w:t>3</w:t>
            </w:r>
            <w:r>
              <w:rPr>
                <w:rFonts w:ascii="Times New Roman" w:eastAsia="宋体" w:hAnsi="Times New Roman" w:cs="Times New Roman"/>
                <w:szCs w:val="21"/>
              </w:rPr>
              <w:t>、土壤：点位</w:t>
            </w:r>
            <w:r>
              <w:rPr>
                <w:rFonts w:ascii="Times New Roman" w:eastAsia="宋体" w:hAnsi="Times New Roman" w:cs="Times New Roman"/>
                <w:szCs w:val="21"/>
              </w:rPr>
              <w:t>____</w:t>
            </w:r>
            <w:r>
              <w:rPr>
                <w:rFonts w:ascii="Times New Roman" w:eastAsia="宋体" w:hAnsi="Times New Roman" w:cs="Times New Roman"/>
                <w:szCs w:val="21"/>
              </w:rPr>
              <w:t>个；因子</w:t>
            </w:r>
            <w:r>
              <w:rPr>
                <w:rFonts w:ascii="Times New Roman" w:eastAsia="宋体" w:hAnsi="Times New Roman" w:cs="Times New Roman"/>
                <w:szCs w:val="21"/>
              </w:rPr>
              <w:t>________</w:t>
            </w:r>
            <w:r>
              <w:rPr>
                <w:rFonts w:ascii="Times New Roman" w:eastAsia="宋体" w:hAnsi="Times New Roman" w:cs="Times New Roman"/>
                <w:szCs w:val="21"/>
              </w:rPr>
              <w:t>、</w:t>
            </w:r>
            <w:r>
              <w:rPr>
                <w:rFonts w:ascii="Times New Roman" w:eastAsia="宋体" w:hAnsi="Times New Roman" w:cs="Times New Roman"/>
                <w:szCs w:val="21"/>
              </w:rPr>
              <w:t>________</w:t>
            </w:r>
            <w:r>
              <w:rPr>
                <w:rFonts w:ascii="Times New Roman" w:eastAsia="宋体" w:hAnsi="Times New Roman" w:cs="Times New Roman"/>
                <w:szCs w:val="21"/>
              </w:rPr>
              <w:t>、</w:t>
            </w:r>
            <w:r>
              <w:rPr>
                <w:rFonts w:ascii="Times New Roman" w:eastAsia="宋体" w:hAnsi="Times New Roman" w:cs="Times New Roman"/>
                <w:szCs w:val="21"/>
              </w:rPr>
              <w:t>________</w:t>
            </w:r>
            <w:r>
              <w:rPr>
                <w:rFonts w:ascii="Times New Roman" w:eastAsia="宋体" w:hAnsi="Times New Roman" w:cs="Times New Roman"/>
                <w:szCs w:val="21"/>
              </w:rPr>
              <w:t>；频率</w:t>
            </w:r>
            <w:r>
              <w:rPr>
                <w:rFonts w:ascii="Times New Roman" w:eastAsia="宋体" w:hAnsi="Times New Roman" w:cs="Times New Roman"/>
                <w:szCs w:val="21"/>
              </w:rPr>
              <w:t>________</w:t>
            </w:r>
            <w:r>
              <w:rPr>
                <w:rFonts w:ascii="Times New Roman" w:eastAsia="宋体" w:hAnsi="Times New Roman" w:cs="Times New Roman"/>
                <w:szCs w:val="21"/>
              </w:rPr>
              <w:t>（具体要求）。</w:t>
            </w:r>
          </w:p>
          <w:p w:rsidR="007E0E60" w:rsidRDefault="007E0E60" w:rsidP="003803BC">
            <w:pPr>
              <w:widowControl/>
              <w:snapToGrid w:val="0"/>
              <w:spacing w:beforeLines="50" w:line="320" w:lineRule="exact"/>
              <w:rPr>
                <w:rFonts w:ascii="Times New Roman" w:eastAsia="宋体" w:hAnsi="Times New Roman" w:cs="Times New Roman"/>
                <w:szCs w:val="21"/>
              </w:rPr>
            </w:pPr>
            <w:r>
              <w:rPr>
                <w:rFonts w:ascii="Times New Roman" w:eastAsia="宋体" w:hAnsi="Times New Roman" w:cs="Times New Roman"/>
                <w:szCs w:val="21"/>
              </w:rPr>
              <w:t>4</w:t>
            </w:r>
            <w:r>
              <w:rPr>
                <w:rFonts w:ascii="Times New Roman" w:eastAsia="宋体" w:hAnsi="Times New Roman" w:cs="Times New Roman"/>
                <w:szCs w:val="21"/>
              </w:rPr>
              <w:t>、地下水：点位</w:t>
            </w:r>
            <w:r>
              <w:rPr>
                <w:rFonts w:ascii="Times New Roman" w:eastAsia="宋体" w:hAnsi="Times New Roman" w:cs="Times New Roman"/>
                <w:szCs w:val="21"/>
              </w:rPr>
              <w:t>____</w:t>
            </w:r>
            <w:r>
              <w:rPr>
                <w:rFonts w:ascii="Times New Roman" w:eastAsia="宋体" w:hAnsi="Times New Roman" w:cs="Times New Roman"/>
                <w:szCs w:val="21"/>
              </w:rPr>
              <w:t>个；因子</w:t>
            </w:r>
            <w:r>
              <w:rPr>
                <w:rFonts w:ascii="Times New Roman" w:eastAsia="宋体" w:hAnsi="Times New Roman" w:cs="Times New Roman"/>
                <w:szCs w:val="21"/>
              </w:rPr>
              <w:t>________</w:t>
            </w:r>
            <w:r>
              <w:rPr>
                <w:rFonts w:ascii="Times New Roman" w:eastAsia="宋体" w:hAnsi="Times New Roman" w:cs="Times New Roman"/>
                <w:szCs w:val="21"/>
              </w:rPr>
              <w:t>、</w:t>
            </w:r>
            <w:r>
              <w:rPr>
                <w:rFonts w:ascii="Times New Roman" w:eastAsia="宋体" w:hAnsi="Times New Roman" w:cs="Times New Roman"/>
                <w:szCs w:val="21"/>
              </w:rPr>
              <w:t>________</w:t>
            </w:r>
            <w:r>
              <w:rPr>
                <w:rFonts w:ascii="Times New Roman" w:eastAsia="宋体" w:hAnsi="Times New Roman" w:cs="Times New Roman"/>
                <w:szCs w:val="21"/>
              </w:rPr>
              <w:t>、</w:t>
            </w:r>
            <w:r>
              <w:rPr>
                <w:rFonts w:ascii="Times New Roman" w:eastAsia="宋体" w:hAnsi="Times New Roman" w:cs="Times New Roman"/>
                <w:szCs w:val="21"/>
              </w:rPr>
              <w:t>________</w:t>
            </w:r>
            <w:r>
              <w:rPr>
                <w:rFonts w:ascii="Times New Roman" w:eastAsia="宋体" w:hAnsi="Times New Roman" w:cs="Times New Roman"/>
                <w:szCs w:val="21"/>
              </w:rPr>
              <w:t>；频率</w:t>
            </w:r>
            <w:r>
              <w:rPr>
                <w:rFonts w:ascii="Times New Roman" w:eastAsia="宋体" w:hAnsi="Times New Roman" w:cs="Times New Roman"/>
                <w:szCs w:val="21"/>
              </w:rPr>
              <w:t>________</w:t>
            </w:r>
            <w:r>
              <w:rPr>
                <w:rFonts w:ascii="Times New Roman" w:eastAsia="宋体" w:hAnsi="Times New Roman" w:cs="Times New Roman"/>
                <w:szCs w:val="21"/>
              </w:rPr>
              <w:t>（具体要求）。</w:t>
            </w:r>
          </w:p>
          <w:p w:rsidR="007E0E60" w:rsidRDefault="007E0E60" w:rsidP="003803BC">
            <w:pPr>
              <w:widowControl/>
              <w:snapToGrid w:val="0"/>
              <w:spacing w:beforeLines="50" w:line="320" w:lineRule="exact"/>
              <w:rPr>
                <w:rFonts w:ascii="Times New Roman" w:eastAsia="宋体" w:hAnsi="Times New Roman" w:cs="Times New Roman"/>
                <w:szCs w:val="21"/>
              </w:rPr>
            </w:pPr>
            <w:r>
              <w:rPr>
                <w:rFonts w:ascii="Times New Roman" w:eastAsia="宋体" w:hAnsi="Times New Roman" w:cs="Times New Roman"/>
                <w:szCs w:val="21"/>
              </w:rPr>
              <w:t>5</w:t>
            </w:r>
            <w:r>
              <w:rPr>
                <w:rFonts w:ascii="Times New Roman" w:eastAsia="宋体" w:hAnsi="Times New Roman" w:cs="Times New Roman"/>
                <w:szCs w:val="21"/>
              </w:rPr>
              <w:t>、声环境：点位</w:t>
            </w:r>
            <w:r>
              <w:rPr>
                <w:rFonts w:ascii="Times New Roman" w:eastAsia="宋体" w:hAnsi="Times New Roman" w:cs="Times New Roman"/>
                <w:szCs w:val="21"/>
              </w:rPr>
              <w:t>____</w:t>
            </w:r>
            <w:r>
              <w:rPr>
                <w:rFonts w:ascii="Times New Roman" w:eastAsia="宋体" w:hAnsi="Times New Roman" w:cs="Times New Roman"/>
                <w:szCs w:val="21"/>
              </w:rPr>
              <w:t>个；因子</w:t>
            </w:r>
            <w:r>
              <w:rPr>
                <w:rFonts w:ascii="Times New Roman" w:eastAsia="宋体" w:hAnsi="Times New Roman" w:cs="Times New Roman"/>
                <w:szCs w:val="21"/>
              </w:rPr>
              <w:t>________</w:t>
            </w:r>
            <w:r>
              <w:rPr>
                <w:rFonts w:ascii="Times New Roman" w:eastAsia="宋体" w:hAnsi="Times New Roman" w:cs="Times New Roman"/>
                <w:szCs w:val="21"/>
              </w:rPr>
              <w:t>、</w:t>
            </w:r>
            <w:r>
              <w:rPr>
                <w:rFonts w:ascii="Times New Roman" w:eastAsia="宋体" w:hAnsi="Times New Roman" w:cs="Times New Roman"/>
                <w:szCs w:val="21"/>
              </w:rPr>
              <w:t>________</w:t>
            </w:r>
            <w:r>
              <w:rPr>
                <w:rFonts w:ascii="Times New Roman" w:eastAsia="宋体" w:hAnsi="Times New Roman" w:cs="Times New Roman"/>
                <w:szCs w:val="21"/>
              </w:rPr>
              <w:t>、</w:t>
            </w:r>
            <w:r>
              <w:rPr>
                <w:rFonts w:ascii="Times New Roman" w:eastAsia="宋体" w:hAnsi="Times New Roman" w:cs="Times New Roman"/>
                <w:szCs w:val="21"/>
              </w:rPr>
              <w:t>________</w:t>
            </w:r>
            <w:r>
              <w:rPr>
                <w:rFonts w:ascii="Times New Roman" w:eastAsia="宋体" w:hAnsi="Times New Roman" w:cs="Times New Roman"/>
                <w:szCs w:val="21"/>
              </w:rPr>
              <w:t>；频率</w:t>
            </w:r>
            <w:r>
              <w:rPr>
                <w:rFonts w:ascii="Times New Roman" w:eastAsia="宋体" w:hAnsi="Times New Roman" w:cs="Times New Roman"/>
                <w:szCs w:val="21"/>
              </w:rPr>
              <w:t>________</w:t>
            </w:r>
            <w:r>
              <w:rPr>
                <w:rFonts w:ascii="Times New Roman" w:eastAsia="宋体" w:hAnsi="Times New Roman" w:cs="Times New Roman"/>
                <w:szCs w:val="21"/>
              </w:rPr>
              <w:t>（具体要求）。</w:t>
            </w:r>
          </w:p>
        </w:tc>
        <w:tc>
          <w:tcPr>
            <w:tcW w:w="261" w:type="pct"/>
          </w:tcPr>
          <w:p w:rsidR="007E0E60" w:rsidRDefault="007E0E60" w:rsidP="007E0E60">
            <w:pPr>
              <w:snapToGrid w:val="0"/>
              <w:spacing w:line="320" w:lineRule="exact"/>
              <w:jc w:val="center"/>
              <w:rPr>
                <w:rFonts w:ascii="Times New Roman" w:eastAsia="宋体" w:hAnsi="Times New Roman" w:cs="Times New Roman"/>
                <w:szCs w:val="21"/>
              </w:rPr>
            </w:pPr>
            <w:r>
              <w:rPr>
                <w:rFonts w:ascii="Times New Roman" w:eastAsia="宋体" w:hAnsi="Times New Roman" w:cs="Times New Roman"/>
                <w:szCs w:val="21"/>
              </w:rPr>
              <w:t>10</w:t>
            </w:r>
          </w:p>
        </w:tc>
        <w:tc>
          <w:tcPr>
            <w:tcW w:w="905" w:type="pct"/>
          </w:tcPr>
          <w:p w:rsidR="007E0E60" w:rsidRDefault="007E0E60" w:rsidP="007E0E60">
            <w:pPr>
              <w:widowControl/>
              <w:snapToGrid w:val="0"/>
              <w:spacing w:line="320" w:lineRule="exact"/>
              <w:rPr>
                <w:rFonts w:ascii="Times New Roman" w:eastAsia="宋体" w:hAnsi="Times New Roman" w:cs="Times New Roman"/>
                <w:szCs w:val="21"/>
              </w:rPr>
            </w:pPr>
            <w:r>
              <w:rPr>
                <w:rFonts w:ascii="Times New Roman" w:eastAsia="宋体" w:hAnsi="Times New Roman" w:cs="Times New Roman"/>
                <w:szCs w:val="21"/>
              </w:rPr>
              <w:t>□ 10</w:t>
            </w:r>
            <w:r>
              <w:rPr>
                <w:rFonts w:ascii="Times New Roman" w:eastAsia="宋体" w:hAnsi="Times New Roman" w:cs="Times New Roman"/>
                <w:szCs w:val="21"/>
              </w:rPr>
              <w:t>分：</w:t>
            </w:r>
            <w:r>
              <w:rPr>
                <w:rFonts w:ascii="Times New Roman" w:eastAsia="宋体" w:hAnsi="Times New Roman" w:cs="Times New Roman"/>
                <w:szCs w:val="21"/>
              </w:rPr>
              <w:t>100%</w:t>
            </w:r>
            <w:r>
              <w:rPr>
                <w:rFonts w:ascii="Times New Roman" w:eastAsia="宋体" w:hAnsi="Times New Roman" w:cs="Times New Roman"/>
                <w:szCs w:val="21"/>
              </w:rPr>
              <w:t>落实规划环评提出的大气（常规因子除外）、水、土壤、地下水环境监测计划。</w:t>
            </w:r>
          </w:p>
          <w:p w:rsidR="007E0E60" w:rsidRDefault="007E0E60" w:rsidP="007E0E60">
            <w:pPr>
              <w:widowControl/>
              <w:snapToGrid w:val="0"/>
              <w:spacing w:line="320" w:lineRule="exact"/>
              <w:rPr>
                <w:rFonts w:ascii="Times New Roman" w:eastAsia="宋体" w:hAnsi="Times New Roman" w:cs="Times New Roman"/>
                <w:szCs w:val="21"/>
              </w:rPr>
            </w:pPr>
            <w:r>
              <w:rPr>
                <w:rFonts w:ascii="Times New Roman" w:eastAsia="宋体" w:hAnsi="Times New Roman" w:cs="Times New Roman"/>
                <w:szCs w:val="21"/>
              </w:rPr>
              <w:t>□ 7</w:t>
            </w:r>
            <w:r>
              <w:rPr>
                <w:rFonts w:ascii="Times New Roman" w:eastAsia="宋体" w:hAnsi="Times New Roman" w:cs="Times New Roman"/>
                <w:szCs w:val="21"/>
              </w:rPr>
              <w:t>分：基本落实规划环评提出的大气（常规因子除外）、水、土壤、地下水环境监测计划。</w:t>
            </w:r>
          </w:p>
          <w:p w:rsidR="007E0E60" w:rsidRDefault="007E0E60" w:rsidP="007E0E60">
            <w:pPr>
              <w:widowControl/>
              <w:snapToGrid w:val="0"/>
              <w:spacing w:line="320" w:lineRule="exact"/>
              <w:rPr>
                <w:rFonts w:ascii="Times New Roman" w:eastAsia="宋体" w:hAnsi="Times New Roman" w:cs="Times New Roman"/>
                <w:szCs w:val="21"/>
              </w:rPr>
            </w:pPr>
            <w:r>
              <w:rPr>
                <w:rFonts w:ascii="Times New Roman" w:eastAsia="宋体" w:hAnsi="Times New Roman" w:cs="Times New Roman"/>
                <w:szCs w:val="21"/>
              </w:rPr>
              <w:t>□ 4</w:t>
            </w:r>
            <w:r>
              <w:rPr>
                <w:rFonts w:ascii="Times New Roman" w:eastAsia="宋体" w:hAnsi="Times New Roman" w:cs="Times New Roman"/>
                <w:szCs w:val="21"/>
              </w:rPr>
              <w:t>分：监测要素或重要特征污染物明显缺失，或监测点位数、监测时段明显减少。</w:t>
            </w:r>
          </w:p>
          <w:p w:rsidR="007E0E60" w:rsidRDefault="007E0E60" w:rsidP="007E0E60">
            <w:pPr>
              <w:widowControl/>
              <w:snapToGrid w:val="0"/>
              <w:spacing w:line="320" w:lineRule="exact"/>
              <w:rPr>
                <w:rFonts w:ascii="Times New Roman" w:eastAsia="宋体" w:hAnsi="Times New Roman" w:cs="Times New Roman"/>
                <w:szCs w:val="21"/>
              </w:rPr>
            </w:pPr>
            <w:r>
              <w:rPr>
                <w:rFonts w:ascii="Times New Roman" w:eastAsia="宋体" w:hAnsi="Times New Roman" w:cs="Times New Roman"/>
                <w:szCs w:val="21"/>
              </w:rPr>
              <w:t>□ 0</w:t>
            </w:r>
            <w:r>
              <w:rPr>
                <w:rFonts w:ascii="Times New Roman" w:eastAsia="宋体" w:hAnsi="Times New Roman" w:cs="Times New Roman"/>
                <w:szCs w:val="21"/>
              </w:rPr>
              <w:t>分：未开展过环境质量监测。</w:t>
            </w:r>
          </w:p>
        </w:tc>
        <w:tc>
          <w:tcPr>
            <w:tcW w:w="1406" w:type="pct"/>
            <w:vAlign w:val="center"/>
          </w:tcPr>
          <w:p w:rsidR="007E0E60" w:rsidRDefault="007E0E60" w:rsidP="007E0E60">
            <w:pPr>
              <w:widowControl/>
              <w:snapToGrid w:val="0"/>
              <w:spacing w:line="320" w:lineRule="exact"/>
              <w:rPr>
                <w:rFonts w:ascii="Times New Roman" w:eastAsia="宋体" w:hAnsi="Times New Roman" w:cs="Times New Roman"/>
                <w:b/>
                <w:bCs/>
                <w:szCs w:val="21"/>
              </w:rPr>
            </w:pPr>
            <w:r>
              <w:rPr>
                <w:rFonts w:ascii="Times New Roman" w:eastAsia="宋体" w:hAnsi="Times New Roman" w:cs="Times New Roman"/>
                <w:b/>
                <w:bCs/>
                <w:szCs w:val="21"/>
              </w:rPr>
              <w:t>园区</w:t>
            </w:r>
            <w:r>
              <w:rPr>
                <w:rFonts w:ascii="Times New Roman" w:eastAsia="宋体" w:hAnsi="Times New Roman" w:cs="Times New Roman"/>
                <w:b/>
                <w:bCs/>
                <w:szCs w:val="21"/>
              </w:rPr>
              <w:t>2022</w:t>
            </w:r>
            <w:r>
              <w:rPr>
                <w:rFonts w:ascii="Times New Roman" w:eastAsia="宋体" w:hAnsi="Times New Roman" w:cs="Times New Roman"/>
                <w:b/>
                <w:bCs/>
                <w:szCs w:val="21"/>
              </w:rPr>
              <w:t>年</w:t>
            </w:r>
            <w:r>
              <w:rPr>
                <w:rFonts w:ascii="Times New Roman" w:eastAsia="宋体" w:hAnsi="Times New Roman" w:cs="Times New Roman"/>
                <w:b/>
                <w:bCs/>
                <w:szCs w:val="21"/>
                <w:u w:val="single"/>
              </w:rPr>
              <w:t>开展</w:t>
            </w:r>
            <w:r>
              <w:rPr>
                <w:rFonts w:ascii="Times New Roman" w:eastAsia="宋体" w:hAnsi="Times New Roman" w:cs="Times New Roman"/>
                <w:b/>
                <w:bCs/>
                <w:szCs w:val="21"/>
                <w:u w:val="single"/>
              </w:rPr>
              <w:t>/</w:t>
            </w:r>
            <w:r>
              <w:rPr>
                <w:rFonts w:ascii="Times New Roman" w:eastAsia="宋体" w:hAnsi="Times New Roman" w:cs="Times New Roman"/>
                <w:b/>
                <w:bCs/>
                <w:szCs w:val="21"/>
                <w:u w:val="single"/>
              </w:rPr>
              <w:t>未开展</w:t>
            </w:r>
            <w:r>
              <w:rPr>
                <w:rFonts w:ascii="Times New Roman" w:eastAsia="宋体" w:hAnsi="Times New Roman" w:cs="Times New Roman"/>
                <w:b/>
                <w:bCs/>
                <w:szCs w:val="21"/>
              </w:rPr>
              <w:t>环境质量监测，</w:t>
            </w:r>
          </w:p>
          <w:p w:rsidR="007E0E60" w:rsidRDefault="007E0E60" w:rsidP="007E0E60">
            <w:pPr>
              <w:widowControl/>
              <w:snapToGrid w:val="0"/>
              <w:spacing w:line="320" w:lineRule="exact"/>
              <w:rPr>
                <w:rFonts w:ascii="Times New Roman" w:eastAsia="宋体" w:hAnsi="Times New Roman" w:cs="Times New Roman"/>
                <w:b/>
                <w:bCs/>
                <w:szCs w:val="21"/>
              </w:rPr>
            </w:pPr>
          </w:p>
          <w:p w:rsidR="007E0E60" w:rsidRDefault="007E0E60" w:rsidP="007E0E60">
            <w:pPr>
              <w:widowControl/>
              <w:snapToGrid w:val="0"/>
              <w:spacing w:line="320" w:lineRule="exact"/>
              <w:rPr>
                <w:rFonts w:ascii="Times New Roman" w:eastAsia="宋体" w:hAnsi="Times New Roman" w:cs="Times New Roman"/>
                <w:szCs w:val="21"/>
              </w:rPr>
            </w:pPr>
            <w:r>
              <w:rPr>
                <w:rFonts w:ascii="Times New Roman" w:eastAsia="宋体" w:hAnsi="Times New Roman" w:cs="Times New Roman"/>
                <w:szCs w:val="21"/>
              </w:rPr>
              <w:t>园区</w:t>
            </w:r>
            <w:r>
              <w:rPr>
                <w:rFonts w:ascii="Times New Roman" w:eastAsia="宋体" w:hAnsi="Times New Roman" w:cs="Times New Roman"/>
                <w:szCs w:val="21"/>
                <w:u w:val="single"/>
              </w:rPr>
              <w:t>100%</w:t>
            </w:r>
            <w:r>
              <w:rPr>
                <w:rFonts w:ascii="Times New Roman" w:eastAsia="宋体" w:hAnsi="Times New Roman" w:cs="Times New Roman"/>
                <w:szCs w:val="21"/>
                <w:u w:val="single"/>
              </w:rPr>
              <w:t>落实监测计划</w:t>
            </w:r>
            <w:r>
              <w:rPr>
                <w:rFonts w:ascii="Times New Roman" w:eastAsia="宋体" w:hAnsi="Times New Roman" w:cs="Times New Roman"/>
                <w:szCs w:val="21"/>
                <w:u w:val="single"/>
              </w:rPr>
              <w:t>/</w:t>
            </w:r>
            <w:r>
              <w:rPr>
                <w:rFonts w:ascii="Times New Roman" w:eastAsia="宋体" w:hAnsi="Times New Roman" w:cs="Times New Roman"/>
                <w:szCs w:val="21"/>
                <w:u w:val="single"/>
              </w:rPr>
              <w:t>基本落实监测计划</w:t>
            </w:r>
            <w:r>
              <w:rPr>
                <w:rFonts w:ascii="Times New Roman" w:eastAsia="宋体" w:hAnsi="Times New Roman" w:cs="Times New Roman"/>
                <w:szCs w:val="21"/>
                <w:u w:val="single"/>
              </w:rPr>
              <w:t>/</w:t>
            </w:r>
            <w:r>
              <w:rPr>
                <w:rFonts w:ascii="Times New Roman" w:eastAsia="宋体" w:hAnsi="Times New Roman" w:cs="Times New Roman"/>
                <w:szCs w:val="21"/>
                <w:u w:val="single"/>
              </w:rPr>
              <w:t>监测计划有明显缺失</w:t>
            </w:r>
            <w:r>
              <w:rPr>
                <w:rFonts w:ascii="Times New Roman" w:eastAsia="宋体" w:hAnsi="Times New Roman" w:cs="Times New Roman" w:hint="eastAsia"/>
                <w:szCs w:val="21"/>
                <w:u w:val="single"/>
              </w:rPr>
              <w:t>，</w:t>
            </w:r>
            <w:r>
              <w:rPr>
                <w:rFonts w:ascii="Times New Roman" w:eastAsia="宋体" w:hAnsi="Times New Roman" w:cs="Times New Roman"/>
                <w:szCs w:val="21"/>
              </w:rPr>
              <w:t>原因如下：</w:t>
            </w:r>
          </w:p>
          <w:p w:rsidR="007E0E60" w:rsidRDefault="007E0E60" w:rsidP="007E0E60">
            <w:pPr>
              <w:widowControl/>
              <w:snapToGrid w:val="0"/>
              <w:spacing w:line="320" w:lineRule="exact"/>
              <w:rPr>
                <w:rFonts w:ascii="Times New Roman" w:eastAsia="宋体" w:hAnsi="Times New Roman" w:cs="Times New Roman"/>
                <w:szCs w:val="21"/>
              </w:rPr>
            </w:pPr>
            <w:r>
              <w:rPr>
                <w:rFonts w:ascii="Times New Roman" w:eastAsia="宋体" w:hAnsi="Times New Roman" w:cs="Times New Roman"/>
                <w:szCs w:val="21"/>
              </w:rPr>
              <w:t>（</w:t>
            </w:r>
            <w:r>
              <w:rPr>
                <w:rFonts w:ascii="Times New Roman" w:eastAsia="宋体" w:hAnsi="Times New Roman" w:cs="Times New Roman"/>
                <w:szCs w:val="21"/>
              </w:rPr>
              <w:t>1</w:t>
            </w:r>
            <w:r>
              <w:rPr>
                <w:rFonts w:ascii="Times New Roman" w:eastAsia="宋体" w:hAnsi="Times New Roman" w:cs="Times New Roman"/>
                <w:szCs w:val="21"/>
              </w:rPr>
              <w:t>）环境空气：规划环评要求</w:t>
            </w:r>
            <w:r w:rsidRPr="00BD533F">
              <w:rPr>
                <w:rFonts w:ascii="Times New Roman" w:eastAsia="宋体" w:hAnsi="Times New Roman" w:cs="Times New Roman" w:hint="eastAsia"/>
                <w:szCs w:val="21"/>
              </w:rPr>
              <w:t>【点位</w:t>
            </w:r>
            <w:r w:rsidRPr="00BD533F">
              <w:rPr>
                <w:rFonts w:ascii="Times New Roman" w:eastAsia="宋体" w:hAnsi="Times New Roman" w:cs="Times New Roman"/>
                <w:szCs w:val="21"/>
              </w:rPr>
              <w:t>/</w:t>
            </w:r>
            <w:r w:rsidRPr="00BD533F">
              <w:rPr>
                <w:rFonts w:ascii="Times New Roman" w:eastAsia="宋体" w:hAnsi="Times New Roman" w:cs="Times New Roman" w:hint="eastAsia"/>
                <w:szCs w:val="21"/>
              </w:rPr>
              <w:t>因子</w:t>
            </w:r>
            <w:r w:rsidRPr="00BD533F">
              <w:rPr>
                <w:rFonts w:ascii="Times New Roman" w:eastAsia="宋体" w:hAnsi="Times New Roman" w:cs="Times New Roman"/>
                <w:szCs w:val="21"/>
              </w:rPr>
              <w:t>/</w:t>
            </w:r>
            <w:r w:rsidRPr="00BD533F">
              <w:rPr>
                <w:rFonts w:ascii="Times New Roman" w:eastAsia="宋体" w:hAnsi="Times New Roman" w:cs="Times New Roman" w:hint="eastAsia"/>
                <w:szCs w:val="21"/>
              </w:rPr>
              <w:t>频次】</w:t>
            </w:r>
            <w:r w:rsidRPr="00BD533F">
              <w:rPr>
                <w:rFonts w:ascii="Times New Roman" w:eastAsia="宋体" w:hAnsi="Times New Roman" w:cs="Times New Roman"/>
                <w:szCs w:val="21"/>
              </w:rPr>
              <w:t>____________</w:t>
            </w:r>
            <w:r>
              <w:rPr>
                <w:rFonts w:ascii="Times New Roman" w:eastAsia="宋体" w:hAnsi="Times New Roman" w:cs="Times New Roman"/>
                <w:szCs w:val="21"/>
              </w:rPr>
              <w:t>，园区实际</w:t>
            </w:r>
            <w:r w:rsidRPr="00BD533F">
              <w:rPr>
                <w:rFonts w:ascii="Times New Roman" w:eastAsia="宋体" w:hAnsi="Times New Roman" w:cs="Times New Roman" w:hint="eastAsia"/>
                <w:szCs w:val="21"/>
              </w:rPr>
              <w:t>【点位</w:t>
            </w:r>
            <w:r w:rsidRPr="00BD533F">
              <w:rPr>
                <w:rFonts w:ascii="Times New Roman" w:eastAsia="宋体" w:hAnsi="Times New Roman" w:cs="Times New Roman"/>
                <w:szCs w:val="21"/>
              </w:rPr>
              <w:t>/</w:t>
            </w:r>
            <w:r w:rsidRPr="00BD533F">
              <w:rPr>
                <w:rFonts w:ascii="Times New Roman" w:eastAsia="宋体" w:hAnsi="Times New Roman" w:cs="Times New Roman" w:hint="eastAsia"/>
                <w:szCs w:val="21"/>
              </w:rPr>
              <w:t>因子</w:t>
            </w:r>
            <w:r w:rsidRPr="00BD533F">
              <w:rPr>
                <w:rFonts w:ascii="Times New Roman" w:eastAsia="宋体" w:hAnsi="Times New Roman" w:cs="Times New Roman"/>
                <w:szCs w:val="21"/>
              </w:rPr>
              <w:t>/</w:t>
            </w:r>
            <w:r w:rsidRPr="00BD533F">
              <w:rPr>
                <w:rFonts w:ascii="Times New Roman" w:eastAsia="宋体" w:hAnsi="Times New Roman" w:cs="Times New Roman" w:hint="eastAsia"/>
                <w:szCs w:val="21"/>
              </w:rPr>
              <w:t>频次】</w:t>
            </w:r>
            <w:r>
              <w:rPr>
                <w:rFonts w:ascii="Times New Roman" w:eastAsia="宋体" w:hAnsi="Times New Roman" w:cs="Times New Roman"/>
                <w:szCs w:val="21"/>
              </w:rPr>
              <w:t>____________</w:t>
            </w:r>
            <w:r w:rsidRPr="00BD533F">
              <w:rPr>
                <w:rFonts w:ascii="Times New Roman" w:eastAsia="宋体" w:hAnsi="Times New Roman" w:cs="Times New Roman" w:hint="eastAsia"/>
                <w:szCs w:val="21"/>
              </w:rPr>
              <w:t>。</w:t>
            </w:r>
          </w:p>
          <w:p w:rsidR="007E0E60" w:rsidRDefault="007E0E60" w:rsidP="007E0E60">
            <w:pPr>
              <w:widowControl/>
              <w:snapToGrid w:val="0"/>
              <w:spacing w:line="320" w:lineRule="exact"/>
              <w:rPr>
                <w:rFonts w:ascii="Times New Roman" w:eastAsia="宋体" w:hAnsi="Times New Roman" w:cs="Times New Roman"/>
                <w:szCs w:val="21"/>
              </w:rPr>
            </w:pPr>
            <w:r>
              <w:rPr>
                <w:rFonts w:ascii="Times New Roman" w:eastAsia="宋体" w:hAnsi="Times New Roman" w:cs="Times New Roman"/>
                <w:szCs w:val="21"/>
              </w:rPr>
              <w:t>（</w:t>
            </w:r>
            <w:r>
              <w:rPr>
                <w:rFonts w:ascii="Times New Roman" w:eastAsia="宋体" w:hAnsi="Times New Roman" w:cs="Times New Roman"/>
                <w:szCs w:val="21"/>
              </w:rPr>
              <w:t>2</w:t>
            </w:r>
            <w:r>
              <w:rPr>
                <w:rFonts w:ascii="Times New Roman" w:eastAsia="宋体" w:hAnsi="Times New Roman" w:cs="Times New Roman"/>
                <w:szCs w:val="21"/>
              </w:rPr>
              <w:t>）地表水：规划环评要求</w:t>
            </w:r>
            <w:r w:rsidRPr="00BD533F">
              <w:rPr>
                <w:rFonts w:ascii="Times New Roman" w:eastAsia="宋体" w:hAnsi="Times New Roman" w:cs="Times New Roman" w:hint="eastAsia"/>
                <w:szCs w:val="21"/>
              </w:rPr>
              <w:t>【点位</w:t>
            </w:r>
            <w:r w:rsidRPr="00BD533F">
              <w:rPr>
                <w:rFonts w:ascii="Times New Roman" w:eastAsia="宋体" w:hAnsi="Times New Roman" w:cs="Times New Roman"/>
                <w:szCs w:val="21"/>
              </w:rPr>
              <w:t>/</w:t>
            </w:r>
            <w:r w:rsidRPr="00BD533F">
              <w:rPr>
                <w:rFonts w:ascii="Times New Roman" w:eastAsia="宋体" w:hAnsi="Times New Roman" w:cs="Times New Roman" w:hint="eastAsia"/>
                <w:szCs w:val="21"/>
              </w:rPr>
              <w:t>因子</w:t>
            </w:r>
            <w:r w:rsidRPr="00BD533F">
              <w:rPr>
                <w:rFonts w:ascii="Times New Roman" w:eastAsia="宋体" w:hAnsi="Times New Roman" w:cs="Times New Roman"/>
                <w:szCs w:val="21"/>
              </w:rPr>
              <w:t>/</w:t>
            </w:r>
            <w:r w:rsidRPr="00BD533F">
              <w:rPr>
                <w:rFonts w:ascii="Times New Roman" w:eastAsia="宋体" w:hAnsi="Times New Roman" w:cs="Times New Roman" w:hint="eastAsia"/>
                <w:szCs w:val="21"/>
              </w:rPr>
              <w:t>频次】</w:t>
            </w:r>
            <w:r>
              <w:rPr>
                <w:rFonts w:ascii="Times New Roman" w:eastAsia="宋体" w:hAnsi="Times New Roman" w:cs="Times New Roman"/>
                <w:szCs w:val="21"/>
              </w:rPr>
              <w:t>____________</w:t>
            </w:r>
            <w:r>
              <w:rPr>
                <w:rFonts w:ascii="Times New Roman" w:eastAsia="宋体" w:hAnsi="Times New Roman" w:cs="Times New Roman"/>
                <w:szCs w:val="21"/>
              </w:rPr>
              <w:t>，园区实际</w:t>
            </w:r>
            <w:r w:rsidRPr="00BD533F">
              <w:rPr>
                <w:rFonts w:ascii="Times New Roman" w:eastAsia="宋体" w:hAnsi="Times New Roman" w:cs="Times New Roman" w:hint="eastAsia"/>
                <w:szCs w:val="21"/>
              </w:rPr>
              <w:t>【点位</w:t>
            </w:r>
            <w:r w:rsidRPr="00BD533F">
              <w:rPr>
                <w:rFonts w:ascii="Times New Roman" w:eastAsia="宋体" w:hAnsi="Times New Roman" w:cs="Times New Roman"/>
                <w:szCs w:val="21"/>
              </w:rPr>
              <w:t>/</w:t>
            </w:r>
            <w:r w:rsidRPr="00BD533F">
              <w:rPr>
                <w:rFonts w:ascii="Times New Roman" w:eastAsia="宋体" w:hAnsi="Times New Roman" w:cs="Times New Roman" w:hint="eastAsia"/>
                <w:szCs w:val="21"/>
              </w:rPr>
              <w:t>因子</w:t>
            </w:r>
            <w:r w:rsidRPr="00BD533F">
              <w:rPr>
                <w:rFonts w:ascii="Times New Roman" w:eastAsia="宋体" w:hAnsi="Times New Roman" w:cs="Times New Roman"/>
                <w:szCs w:val="21"/>
              </w:rPr>
              <w:t>/</w:t>
            </w:r>
            <w:r w:rsidRPr="00BD533F">
              <w:rPr>
                <w:rFonts w:ascii="Times New Roman" w:eastAsia="宋体" w:hAnsi="Times New Roman" w:cs="Times New Roman" w:hint="eastAsia"/>
                <w:szCs w:val="21"/>
              </w:rPr>
              <w:t>频次】</w:t>
            </w:r>
            <w:r w:rsidRPr="00BD533F">
              <w:rPr>
                <w:rFonts w:ascii="Times New Roman" w:eastAsia="宋体" w:hAnsi="Times New Roman" w:cs="Times New Roman"/>
                <w:szCs w:val="21"/>
              </w:rPr>
              <w:t>____________</w:t>
            </w:r>
            <w:r w:rsidRPr="00BD533F">
              <w:rPr>
                <w:rFonts w:ascii="Times New Roman" w:eastAsia="宋体" w:hAnsi="Times New Roman" w:cs="Times New Roman" w:hint="eastAsia"/>
                <w:szCs w:val="21"/>
              </w:rPr>
              <w:t>。</w:t>
            </w:r>
          </w:p>
          <w:p w:rsidR="007E0E60" w:rsidRDefault="007E0E60" w:rsidP="007E0E60">
            <w:pPr>
              <w:widowControl/>
              <w:snapToGrid w:val="0"/>
              <w:spacing w:line="320" w:lineRule="exact"/>
              <w:rPr>
                <w:rFonts w:ascii="Times New Roman" w:eastAsia="宋体" w:hAnsi="Times New Roman" w:cs="Times New Roman"/>
                <w:szCs w:val="21"/>
              </w:rPr>
            </w:pPr>
            <w:r>
              <w:rPr>
                <w:rFonts w:ascii="Times New Roman" w:eastAsia="宋体" w:hAnsi="Times New Roman" w:cs="Times New Roman"/>
                <w:szCs w:val="21"/>
              </w:rPr>
              <w:t>（</w:t>
            </w:r>
            <w:r>
              <w:rPr>
                <w:rFonts w:ascii="Times New Roman" w:eastAsia="宋体" w:hAnsi="Times New Roman" w:cs="Times New Roman"/>
                <w:szCs w:val="21"/>
              </w:rPr>
              <w:t>3</w:t>
            </w:r>
            <w:r>
              <w:rPr>
                <w:rFonts w:ascii="Times New Roman" w:eastAsia="宋体" w:hAnsi="Times New Roman" w:cs="Times New Roman"/>
                <w:szCs w:val="21"/>
              </w:rPr>
              <w:t>）</w:t>
            </w:r>
            <w:r>
              <w:rPr>
                <w:rFonts w:ascii="Times New Roman" w:eastAsia="宋体" w:hAnsi="Times New Roman" w:cs="Times New Roman"/>
                <w:szCs w:val="21"/>
              </w:rPr>
              <w:t>……</w:t>
            </w:r>
          </w:p>
        </w:tc>
      </w:tr>
      <w:tr w:rsidR="007E0E60" w:rsidTr="007E0E60">
        <w:trPr>
          <w:jc w:val="center"/>
        </w:trPr>
        <w:tc>
          <w:tcPr>
            <w:tcW w:w="547" w:type="pct"/>
            <w:vMerge/>
            <w:vAlign w:val="center"/>
          </w:tcPr>
          <w:p w:rsidR="007E0E60" w:rsidRDefault="007E0E60" w:rsidP="007E0E60">
            <w:pPr>
              <w:snapToGrid w:val="0"/>
              <w:spacing w:line="320" w:lineRule="exact"/>
              <w:jc w:val="center"/>
              <w:rPr>
                <w:rFonts w:ascii="Times New Roman" w:eastAsia="宋体" w:hAnsi="Times New Roman" w:cs="Times New Roman"/>
                <w:szCs w:val="21"/>
              </w:rPr>
            </w:pPr>
          </w:p>
        </w:tc>
        <w:tc>
          <w:tcPr>
            <w:tcW w:w="627" w:type="pct"/>
          </w:tcPr>
          <w:p w:rsidR="007E0E60" w:rsidRDefault="007E0E60" w:rsidP="007E0E60">
            <w:pPr>
              <w:snapToGrid w:val="0"/>
              <w:spacing w:line="320" w:lineRule="exact"/>
              <w:rPr>
                <w:rFonts w:ascii="Times New Roman" w:eastAsia="宋体" w:hAnsi="Times New Roman" w:cs="Times New Roman"/>
                <w:szCs w:val="21"/>
              </w:rPr>
            </w:pPr>
            <w:r>
              <w:rPr>
                <w:rFonts w:ascii="Times New Roman" w:eastAsia="宋体" w:hAnsi="Times New Roman" w:cs="Times New Roman"/>
                <w:szCs w:val="21"/>
              </w:rPr>
              <w:t>8.</w:t>
            </w:r>
            <w:r>
              <w:rPr>
                <w:rFonts w:ascii="Times New Roman" w:eastAsia="宋体" w:hAnsi="Times New Roman" w:cs="Times New Roman"/>
                <w:szCs w:val="21"/>
              </w:rPr>
              <w:t>园区环境风险防范</w:t>
            </w:r>
          </w:p>
        </w:tc>
        <w:tc>
          <w:tcPr>
            <w:tcW w:w="1254" w:type="pct"/>
          </w:tcPr>
          <w:p w:rsidR="007E0E60" w:rsidRDefault="007E0E60" w:rsidP="007E0E60">
            <w:pPr>
              <w:widowControl/>
              <w:snapToGrid w:val="0"/>
              <w:spacing w:line="320" w:lineRule="exact"/>
              <w:rPr>
                <w:rFonts w:ascii="Times New Roman" w:eastAsia="宋体" w:hAnsi="Times New Roman" w:cs="Times New Roman"/>
                <w:b/>
                <w:szCs w:val="21"/>
              </w:rPr>
            </w:pPr>
            <w:r>
              <w:rPr>
                <w:rFonts w:ascii="Times New Roman" w:eastAsia="宋体" w:hAnsi="Times New Roman" w:cs="Times New Roman"/>
                <w:szCs w:val="21"/>
              </w:rPr>
              <w:t>园区或所在镇编制突发环境事件应急预案，且定期开展演练。</w:t>
            </w:r>
          </w:p>
        </w:tc>
        <w:tc>
          <w:tcPr>
            <w:tcW w:w="261" w:type="pct"/>
          </w:tcPr>
          <w:p w:rsidR="007E0E60" w:rsidRDefault="007E0E60" w:rsidP="007E0E60">
            <w:pPr>
              <w:snapToGrid w:val="0"/>
              <w:spacing w:line="320" w:lineRule="exact"/>
              <w:jc w:val="center"/>
              <w:rPr>
                <w:rFonts w:ascii="Times New Roman" w:eastAsia="宋体" w:hAnsi="Times New Roman" w:cs="Times New Roman"/>
                <w:szCs w:val="21"/>
              </w:rPr>
            </w:pPr>
            <w:r>
              <w:rPr>
                <w:rFonts w:ascii="Times New Roman" w:eastAsia="宋体" w:hAnsi="Times New Roman" w:cs="Times New Roman"/>
                <w:szCs w:val="21"/>
              </w:rPr>
              <w:t>5</w:t>
            </w:r>
          </w:p>
        </w:tc>
        <w:tc>
          <w:tcPr>
            <w:tcW w:w="905" w:type="pct"/>
          </w:tcPr>
          <w:p w:rsidR="007E0E60" w:rsidRDefault="007E0E60" w:rsidP="007E0E60">
            <w:pPr>
              <w:widowControl/>
              <w:snapToGrid w:val="0"/>
              <w:spacing w:line="320" w:lineRule="exact"/>
              <w:rPr>
                <w:rFonts w:ascii="Times New Roman" w:eastAsia="宋体" w:hAnsi="Times New Roman" w:cs="Times New Roman"/>
                <w:szCs w:val="21"/>
              </w:rPr>
            </w:pPr>
            <w:r>
              <w:rPr>
                <w:rFonts w:ascii="Times New Roman" w:eastAsia="宋体" w:hAnsi="Times New Roman" w:cs="Times New Roman"/>
                <w:szCs w:val="21"/>
              </w:rPr>
              <w:t>□ 5</w:t>
            </w:r>
            <w:r>
              <w:rPr>
                <w:rFonts w:ascii="Times New Roman" w:eastAsia="宋体" w:hAnsi="Times New Roman" w:cs="Times New Roman"/>
                <w:szCs w:val="21"/>
              </w:rPr>
              <w:t>分：应急预案覆盖全园区，且定期演练。</w:t>
            </w:r>
          </w:p>
          <w:p w:rsidR="007E0E60" w:rsidRDefault="000A735D" w:rsidP="007E0E60">
            <w:pPr>
              <w:widowControl/>
              <w:snapToGrid w:val="0"/>
              <w:spacing w:line="320" w:lineRule="exact"/>
              <w:rPr>
                <w:rFonts w:ascii="Times New Roman" w:eastAsia="宋体" w:hAnsi="Times New Roman" w:cs="Times New Roman"/>
                <w:szCs w:val="21"/>
              </w:rPr>
            </w:pPr>
            <w:sdt>
              <w:sdtPr>
                <w:rPr>
                  <w:rFonts w:ascii="Times New Roman" w:eastAsia="宋体" w:hAnsi="Times New Roman" w:cs="Times New Roman"/>
                  <w:szCs w:val="21"/>
                </w:rPr>
                <w:id w:val="403491765"/>
              </w:sdtPr>
              <w:sdtContent/>
            </w:sdt>
            <w:r w:rsidR="007E0E60">
              <w:rPr>
                <w:rFonts w:ascii="Times New Roman" w:eastAsia="宋体" w:hAnsi="Times New Roman" w:cs="Times New Roman"/>
                <w:szCs w:val="21"/>
              </w:rPr>
              <w:t>□ 3</w:t>
            </w:r>
            <w:r w:rsidR="007E0E60">
              <w:rPr>
                <w:rFonts w:ascii="Times New Roman" w:eastAsia="宋体" w:hAnsi="Times New Roman" w:cs="Times New Roman"/>
                <w:szCs w:val="21"/>
              </w:rPr>
              <w:t>分：应急预案覆盖部分园区，或未实施演练。</w:t>
            </w:r>
          </w:p>
          <w:p w:rsidR="007E0E60" w:rsidRDefault="007E0E60" w:rsidP="007E0E60">
            <w:pPr>
              <w:widowControl/>
              <w:snapToGrid w:val="0"/>
              <w:spacing w:line="320" w:lineRule="exact"/>
              <w:rPr>
                <w:rFonts w:ascii="Times New Roman" w:eastAsia="宋体" w:hAnsi="Times New Roman" w:cs="Times New Roman"/>
                <w:szCs w:val="21"/>
              </w:rPr>
            </w:pPr>
            <w:r>
              <w:rPr>
                <w:rFonts w:ascii="Times New Roman" w:eastAsia="宋体" w:hAnsi="Times New Roman" w:cs="Times New Roman"/>
                <w:szCs w:val="21"/>
              </w:rPr>
              <w:t>□ 0</w:t>
            </w:r>
            <w:r>
              <w:rPr>
                <w:rFonts w:ascii="Times New Roman" w:eastAsia="宋体" w:hAnsi="Times New Roman" w:cs="Times New Roman"/>
                <w:szCs w:val="21"/>
              </w:rPr>
              <w:t>分：未编制应急预案。</w:t>
            </w:r>
          </w:p>
        </w:tc>
        <w:tc>
          <w:tcPr>
            <w:tcW w:w="1406" w:type="pct"/>
          </w:tcPr>
          <w:p w:rsidR="007E0E60" w:rsidRPr="00BD533F" w:rsidRDefault="007E0E60" w:rsidP="007E0E60">
            <w:pPr>
              <w:widowControl/>
              <w:snapToGrid w:val="0"/>
              <w:spacing w:line="320" w:lineRule="exact"/>
              <w:rPr>
                <w:rFonts w:ascii="Times New Roman" w:eastAsia="宋体" w:hAnsi="Times New Roman" w:cs="Times New Roman"/>
                <w:szCs w:val="21"/>
              </w:rPr>
            </w:pPr>
            <w:r w:rsidRPr="00BD533F">
              <w:rPr>
                <w:rFonts w:ascii="Times New Roman" w:eastAsia="宋体" w:hAnsi="Times New Roman" w:cs="Times New Roman" w:hint="eastAsia"/>
                <w:szCs w:val="21"/>
              </w:rPr>
              <w:t>【以下按实选择】</w:t>
            </w:r>
          </w:p>
          <w:p w:rsidR="007E0E60" w:rsidRDefault="007E0E60" w:rsidP="007E0E60">
            <w:pPr>
              <w:widowControl/>
              <w:snapToGrid w:val="0"/>
              <w:spacing w:line="320" w:lineRule="exact"/>
              <w:rPr>
                <w:rFonts w:ascii="Times New Roman" w:eastAsia="宋体" w:hAnsi="Times New Roman" w:cs="Times New Roman"/>
                <w:szCs w:val="21"/>
              </w:rPr>
            </w:pPr>
            <w:r>
              <w:rPr>
                <w:rFonts w:ascii="Times New Roman" w:eastAsia="宋体" w:hAnsi="Times New Roman" w:cs="Times New Roman"/>
                <w:szCs w:val="21"/>
              </w:rPr>
              <w:t>（</w:t>
            </w:r>
            <w:r>
              <w:rPr>
                <w:rFonts w:ascii="Times New Roman" w:eastAsia="宋体" w:hAnsi="Times New Roman" w:cs="Times New Roman"/>
                <w:szCs w:val="21"/>
              </w:rPr>
              <w:t>1</w:t>
            </w:r>
            <w:r>
              <w:rPr>
                <w:rFonts w:ascii="Times New Roman" w:eastAsia="宋体" w:hAnsi="Times New Roman" w:cs="Times New Roman"/>
                <w:szCs w:val="21"/>
              </w:rPr>
              <w:t>）园区已于年编制应急预案，并在</w:t>
            </w:r>
            <w:r>
              <w:rPr>
                <w:rFonts w:ascii="Times New Roman" w:eastAsia="宋体" w:hAnsi="Times New Roman" w:cs="Times New Roman"/>
                <w:szCs w:val="21"/>
              </w:rPr>
              <w:t>_____</w:t>
            </w:r>
            <w:r>
              <w:rPr>
                <w:rFonts w:ascii="Times New Roman" w:eastAsia="宋体" w:hAnsi="Times New Roman" w:cs="Times New Roman"/>
                <w:szCs w:val="21"/>
              </w:rPr>
              <w:t>区完成备案，应急预案范围</w:t>
            </w:r>
            <w:r>
              <w:rPr>
                <w:rFonts w:ascii="Times New Roman" w:eastAsia="宋体" w:hAnsi="Times New Roman" w:cs="Times New Roman"/>
                <w:szCs w:val="21"/>
                <w:u w:val="single"/>
              </w:rPr>
              <w:t>覆盖全园区</w:t>
            </w:r>
            <w:r>
              <w:rPr>
                <w:rFonts w:ascii="Times New Roman" w:eastAsia="宋体" w:hAnsi="Times New Roman" w:cs="Times New Roman"/>
                <w:szCs w:val="21"/>
                <w:u w:val="single"/>
              </w:rPr>
              <w:t>/</w:t>
            </w:r>
            <w:r>
              <w:rPr>
                <w:rFonts w:ascii="Times New Roman" w:eastAsia="宋体" w:hAnsi="Times New Roman" w:cs="Times New Roman"/>
                <w:szCs w:val="21"/>
                <w:u w:val="single"/>
              </w:rPr>
              <w:t>覆盖部分园区</w:t>
            </w:r>
            <w:r>
              <w:rPr>
                <w:rFonts w:ascii="Times New Roman" w:eastAsia="宋体" w:hAnsi="Times New Roman" w:cs="Times New Roman"/>
                <w:szCs w:val="21"/>
              </w:rPr>
              <w:t>。</w:t>
            </w:r>
          </w:p>
          <w:p w:rsidR="007E0E60" w:rsidRDefault="007E0E60" w:rsidP="007E0E60">
            <w:pPr>
              <w:widowControl/>
              <w:snapToGrid w:val="0"/>
              <w:spacing w:line="320" w:lineRule="exact"/>
              <w:rPr>
                <w:rFonts w:ascii="Times New Roman" w:eastAsia="宋体" w:hAnsi="Times New Roman" w:cs="Times New Roman"/>
                <w:szCs w:val="21"/>
              </w:rPr>
            </w:pPr>
            <w:r>
              <w:rPr>
                <w:rFonts w:ascii="Times New Roman" w:eastAsia="宋体" w:hAnsi="Times New Roman" w:cs="Times New Roman"/>
                <w:szCs w:val="21"/>
              </w:rPr>
              <w:t>（</w:t>
            </w:r>
            <w:r>
              <w:rPr>
                <w:rFonts w:ascii="Times New Roman" w:eastAsia="宋体" w:hAnsi="Times New Roman" w:cs="Times New Roman"/>
                <w:szCs w:val="21"/>
              </w:rPr>
              <w:t>2</w:t>
            </w:r>
            <w:r>
              <w:rPr>
                <w:rFonts w:ascii="Times New Roman" w:eastAsia="宋体" w:hAnsi="Times New Roman" w:cs="Times New Roman"/>
                <w:szCs w:val="21"/>
              </w:rPr>
              <w:t>）园区未编制应急预案。</w:t>
            </w:r>
          </w:p>
          <w:p w:rsidR="007E0E60" w:rsidRDefault="007E0E60" w:rsidP="007E0E60">
            <w:pPr>
              <w:widowControl/>
              <w:snapToGrid w:val="0"/>
              <w:spacing w:line="320" w:lineRule="exact"/>
              <w:rPr>
                <w:rFonts w:ascii="Times New Roman" w:eastAsia="宋体" w:hAnsi="Times New Roman" w:cs="Times New Roman"/>
                <w:szCs w:val="21"/>
              </w:rPr>
            </w:pPr>
            <w:r>
              <w:rPr>
                <w:rFonts w:ascii="Times New Roman" w:eastAsia="宋体" w:hAnsi="Times New Roman" w:cs="Times New Roman"/>
                <w:szCs w:val="21"/>
              </w:rPr>
              <w:t>（</w:t>
            </w:r>
            <w:r>
              <w:rPr>
                <w:rFonts w:ascii="Times New Roman" w:eastAsia="宋体" w:hAnsi="Times New Roman" w:cs="Times New Roman"/>
                <w:szCs w:val="21"/>
              </w:rPr>
              <w:t>3</w:t>
            </w:r>
            <w:r>
              <w:rPr>
                <w:rFonts w:ascii="Times New Roman" w:eastAsia="宋体" w:hAnsi="Times New Roman" w:cs="Times New Roman"/>
                <w:szCs w:val="21"/>
              </w:rPr>
              <w:t>）园区</w:t>
            </w:r>
            <w:r>
              <w:rPr>
                <w:rFonts w:ascii="Times New Roman" w:eastAsia="宋体" w:hAnsi="Times New Roman" w:cs="Times New Roman"/>
                <w:szCs w:val="21"/>
              </w:rPr>
              <w:t>2022</w:t>
            </w:r>
            <w:r>
              <w:rPr>
                <w:rFonts w:ascii="Times New Roman" w:eastAsia="宋体" w:hAnsi="Times New Roman" w:cs="Times New Roman"/>
                <w:szCs w:val="21"/>
              </w:rPr>
              <w:t>年</w:t>
            </w:r>
            <w:r>
              <w:rPr>
                <w:rFonts w:ascii="Times New Roman" w:eastAsia="宋体" w:hAnsi="Times New Roman" w:cs="Times New Roman"/>
                <w:szCs w:val="21"/>
                <w:u w:val="single"/>
              </w:rPr>
              <w:t>定期演练</w:t>
            </w:r>
            <w:r>
              <w:rPr>
                <w:rFonts w:ascii="Times New Roman" w:eastAsia="宋体" w:hAnsi="Times New Roman" w:cs="Times New Roman"/>
                <w:szCs w:val="21"/>
                <w:u w:val="single"/>
              </w:rPr>
              <w:t>/</w:t>
            </w:r>
            <w:r>
              <w:rPr>
                <w:rFonts w:ascii="Times New Roman" w:eastAsia="宋体" w:hAnsi="Times New Roman" w:cs="Times New Roman"/>
                <w:szCs w:val="21"/>
                <w:u w:val="single"/>
              </w:rPr>
              <w:t>未实施演练</w:t>
            </w:r>
            <w:r>
              <w:rPr>
                <w:rFonts w:ascii="Times New Roman" w:eastAsia="宋体" w:hAnsi="Times New Roman" w:cs="Times New Roman"/>
                <w:szCs w:val="21"/>
              </w:rPr>
              <w:t>。</w:t>
            </w:r>
          </w:p>
        </w:tc>
      </w:tr>
      <w:tr w:rsidR="007E0E60" w:rsidTr="007E0E60">
        <w:trPr>
          <w:jc w:val="center"/>
        </w:trPr>
        <w:tc>
          <w:tcPr>
            <w:tcW w:w="547" w:type="pct"/>
            <w:vMerge/>
            <w:vAlign w:val="center"/>
          </w:tcPr>
          <w:p w:rsidR="007E0E60" w:rsidRDefault="007E0E60" w:rsidP="007E0E60">
            <w:pPr>
              <w:snapToGrid w:val="0"/>
              <w:spacing w:line="320" w:lineRule="exact"/>
              <w:jc w:val="center"/>
              <w:rPr>
                <w:rFonts w:ascii="Times New Roman" w:eastAsia="宋体" w:hAnsi="Times New Roman" w:cs="Times New Roman"/>
                <w:szCs w:val="21"/>
              </w:rPr>
            </w:pPr>
          </w:p>
        </w:tc>
        <w:tc>
          <w:tcPr>
            <w:tcW w:w="627" w:type="pct"/>
          </w:tcPr>
          <w:p w:rsidR="007E0E60" w:rsidRDefault="007E0E60" w:rsidP="007E0E60">
            <w:pPr>
              <w:snapToGrid w:val="0"/>
              <w:spacing w:line="320" w:lineRule="exact"/>
              <w:rPr>
                <w:rFonts w:ascii="Times New Roman" w:eastAsia="宋体" w:hAnsi="Times New Roman" w:cs="Times New Roman"/>
                <w:szCs w:val="21"/>
              </w:rPr>
            </w:pPr>
            <w:r>
              <w:rPr>
                <w:rFonts w:ascii="Times New Roman" w:eastAsia="宋体" w:hAnsi="Times New Roman" w:cs="Times New Roman"/>
                <w:szCs w:val="21"/>
              </w:rPr>
              <w:t>9.</w:t>
            </w:r>
            <w:r>
              <w:rPr>
                <w:rFonts w:ascii="Times New Roman" w:eastAsia="宋体" w:hAnsi="Times New Roman" w:cs="Times New Roman"/>
                <w:szCs w:val="21"/>
              </w:rPr>
              <w:t>园区环保宣传培训</w:t>
            </w:r>
          </w:p>
        </w:tc>
        <w:tc>
          <w:tcPr>
            <w:tcW w:w="1254" w:type="pct"/>
          </w:tcPr>
          <w:p w:rsidR="007E0E60" w:rsidRDefault="007E0E60" w:rsidP="007E0E60">
            <w:pPr>
              <w:widowControl/>
              <w:snapToGrid w:val="0"/>
              <w:spacing w:line="320" w:lineRule="exact"/>
              <w:rPr>
                <w:rFonts w:ascii="Times New Roman" w:eastAsia="宋体" w:hAnsi="Times New Roman" w:cs="Times New Roman"/>
                <w:szCs w:val="21"/>
              </w:rPr>
            </w:pPr>
            <w:r>
              <w:rPr>
                <w:rFonts w:ascii="Times New Roman" w:eastAsia="宋体" w:hAnsi="Times New Roman" w:cs="Times New Roman"/>
                <w:szCs w:val="21"/>
              </w:rPr>
              <w:t>园区面向企业开展环保宣传培训工作。</w:t>
            </w:r>
          </w:p>
        </w:tc>
        <w:tc>
          <w:tcPr>
            <w:tcW w:w="261" w:type="pct"/>
          </w:tcPr>
          <w:p w:rsidR="007E0E60" w:rsidRDefault="007E0E60" w:rsidP="007E0E60">
            <w:pPr>
              <w:snapToGrid w:val="0"/>
              <w:spacing w:line="320" w:lineRule="exact"/>
              <w:jc w:val="center"/>
              <w:rPr>
                <w:rFonts w:ascii="Times New Roman" w:eastAsia="宋体" w:hAnsi="Times New Roman" w:cs="Times New Roman"/>
                <w:szCs w:val="21"/>
              </w:rPr>
            </w:pPr>
            <w:r>
              <w:rPr>
                <w:rFonts w:ascii="Times New Roman" w:eastAsia="宋体" w:hAnsi="Times New Roman" w:cs="Times New Roman"/>
                <w:szCs w:val="21"/>
              </w:rPr>
              <w:t>5</w:t>
            </w:r>
          </w:p>
        </w:tc>
        <w:tc>
          <w:tcPr>
            <w:tcW w:w="905" w:type="pct"/>
          </w:tcPr>
          <w:p w:rsidR="007E0E60" w:rsidRDefault="000A735D" w:rsidP="007E0E60">
            <w:pPr>
              <w:widowControl/>
              <w:snapToGrid w:val="0"/>
              <w:spacing w:line="320" w:lineRule="exact"/>
              <w:rPr>
                <w:rFonts w:ascii="Times New Roman" w:eastAsia="宋体" w:hAnsi="Times New Roman" w:cs="Times New Roman"/>
                <w:szCs w:val="21"/>
              </w:rPr>
            </w:pPr>
            <w:sdt>
              <w:sdtPr>
                <w:rPr>
                  <w:rFonts w:ascii="Times New Roman" w:eastAsia="宋体" w:hAnsi="Times New Roman" w:cs="Times New Roman"/>
                  <w:szCs w:val="21"/>
                </w:rPr>
                <w:id w:val="872193633"/>
              </w:sdtPr>
              <w:sdtContent/>
            </w:sdt>
            <w:r w:rsidR="007E0E60">
              <w:rPr>
                <w:rFonts w:ascii="Times New Roman" w:eastAsia="宋体" w:hAnsi="Times New Roman" w:cs="Times New Roman"/>
                <w:szCs w:val="21"/>
              </w:rPr>
              <w:t>□ 5</w:t>
            </w:r>
            <w:r w:rsidR="007E0E60">
              <w:rPr>
                <w:rFonts w:ascii="Times New Roman" w:eastAsia="宋体" w:hAnsi="Times New Roman" w:cs="Times New Roman"/>
                <w:szCs w:val="21"/>
              </w:rPr>
              <w:t>分：开展企业环保宣传培训工作。</w:t>
            </w:r>
          </w:p>
          <w:p w:rsidR="007E0E60" w:rsidRDefault="007E0E60" w:rsidP="007E0E60">
            <w:pPr>
              <w:widowControl/>
              <w:snapToGrid w:val="0"/>
              <w:spacing w:line="320" w:lineRule="exact"/>
              <w:rPr>
                <w:rFonts w:ascii="Times New Roman" w:eastAsia="宋体" w:hAnsi="Times New Roman" w:cs="Times New Roman"/>
                <w:szCs w:val="21"/>
              </w:rPr>
            </w:pPr>
            <w:r>
              <w:rPr>
                <w:rFonts w:ascii="Times New Roman" w:eastAsia="宋体" w:hAnsi="Times New Roman" w:cs="Times New Roman"/>
                <w:szCs w:val="21"/>
              </w:rPr>
              <w:t>□ 0</w:t>
            </w:r>
            <w:r>
              <w:rPr>
                <w:rFonts w:ascii="Times New Roman" w:eastAsia="宋体" w:hAnsi="Times New Roman" w:cs="Times New Roman"/>
                <w:szCs w:val="21"/>
              </w:rPr>
              <w:t>分：未开展企业环保宣传培训工作。</w:t>
            </w:r>
          </w:p>
        </w:tc>
        <w:tc>
          <w:tcPr>
            <w:tcW w:w="1406" w:type="pct"/>
          </w:tcPr>
          <w:p w:rsidR="007E0E60" w:rsidRDefault="007E0E60" w:rsidP="007E0E60">
            <w:pPr>
              <w:widowControl/>
              <w:snapToGrid w:val="0"/>
              <w:spacing w:line="320" w:lineRule="exact"/>
              <w:rPr>
                <w:rFonts w:ascii="Times New Roman" w:eastAsia="宋体" w:hAnsi="Times New Roman" w:cs="Times New Roman"/>
                <w:szCs w:val="21"/>
              </w:rPr>
            </w:pPr>
            <w:r>
              <w:rPr>
                <w:rFonts w:ascii="Times New Roman" w:eastAsia="宋体" w:hAnsi="Times New Roman" w:cs="Times New Roman"/>
                <w:szCs w:val="21"/>
              </w:rPr>
              <w:t>园区</w:t>
            </w:r>
            <w:r>
              <w:rPr>
                <w:rFonts w:ascii="Times New Roman" w:eastAsia="宋体" w:hAnsi="Times New Roman" w:cs="Times New Roman"/>
                <w:szCs w:val="21"/>
                <w:u w:val="single"/>
              </w:rPr>
              <w:t>未开展</w:t>
            </w:r>
            <w:r>
              <w:rPr>
                <w:rFonts w:ascii="Times New Roman" w:eastAsia="宋体" w:hAnsi="Times New Roman" w:cs="Times New Roman"/>
                <w:szCs w:val="21"/>
                <w:u w:val="single"/>
              </w:rPr>
              <w:t>/</w:t>
            </w:r>
            <w:r>
              <w:rPr>
                <w:rFonts w:ascii="Times New Roman" w:eastAsia="宋体" w:hAnsi="Times New Roman" w:cs="Times New Roman"/>
                <w:szCs w:val="21"/>
                <w:u w:val="single"/>
              </w:rPr>
              <w:t>开展</w:t>
            </w:r>
            <w:r>
              <w:rPr>
                <w:rFonts w:ascii="Times New Roman" w:eastAsia="宋体" w:hAnsi="Times New Roman" w:cs="Times New Roman"/>
                <w:szCs w:val="21"/>
              </w:rPr>
              <w:t>企业环保宣传培训工作。</w:t>
            </w:r>
          </w:p>
        </w:tc>
      </w:tr>
      <w:tr w:rsidR="007E0E60" w:rsidTr="007E0E60">
        <w:trPr>
          <w:jc w:val="center"/>
        </w:trPr>
        <w:tc>
          <w:tcPr>
            <w:tcW w:w="547" w:type="pct"/>
            <w:vMerge/>
            <w:vAlign w:val="center"/>
          </w:tcPr>
          <w:p w:rsidR="007E0E60" w:rsidRDefault="007E0E60" w:rsidP="007E0E60">
            <w:pPr>
              <w:snapToGrid w:val="0"/>
              <w:spacing w:line="320" w:lineRule="exact"/>
              <w:jc w:val="center"/>
              <w:rPr>
                <w:rFonts w:ascii="Times New Roman" w:eastAsia="宋体" w:hAnsi="Times New Roman" w:cs="Times New Roman"/>
                <w:szCs w:val="21"/>
              </w:rPr>
            </w:pPr>
          </w:p>
        </w:tc>
        <w:tc>
          <w:tcPr>
            <w:tcW w:w="627" w:type="pct"/>
          </w:tcPr>
          <w:p w:rsidR="007E0E60" w:rsidRDefault="007E0E60" w:rsidP="007E0E60">
            <w:pPr>
              <w:snapToGrid w:val="0"/>
              <w:spacing w:line="320" w:lineRule="exact"/>
              <w:rPr>
                <w:rFonts w:ascii="Times New Roman" w:eastAsia="宋体" w:hAnsi="Times New Roman" w:cs="Times New Roman"/>
                <w:szCs w:val="21"/>
              </w:rPr>
            </w:pPr>
            <w:r>
              <w:rPr>
                <w:rFonts w:ascii="Times New Roman" w:eastAsia="宋体" w:hAnsi="Times New Roman" w:cs="Times New Roman"/>
                <w:szCs w:val="21"/>
              </w:rPr>
              <w:t>10.</w:t>
            </w:r>
            <w:r>
              <w:rPr>
                <w:rFonts w:ascii="Times New Roman" w:eastAsia="宋体" w:hAnsi="Times New Roman" w:cs="Times New Roman"/>
                <w:szCs w:val="21"/>
              </w:rPr>
              <w:t>企业降碳及清洁生产</w:t>
            </w:r>
          </w:p>
        </w:tc>
        <w:tc>
          <w:tcPr>
            <w:tcW w:w="1254" w:type="pct"/>
          </w:tcPr>
          <w:p w:rsidR="007E0E60" w:rsidRDefault="007E0E60" w:rsidP="007E0E60">
            <w:pPr>
              <w:widowControl/>
              <w:snapToGrid w:val="0"/>
              <w:spacing w:line="320" w:lineRule="exact"/>
              <w:rPr>
                <w:rFonts w:ascii="Times New Roman" w:eastAsia="宋体" w:hAnsi="Times New Roman" w:cs="Times New Roman"/>
                <w:szCs w:val="21"/>
              </w:rPr>
            </w:pPr>
            <w:r>
              <w:rPr>
                <w:rFonts w:ascii="Times New Roman" w:eastAsia="宋体" w:hAnsi="Times New Roman" w:cs="Times New Roman"/>
                <w:szCs w:val="21"/>
              </w:rPr>
              <w:t>近两年企业开展清洁生产情况。</w:t>
            </w:r>
          </w:p>
        </w:tc>
        <w:tc>
          <w:tcPr>
            <w:tcW w:w="261" w:type="pct"/>
          </w:tcPr>
          <w:p w:rsidR="007E0E60" w:rsidRDefault="007E0E60" w:rsidP="007E0E60">
            <w:pPr>
              <w:snapToGrid w:val="0"/>
              <w:spacing w:line="320" w:lineRule="exact"/>
              <w:jc w:val="center"/>
              <w:rPr>
                <w:rFonts w:ascii="Times New Roman" w:eastAsia="宋体" w:hAnsi="Times New Roman" w:cs="Times New Roman"/>
                <w:szCs w:val="21"/>
              </w:rPr>
            </w:pPr>
            <w:r>
              <w:rPr>
                <w:rFonts w:ascii="Times New Roman" w:eastAsia="宋体" w:hAnsi="Times New Roman" w:cs="Times New Roman"/>
                <w:szCs w:val="21"/>
              </w:rPr>
              <w:t>2</w:t>
            </w:r>
          </w:p>
        </w:tc>
        <w:tc>
          <w:tcPr>
            <w:tcW w:w="905" w:type="pct"/>
          </w:tcPr>
          <w:p w:rsidR="007E0E60" w:rsidRDefault="000A735D" w:rsidP="007E0E60">
            <w:pPr>
              <w:widowControl/>
              <w:snapToGrid w:val="0"/>
              <w:spacing w:line="320" w:lineRule="exact"/>
              <w:rPr>
                <w:rFonts w:ascii="Times New Roman" w:eastAsia="宋体" w:hAnsi="Times New Roman" w:cs="Times New Roman"/>
                <w:szCs w:val="21"/>
              </w:rPr>
            </w:pPr>
            <w:sdt>
              <w:sdtPr>
                <w:rPr>
                  <w:rFonts w:ascii="Times New Roman" w:eastAsia="宋体" w:hAnsi="Times New Roman" w:cs="Times New Roman"/>
                  <w:szCs w:val="21"/>
                </w:rPr>
                <w:id w:val="-798214524"/>
              </w:sdtPr>
              <w:sdtContent/>
            </w:sdt>
            <w:sdt>
              <w:sdtPr>
                <w:rPr>
                  <w:rFonts w:ascii="Times New Roman" w:eastAsia="宋体" w:hAnsi="Times New Roman" w:cs="Times New Roman"/>
                  <w:szCs w:val="21"/>
                </w:rPr>
                <w:id w:val="2063829197"/>
              </w:sdtPr>
              <w:sdtContent/>
            </w:sdt>
            <w:r w:rsidR="007E0E60">
              <w:rPr>
                <w:rFonts w:ascii="Times New Roman" w:eastAsia="宋体" w:hAnsi="Times New Roman" w:cs="Times New Roman"/>
                <w:szCs w:val="21"/>
              </w:rPr>
              <w:t>□ 2</w:t>
            </w:r>
            <w:r w:rsidR="007E0E60">
              <w:rPr>
                <w:rFonts w:ascii="Times New Roman" w:eastAsia="宋体" w:hAnsi="Times New Roman" w:cs="Times New Roman"/>
                <w:szCs w:val="21"/>
              </w:rPr>
              <w:t>分：强制清洁生产执行率</w:t>
            </w:r>
            <w:r w:rsidR="007E0E60">
              <w:rPr>
                <w:rFonts w:ascii="Times New Roman" w:eastAsia="宋体" w:hAnsi="Times New Roman" w:cs="Times New Roman"/>
                <w:szCs w:val="21"/>
              </w:rPr>
              <w:t>100%</w:t>
            </w:r>
            <w:r w:rsidR="007E0E60">
              <w:rPr>
                <w:rFonts w:ascii="Times New Roman" w:eastAsia="宋体" w:hAnsi="Times New Roman" w:cs="Times New Roman"/>
                <w:szCs w:val="21"/>
              </w:rPr>
              <w:t>。</w:t>
            </w:r>
          </w:p>
          <w:p w:rsidR="007E0E60" w:rsidRDefault="007E0E60" w:rsidP="007E0E60">
            <w:pPr>
              <w:widowControl/>
              <w:snapToGrid w:val="0"/>
              <w:spacing w:line="320" w:lineRule="exact"/>
              <w:rPr>
                <w:rFonts w:ascii="Times New Roman" w:eastAsia="宋体" w:hAnsi="Times New Roman" w:cs="Times New Roman"/>
                <w:szCs w:val="21"/>
              </w:rPr>
            </w:pPr>
            <w:r>
              <w:rPr>
                <w:rFonts w:ascii="Times New Roman" w:eastAsia="宋体" w:hAnsi="Times New Roman" w:cs="Times New Roman"/>
                <w:szCs w:val="21"/>
              </w:rPr>
              <w:t xml:space="preserve">□ </w:t>
            </w:r>
            <w:sdt>
              <w:sdtPr>
                <w:rPr>
                  <w:rFonts w:ascii="Times New Roman" w:eastAsia="宋体" w:hAnsi="Times New Roman" w:cs="Times New Roman"/>
                  <w:szCs w:val="21"/>
                </w:rPr>
                <w:id w:val="-1637013022"/>
              </w:sdtPr>
              <w:sdtContent/>
            </w:sdt>
            <w:r>
              <w:rPr>
                <w:rFonts w:ascii="Times New Roman" w:eastAsia="宋体" w:hAnsi="Times New Roman" w:cs="Times New Roman"/>
                <w:szCs w:val="21"/>
              </w:rPr>
              <w:t>0</w:t>
            </w:r>
            <w:r>
              <w:rPr>
                <w:rFonts w:ascii="Times New Roman" w:eastAsia="宋体" w:hAnsi="Times New Roman" w:cs="Times New Roman"/>
                <w:szCs w:val="21"/>
              </w:rPr>
              <w:t>分：强制清洁生产执行率低于</w:t>
            </w:r>
            <w:r>
              <w:rPr>
                <w:rFonts w:ascii="Times New Roman" w:eastAsia="宋体" w:hAnsi="Times New Roman" w:cs="Times New Roman"/>
                <w:szCs w:val="21"/>
              </w:rPr>
              <w:t>100%</w:t>
            </w:r>
          </w:p>
        </w:tc>
        <w:tc>
          <w:tcPr>
            <w:tcW w:w="1406" w:type="pct"/>
          </w:tcPr>
          <w:p w:rsidR="007E0E60" w:rsidRDefault="007E0E60" w:rsidP="007E0E60">
            <w:pPr>
              <w:widowControl/>
              <w:snapToGrid w:val="0"/>
              <w:spacing w:line="320" w:lineRule="exact"/>
              <w:rPr>
                <w:rFonts w:ascii="Times New Roman" w:eastAsia="宋体" w:hAnsi="Times New Roman" w:cs="Times New Roman"/>
                <w:szCs w:val="21"/>
              </w:rPr>
            </w:pPr>
            <w:r>
              <w:rPr>
                <w:rFonts w:ascii="Times New Roman" w:eastAsia="宋体" w:hAnsi="Times New Roman" w:cs="Times New Roman"/>
                <w:szCs w:val="21"/>
              </w:rPr>
              <w:t>园区近两年</w:t>
            </w:r>
            <w:r>
              <w:rPr>
                <w:rFonts w:ascii="Times New Roman" w:eastAsia="宋体" w:hAnsi="Times New Roman" w:cs="Times New Roman"/>
                <w:szCs w:val="21"/>
                <w:u w:val="single"/>
              </w:rPr>
              <w:t>没有</w:t>
            </w:r>
            <w:r>
              <w:rPr>
                <w:rFonts w:ascii="Times New Roman" w:eastAsia="宋体" w:hAnsi="Times New Roman" w:cs="Times New Roman"/>
                <w:szCs w:val="21"/>
                <w:u w:val="single"/>
              </w:rPr>
              <w:t>/</w:t>
            </w:r>
            <w:r>
              <w:rPr>
                <w:rFonts w:ascii="Times New Roman" w:eastAsia="宋体" w:hAnsi="Times New Roman" w:cs="Times New Roman"/>
                <w:szCs w:val="21"/>
                <w:u w:val="single"/>
              </w:rPr>
              <w:t>有</w:t>
            </w:r>
            <w:r>
              <w:rPr>
                <w:rFonts w:ascii="Times New Roman" w:eastAsia="宋体" w:hAnsi="Times New Roman" w:cs="Times New Roman"/>
                <w:szCs w:val="21"/>
                <w:u w:val="single"/>
              </w:rPr>
              <w:t>XX</w:t>
            </w:r>
            <w:r>
              <w:rPr>
                <w:rFonts w:ascii="Times New Roman" w:eastAsia="宋体" w:hAnsi="Times New Roman" w:cs="Times New Roman"/>
                <w:szCs w:val="21"/>
              </w:rPr>
              <w:t>家企业列入强制性清洁生产审核的清单，目前已执行</w:t>
            </w:r>
            <w:r>
              <w:rPr>
                <w:rFonts w:ascii="Times New Roman" w:eastAsia="宋体" w:hAnsi="Times New Roman" w:cs="Times New Roman"/>
                <w:szCs w:val="21"/>
              </w:rPr>
              <w:t>____</w:t>
            </w:r>
            <w:r>
              <w:rPr>
                <w:rFonts w:ascii="Times New Roman" w:eastAsia="宋体" w:hAnsi="Times New Roman" w:cs="Times New Roman"/>
                <w:szCs w:val="21"/>
              </w:rPr>
              <w:t>家，执行率</w:t>
            </w:r>
            <w:r>
              <w:rPr>
                <w:rFonts w:ascii="Times New Roman" w:eastAsia="宋体" w:hAnsi="Times New Roman" w:cs="Times New Roman"/>
                <w:szCs w:val="21"/>
              </w:rPr>
              <w:t>____%</w:t>
            </w:r>
          </w:p>
        </w:tc>
      </w:tr>
      <w:tr w:rsidR="007E0E60" w:rsidTr="007E0E60">
        <w:trPr>
          <w:jc w:val="center"/>
        </w:trPr>
        <w:tc>
          <w:tcPr>
            <w:tcW w:w="547" w:type="pct"/>
            <w:vMerge/>
            <w:vAlign w:val="center"/>
          </w:tcPr>
          <w:p w:rsidR="007E0E60" w:rsidRDefault="007E0E60" w:rsidP="007E0E60">
            <w:pPr>
              <w:snapToGrid w:val="0"/>
              <w:spacing w:line="320" w:lineRule="exact"/>
              <w:jc w:val="center"/>
              <w:rPr>
                <w:rFonts w:ascii="Times New Roman" w:eastAsia="宋体" w:hAnsi="Times New Roman" w:cs="Times New Roman"/>
                <w:szCs w:val="21"/>
              </w:rPr>
            </w:pPr>
          </w:p>
        </w:tc>
        <w:tc>
          <w:tcPr>
            <w:tcW w:w="627" w:type="pct"/>
          </w:tcPr>
          <w:p w:rsidR="007E0E60" w:rsidRDefault="007E0E60" w:rsidP="007E0E60">
            <w:pPr>
              <w:snapToGrid w:val="0"/>
              <w:spacing w:line="320" w:lineRule="exact"/>
              <w:rPr>
                <w:rFonts w:ascii="Times New Roman" w:eastAsia="宋体" w:hAnsi="Times New Roman" w:cs="Times New Roman"/>
                <w:szCs w:val="21"/>
              </w:rPr>
            </w:pPr>
            <w:r>
              <w:rPr>
                <w:rFonts w:ascii="Times New Roman" w:eastAsia="宋体" w:hAnsi="Times New Roman" w:cs="Times New Roman"/>
                <w:szCs w:val="21"/>
              </w:rPr>
              <w:t>11.</w:t>
            </w:r>
            <w:r>
              <w:rPr>
                <w:rFonts w:ascii="Times New Roman" w:eastAsia="宋体" w:hAnsi="Times New Roman" w:cs="Times New Roman"/>
                <w:szCs w:val="21"/>
              </w:rPr>
              <w:t>企业环保履责</w:t>
            </w:r>
          </w:p>
        </w:tc>
        <w:tc>
          <w:tcPr>
            <w:tcW w:w="1254" w:type="pct"/>
          </w:tcPr>
          <w:p w:rsidR="007E0E60" w:rsidRDefault="007E0E60" w:rsidP="007E0E60">
            <w:pPr>
              <w:widowControl/>
              <w:snapToGrid w:val="0"/>
              <w:spacing w:line="320" w:lineRule="exact"/>
              <w:rPr>
                <w:rFonts w:ascii="Times New Roman" w:eastAsia="宋体" w:hAnsi="Times New Roman" w:cs="Times New Roman"/>
                <w:szCs w:val="21"/>
              </w:rPr>
            </w:pPr>
            <w:r>
              <w:rPr>
                <w:rFonts w:ascii="Times New Roman" w:eastAsia="宋体" w:hAnsi="Times New Roman" w:cs="Times New Roman"/>
                <w:szCs w:val="21"/>
              </w:rPr>
              <w:t>企业环评手续办理及排污许可证申领情况。</w:t>
            </w:r>
          </w:p>
        </w:tc>
        <w:tc>
          <w:tcPr>
            <w:tcW w:w="261" w:type="pct"/>
          </w:tcPr>
          <w:p w:rsidR="007E0E60" w:rsidRDefault="007E0E60" w:rsidP="007E0E60">
            <w:pPr>
              <w:snapToGrid w:val="0"/>
              <w:spacing w:line="320" w:lineRule="exact"/>
              <w:jc w:val="center"/>
              <w:rPr>
                <w:rFonts w:ascii="Times New Roman" w:eastAsia="宋体" w:hAnsi="Times New Roman" w:cs="Times New Roman"/>
                <w:szCs w:val="21"/>
              </w:rPr>
            </w:pPr>
            <w:r>
              <w:rPr>
                <w:rFonts w:ascii="Times New Roman" w:eastAsia="宋体" w:hAnsi="Times New Roman" w:cs="Times New Roman"/>
                <w:szCs w:val="21"/>
              </w:rPr>
              <w:t>10</w:t>
            </w:r>
          </w:p>
        </w:tc>
        <w:tc>
          <w:tcPr>
            <w:tcW w:w="905" w:type="pct"/>
          </w:tcPr>
          <w:p w:rsidR="007E0E60" w:rsidRDefault="000A735D" w:rsidP="007E0E60">
            <w:pPr>
              <w:widowControl/>
              <w:snapToGrid w:val="0"/>
              <w:spacing w:line="320" w:lineRule="exact"/>
              <w:rPr>
                <w:rFonts w:ascii="Times New Roman" w:eastAsia="宋体" w:hAnsi="Times New Roman" w:cs="Times New Roman"/>
                <w:szCs w:val="21"/>
              </w:rPr>
            </w:pPr>
            <w:sdt>
              <w:sdtPr>
                <w:rPr>
                  <w:rFonts w:ascii="Times New Roman" w:eastAsia="宋体" w:hAnsi="Times New Roman" w:cs="Times New Roman"/>
                  <w:szCs w:val="21"/>
                </w:rPr>
                <w:id w:val="-530106273"/>
              </w:sdtPr>
              <w:sdtContent/>
            </w:sdt>
            <w:r w:rsidR="007E0E60">
              <w:rPr>
                <w:rFonts w:ascii="Times New Roman" w:eastAsia="宋体" w:hAnsi="Times New Roman" w:cs="Times New Roman"/>
                <w:szCs w:val="21"/>
              </w:rPr>
              <w:t>□ 10</w:t>
            </w:r>
            <w:r w:rsidR="007E0E60">
              <w:rPr>
                <w:rFonts w:ascii="Times New Roman" w:eastAsia="宋体" w:hAnsi="Times New Roman" w:cs="Times New Roman"/>
                <w:szCs w:val="21"/>
              </w:rPr>
              <w:t>分：不存在未批复先建、无证排污情况。</w:t>
            </w:r>
          </w:p>
          <w:p w:rsidR="007E0E60" w:rsidRDefault="000A735D" w:rsidP="007E0E60">
            <w:pPr>
              <w:widowControl/>
              <w:snapToGrid w:val="0"/>
              <w:spacing w:line="320" w:lineRule="exact"/>
              <w:rPr>
                <w:rFonts w:ascii="Times New Roman" w:eastAsia="宋体" w:hAnsi="Times New Roman" w:cs="Times New Roman"/>
                <w:spacing w:val="-6"/>
                <w:szCs w:val="21"/>
              </w:rPr>
            </w:pPr>
            <w:sdt>
              <w:sdtPr>
                <w:rPr>
                  <w:rFonts w:ascii="Times New Roman" w:eastAsia="宋体" w:hAnsi="Times New Roman" w:cs="Times New Roman"/>
                  <w:szCs w:val="21"/>
                </w:rPr>
                <w:id w:val="-1774774259"/>
              </w:sdtPr>
              <w:sdtContent/>
            </w:sdt>
            <w:r w:rsidR="007E0E60">
              <w:rPr>
                <w:rFonts w:ascii="Times New Roman" w:eastAsia="宋体" w:hAnsi="Times New Roman" w:cs="Times New Roman"/>
                <w:szCs w:val="21"/>
              </w:rPr>
              <w:t xml:space="preserve">□ </w:t>
            </w:r>
            <w:r w:rsidR="007E0E60">
              <w:rPr>
                <w:rFonts w:ascii="Times New Roman" w:eastAsia="宋体" w:hAnsi="Times New Roman" w:cs="Times New Roman"/>
                <w:spacing w:val="-6"/>
                <w:szCs w:val="21"/>
              </w:rPr>
              <w:t>5</w:t>
            </w:r>
            <w:r w:rsidR="007E0E60">
              <w:rPr>
                <w:rFonts w:ascii="Times New Roman" w:eastAsia="宋体" w:hAnsi="Times New Roman" w:cs="Times New Roman"/>
                <w:spacing w:val="-6"/>
                <w:szCs w:val="21"/>
              </w:rPr>
              <w:t>分：存在两种情形之一。</w:t>
            </w:r>
          </w:p>
          <w:p w:rsidR="007E0E60" w:rsidRDefault="007E0E60" w:rsidP="007E0E60">
            <w:pPr>
              <w:widowControl/>
              <w:snapToGrid w:val="0"/>
              <w:spacing w:line="320" w:lineRule="exact"/>
              <w:rPr>
                <w:rFonts w:ascii="Times New Roman" w:eastAsia="宋体" w:hAnsi="Times New Roman" w:cs="Times New Roman"/>
                <w:szCs w:val="21"/>
              </w:rPr>
            </w:pPr>
            <w:r>
              <w:rPr>
                <w:rFonts w:ascii="Times New Roman" w:eastAsia="宋体" w:hAnsi="Times New Roman" w:cs="Times New Roman"/>
                <w:szCs w:val="21"/>
              </w:rPr>
              <w:t xml:space="preserve">□ </w:t>
            </w:r>
            <w:sdt>
              <w:sdtPr>
                <w:rPr>
                  <w:rFonts w:ascii="Times New Roman" w:eastAsia="宋体" w:hAnsi="Times New Roman" w:cs="Times New Roman"/>
                  <w:szCs w:val="21"/>
                </w:rPr>
                <w:id w:val="17056326"/>
              </w:sdtPr>
              <w:sdtContent/>
            </w:sdt>
            <w:r>
              <w:rPr>
                <w:rFonts w:ascii="Times New Roman" w:eastAsia="宋体" w:hAnsi="Times New Roman" w:cs="Times New Roman"/>
                <w:szCs w:val="21"/>
              </w:rPr>
              <w:t>0</w:t>
            </w:r>
            <w:r>
              <w:rPr>
                <w:rFonts w:ascii="Times New Roman" w:eastAsia="宋体" w:hAnsi="Times New Roman" w:cs="Times New Roman"/>
                <w:szCs w:val="21"/>
              </w:rPr>
              <w:t>分：</w:t>
            </w:r>
            <w:r>
              <w:rPr>
                <w:rFonts w:ascii="Times New Roman" w:eastAsia="宋体" w:hAnsi="Times New Roman" w:cs="Times New Roman"/>
                <w:spacing w:val="-6"/>
                <w:szCs w:val="21"/>
              </w:rPr>
              <w:t>两种情形均存在。</w:t>
            </w:r>
          </w:p>
        </w:tc>
        <w:tc>
          <w:tcPr>
            <w:tcW w:w="1406" w:type="pct"/>
          </w:tcPr>
          <w:p w:rsidR="007E0E60" w:rsidRDefault="007E0E60" w:rsidP="007E0E60">
            <w:pPr>
              <w:widowControl/>
              <w:snapToGrid w:val="0"/>
              <w:spacing w:line="320" w:lineRule="exact"/>
              <w:rPr>
                <w:rFonts w:ascii="Times New Roman" w:eastAsia="宋体" w:hAnsi="Times New Roman" w:cs="Times New Roman"/>
                <w:szCs w:val="21"/>
              </w:rPr>
            </w:pPr>
            <w:r>
              <w:rPr>
                <w:rFonts w:ascii="Times New Roman" w:eastAsia="宋体" w:hAnsi="Times New Roman" w:cs="Times New Roman"/>
                <w:szCs w:val="21"/>
              </w:rPr>
              <w:t>园区</w:t>
            </w:r>
            <w:r>
              <w:rPr>
                <w:rFonts w:ascii="Times New Roman" w:eastAsia="宋体" w:hAnsi="Times New Roman" w:cs="Times New Roman"/>
                <w:szCs w:val="21"/>
                <w:u w:val="single"/>
              </w:rPr>
              <w:t>存在</w:t>
            </w:r>
            <w:r>
              <w:rPr>
                <w:rFonts w:ascii="Times New Roman" w:eastAsia="宋体" w:hAnsi="Times New Roman" w:cs="Times New Roman"/>
                <w:szCs w:val="21"/>
                <w:u w:val="single"/>
              </w:rPr>
              <w:t>/</w:t>
            </w:r>
            <w:r>
              <w:rPr>
                <w:rFonts w:ascii="Times New Roman" w:eastAsia="宋体" w:hAnsi="Times New Roman" w:cs="Times New Roman"/>
                <w:szCs w:val="21"/>
                <w:u w:val="single"/>
              </w:rPr>
              <w:t>未存在</w:t>
            </w:r>
            <w:r>
              <w:rPr>
                <w:rFonts w:ascii="Times New Roman" w:eastAsia="宋体" w:hAnsi="Times New Roman" w:cs="Times New Roman"/>
                <w:szCs w:val="21"/>
              </w:rPr>
              <w:t>环评未批复先建，</w:t>
            </w:r>
            <w:r>
              <w:rPr>
                <w:rFonts w:ascii="Times New Roman" w:eastAsia="宋体" w:hAnsi="Times New Roman" w:cs="Times New Roman"/>
                <w:szCs w:val="21"/>
                <w:u w:val="single"/>
              </w:rPr>
              <w:t>存在</w:t>
            </w:r>
            <w:r>
              <w:rPr>
                <w:rFonts w:ascii="Times New Roman" w:eastAsia="宋体" w:hAnsi="Times New Roman" w:cs="Times New Roman"/>
                <w:szCs w:val="21"/>
                <w:u w:val="single"/>
              </w:rPr>
              <w:t>/</w:t>
            </w:r>
            <w:r>
              <w:rPr>
                <w:rFonts w:ascii="Times New Roman" w:eastAsia="宋体" w:hAnsi="Times New Roman" w:cs="Times New Roman"/>
                <w:szCs w:val="21"/>
                <w:u w:val="single"/>
              </w:rPr>
              <w:t>未存在</w:t>
            </w:r>
            <w:r>
              <w:rPr>
                <w:rFonts w:ascii="Times New Roman" w:eastAsia="宋体" w:hAnsi="Times New Roman" w:cs="Times New Roman"/>
                <w:szCs w:val="21"/>
              </w:rPr>
              <w:t>排污许可应办未办情况。具体如下：</w:t>
            </w:r>
          </w:p>
          <w:p w:rsidR="007E0E60" w:rsidRPr="00BD533F" w:rsidRDefault="007E0E60" w:rsidP="00BD533F">
            <w:pPr>
              <w:widowControl/>
              <w:snapToGrid w:val="0"/>
              <w:spacing w:line="320" w:lineRule="exact"/>
              <w:rPr>
                <w:rFonts w:ascii="Times New Roman" w:eastAsia="宋体" w:hAnsi="Times New Roman"/>
                <w:szCs w:val="21"/>
              </w:rPr>
            </w:pPr>
            <w:r w:rsidRPr="00BD533F">
              <w:rPr>
                <w:rFonts w:ascii="Times New Roman" w:eastAsia="宋体" w:hAnsi="Times New Roman"/>
                <w:kern w:val="2"/>
                <w:sz w:val="21"/>
                <w:szCs w:val="21"/>
              </w:rPr>
              <w:t>（</w:t>
            </w:r>
            <w:r w:rsidRPr="00BD533F">
              <w:rPr>
                <w:rFonts w:ascii="Times New Roman" w:eastAsia="宋体" w:hAnsi="Times New Roman"/>
                <w:kern w:val="2"/>
                <w:sz w:val="21"/>
                <w:szCs w:val="21"/>
              </w:rPr>
              <w:t>1</w:t>
            </w:r>
            <w:r w:rsidRPr="00BD533F">
              <w:rPr>
                <w:rFonts w:ascii="Times New Roman" w:eastAsia="宋体" w:hAnsi="Times New Roman"/>
                <w:kern w:val="2"/>
                <w:sz w:val="21"/>
                <w:szCs w:val="21"/>
              </w:rPr>
              <w:t>）根据园区提供的材料书面核查，</w:t>
            </w:r>
            <w:r w:rsidRPr="00BD533F">
              <w:rPr>
                <w:rFonts w:ascii="Times New Roman" w:eastAsia="宋体" w:hAnsi="Times New Roman"/>
                <w:kern w:val="2"/>
                <w:sz w:val="21"/>
                <w:szCs w:val="21"/>
                <w:u w:val="single"/>
              </w:rPr>
              <w:t>XX</w:t>
            </w:r>
            <w:r w:rsidRPr="00BD533F">
              <w:rPr>
                <w:rFonts w:ascii="Times New Roman" w:eastAsia="宋体" w:hAnsi="Times New Roman"/>
                <w:kern w:val="2"/>
                <w:sz w:val="21"/>
                <w:szCs w:val="21"/>
                <w:u w:val="single"/>
              </w:rPr>
              <w:t>、</w:t>
            </w:r>
            <w:r w:rsidRPr="00BD533F">
              <w:rPr>
                <w:rFonts w:ascii="Times New Roman" w:eastAsia="宋体" w:hAnsi="Times New Roman"/>
                <w:kern w:val="2"/>
                <w:sz w:val="21"/>
                <w:szCs w:val="21"/>
                <w:u w:val="single"/>
              </w:rPr>
              <w:t>XX</w:t>
            </w:r>
            <w:r w:rsidRPr="00BD533F">
              <w:rPr>
                <w:rFonts w:ascii="Times New Roman" w:eastAsia="宋体" w:hAnsi="Times New Roman"/>
                <w:kern w:val="2"/>
                <w:sz w:val="21"/>
                <w:szCs w:val="21"/>
              </w:rPr>
              <w:t>等</w:t>
            </w:r>
            <w:r w:rsidRPr="00BD533F">
              <w:rPr>
                <w:rFonts w:ascii="Times New Roman" w:eastAsia="宋体" w:hAnsi="Times New Roman"/>
                <w:kern w:val="2"/>
                <w:sz w:val="21"/>
                <w:szCs w:val="21"/>
                <w:u w:val="single"/>
              </w:rPr>
              <w:t>XX</w:t>
            </w:r>
            <w:r w:rsidRPr="00BD533F">
              <w:rPr>
                <w:rFonts w:ascii="Times New Roman" w:eastAsia="宋体" w:hAnsi="Times New Roman"/>
                <w:kern w:val="2"/>
                <w:sz w:val="21"/>
                <w:szCs w:val="21"/>
              </w:rPr>
              <w:t>家未落实</w:t>
            </w:r>
            <w:r w:rsidRPr="00BD533F">
              <w:rPr>
                <w:rFonts w:ascii="Times New Roman" w:eastAsia="宋体" w:hAnsi="Times New Roman"/>
                <w:kern w:val="2"/>
                <w:sz w:val="21"/>
                <w:szCs w:val="21"/>
                <w:u w:val="single"/>
              </w:rPr>
              <w:t>环评</w:t>
            </w:r>
            <w:r w:rsidRPr="00BD533F">
              <w:rPr>
                <w:rFonts w:ascii="Times New Roman" w:eastAsia="宋体" w:hAnsi="Times New Roman"/>
                <w:kern w:val="2"/>
                <w:sz w:val="21"/>
                <w:szCs w:val="21"/>
                <w:u w:val="single"/>
              </w:rPr>
              <w:t>/</w:t>
            </w:r>
            <w:r w:rsidRPr="00BD533F">
              <w:rPr>
                <w:rFonts w:ascii="Times New Roman" w:eastAsia="宋体" w:hAnsi="Times New Roman"/>
                <w:kern w:val="2"/>
                <w:sz w:val="21"/>
                <w:szCs w:val="21"/>
                <w:u w:val="single"/>
              </w:rPr>
              <w:t>排污许可</w:t>
            </w:r>
            <w:r w:rsidRPr="00BD533F">
              <w:rPr>
                <w:rFonts w:ascii="Times New Roman" w:eastAsia="宋体" w:hAnsi="Times New Roman"/>
                <w:kern w:val="2"/>
                <w:sz w:val="21"/>
                <w:szCs w:val="21"/>
              </w:rPr>
              <w:t>手续；</w:t>
            </w:r>
          </w:p>
          <w:p w:rsidR="007E0E60" w:rsidRPr="00BD533F" w:rsidRDefault="007E0E60" w:rsidP="00BD533F">
            <w:pPr>
              <w:widowControl/>
              <w:snapToGrid w:val="0"/>
              <w:spacing w:line="320" w:lineRule="exact"/>
              <w:rPr>
                <w:rFonts w:ascii="Times New Roman" w:eastAsia="宋体" w:hAnsi="Times New Roman"/>
                <w:szCs w:val="21"/>
              </w:rPr>
            </w:pPr>
            <w:r w:rsidRPr="00BD533F">
              <w:rPr>
                <w:rFonts w:ascii="Times New Roman" w:eastAsia="宋体" w:hAnsi="Times New Roman"/>
                <w:kern w:val="2"/>
                <w:sz w:val="21"/>
                <w:szCs w:val="21"/>
              </w:rPr>
              <w:t>（</w:t>
            </w:r>
            <w:r w:rsidRPr="00BD533F">
              <w:rPr>
                <w:rFonts w:ascii="Times New Roman" w:eastAsia="宋体" w:hAnsi="Times New Roman"/>
                <w:kern w:val="2"/>
                <w:sz w:val="21"/>
                <w:szCs w:val="21"/>
              </w:rPr>
              <w:t>2</w:t>
            </w:r>
            <w:r w:rsidRPr="00BD533F">
              <w:rPr>
                <w:rFonts w:ascii="Times New Roman" w:eastAsia="宋体" w:hAnsi="Times New Roman"/>
                <w:kern w:val="2"/>
                <w:sz w:val="21"/>
                <w:szCs w:val="21"/>
              </w:rPr>
              <w:t>）根据现场核查情况，</w:t>
            </w:r>
            <w:r w:rsidRPr="00BD533F">
              <w:rPr>
                <w:rFonts w:ascii="Times New Roman" w:eastAsia="宋体" w:hAnsi="Times New Roman"/>
                <w:kern w:val="2"/>
                <w:sz w:val="21"/>
                <w:szCs w:val="21"/>
                <w:u w:val="single"/>
              </w:rPr>
              <w:t>XX</w:t>
            </w:r>
            <w:r w:rsidRPr="00BD533F">
              <w:rPr>
                <w:rFonts w:ascii="Times New Roman" w:eastAsia="宋体" w:hAnsi="Times New Roman"/>
                <w:kern w:val="2"/>
                <w:sz w:val="21"/>
                <w:szCs w:val="21"/>
                <w:u w:val="single"/>
              </w:rPr>
              <w:t>、</w:t>
            </w:r>
            <w:r w:rsidRPr="00BD533F">
              <w:rPr>
                <w:rFonts w:ascii="Times New Roman" w:eastAsia="宋体" w:hAnsi="Times New Roman"/>
                <w:kern w:val="2"/>
                <w:sz w:val="21"/>
                <w:szCs w:val="21"/>
                <w:u w:val="single"/>
              </w:rPr>
              <w:t>XX</w:t>
            </w:r>
            <w:r w:rsidRPr="00BD533F">
              <w:rPr>
                <w:rFonts w:ascii="Times New Roman" w:eastAsia="宋体" w:hAnsi="Times New Roman"/>
                <w:kern w:val="2"/>
                <w:sz w:val="21"/>
                <w:szCs w:val="21"/>
              </w:rPr>
              <w:t>等</w:t>
            </w:r>
            <w:r w:rsidRPr="00BD533F">
              <w:rPr>
                <w:rFonts w:ascii="Times New Roman" w:eastAsia="宋体" w:hAnsi="Times New Roman"/>
                <w:kern w:val="2"/>
                <w:sz w:val="21"/>
                <w:szCs w:val="21"/>
                <w:u w:val="single"/>
              </w:rPr>
              <w:t>XX</w:t>
            </w:r>
            <w:r w:rsidRPr="00BD533F">
              <w:rPr>
                <w:rFonts w:ascii="Times New Roman" w:eastAsia="宋体" w:hAnsi="Times New Roman"/>
                <w:kern w:val="2"/>
                <w:sz w:val="21"/>
                <w:szCs w:val="21"/>
              </w:rPr>
              <w:t>家未落实</w:t>
            </w:r>
            <w:r w:rsidRPr="00BD533F">
              <w:rPr>
                <w:rFonts w:ascii="Times New Roman" w:eastAsia="宋体" w:hAnsi="Times New Roman"/>
                <w:kern w:val="2"/>
                <w:sz w:val="21"/>
                <w:szCs w:val="21"/>
                <w:u w:val="single"/>
              </w:rPr>
              <w:t>环评</w:t>
            </w:r>
            <w:r w:rsidRPr="00BD533F">
              <w:rPr>
                <w:rFonts w:ascii="Times New Roman" w:eastAsia="宋体" w:hAnsi="Times New Roman"/>
                <w:kern w:val="2"/>
                <w:sz w:val="21"/>
                <w:szCs w:val="21"/>
                <w:u w:val="single"/>
              </w:rPr>
              <w:t>/</w:t>
            </w:r>
            <w:r w:rsidRPr="00BD533F">
              <w:rPr>
                <w:rFonts w:ascii="Times New Roman" w:eastAsia="宋体" w:hAnsi="Times New Roman"/>
                <w:kern w:val="2"/>
                <w:sz w:val="21"/>
                <w:szCs w:val="21"/>
                <w:u w:val="single"/>
              </w:rPr>
              <w:t>排污许可</w:t>
            </w:r>
            <w:r w:rsidRPr="00BD533F">
              <w:rPr>
                <w:rFonts w:ascii="Times New Roman" w:eastAsia="宋体" w:hAnsi="Times New Roman"/>
                <w:kern w:val="2"/>
                <w:sz w:val="21"/>
                <w:szCs w:val="21"/>
              </w:rPr>
              <w:t>手续。</w:t>
            </w:r>
          </w:p>
        </w:tc>
      </w:tr>
      <w:tr w:rsidR="007E0E60" w:rsidTr="007E0E60">
        <w:trPr>
          <w:jc w:val="center"/>
        </w:trPr>
        <w:tc>
          <w:tcPr>
            <w:tcW w:w="547" w:type="pct"/>
            <w:vMerge/>
            <w:vAlign w:val="center"/>
          </w:tcPr>
          <w:p w:rsidR="007E0E60" w:rsidRDefault="007E0E60" w:rsidP="007E0E60">
            <w:pPr>
              <w:snapToGrid w:val="0"/>
              <w:spacing w:line="320" w:lineRule="exact"/>
              <w:jc w:val="center"/>
              <w:rPr>
                <w:rFonts w:ascii="Times New Roman" w:eastAsia="宋体" w:hAnsi="Times New Roman" w:cs="Times New Roman"/>
                <w:szCs w:val="21"/>
              </w:rPr>
            </w:pPr>
          </w:p>
        </w:tc>
        <w:tc>
          <w:tcPr>
            <w:tcW w:w="627" w:type="pct"/>
          </w:tcPr>
          <w:p w:rsidR="007E0E60" w:rsidRDefault="007E0E60" w:rsidP="007E0E60">
            <w:pPr>
              <w:snapToGrid w:val="0"/>
              <w:spacing w:line="320" w:lineRule="exact"/>
              <w:rPr>
                <w:rFonts w:ascii="Times New Roman" w:eastAsia="宋体" w:hAnsi="Times New Roman" w:cs="Times New Roman"/>
                <w:szCs w:val="21"/>
              </w:rPr>
            </w:pPr>
            <w:r>
              <w:rPr>
                <w:rFonts w:ascii="Times New Roman" w:eastAsia="宋体" w:hAnsi="Times New Roman" w:cs="Times New Roman"/>
                <w:szCs w:val="21"/>
              </w:rPr>
              <w:t xml:space="preserve">12 </w:t>
            </w:r>
            <w:r>
              <w:rPr>
                <w:rFonts w:ascii="Times New Roman" w:eastAsia="宋体" w:hAnsi="Times New Roman" w:cs="Times New Roman"/>
                <w:szCs w:val="21"/>
              </w:rPr>
              <w:t>整改计划落实</w:t>
            </w:r>
          </w:p>
        </w:tc>
        <w:tc>
          <w:tcPr>
            <w:tcW w:w="1254" w:type="pct"/>
          </w:tcPr>
          <w:p w:rsidR="007E0E60" w:rsidRDefault="007E0E60" w:rsidP="007E0E60">
            <w:pPr>
              <w:widowControl/>
              <w:snapToGrid w:val="0"/>
              <w:spacing w:line="320" w:lineRule="exact"/>
              <w:rPr>
                <w:rFonts w:ascii="Times New Roman" w:eastAsia="宋体" w:hAnsi="Times New Roman" w:cs="Times New Roman"/>
                <w:szCs w:val="21"/>
              </w:rPr>
            </w:pPr>
            <w:r>
              <w:rPr>
                <w:rFonts w:ascii="Times New Roman" w:eastAsia="宋体" w:hAnsi="Times New Roman" w:cs="Times New Roman"/>
                <w:szCs w:val="21"/>
              </w:rPr>
              <w:t>上一轮跟踪评估整改计划落实情况。</w:t>
            </w:r>
          </w:p>
        </w:tc>
        <w:tc>
          <w:tcPr>
            <w:tcW w:w="261" w:type="pct"/>
          </w:tcPr>
          <w:p w:rsidR="007E0E60" w:rsidRDefault="007E0E60" w:rsidP="007E0E60">
            <w:pPr>
              <w:snapToGrid w:val="0"/>
              <w:spacing w:line="320" w:lineRule="exact"/>
              <w:jc w:val="center"/>
              <w:rPr>
                <w:rFonts w:ascii="Times New Roman" w:eastAsia="宋体" w:hAnsi="Times New Roman" w:cs="Times New Roman"/>
                <w:szCs w:val="21"/>
              </w:rPr>
            </w:pPr>
            <w:r>
              <w:rPr>
                <w:rFonts w:ascii="Times New Roman" w:eastAsia="宋体" w:hAnsi="Times New Roman" w:cs="Times New Roman"/>
                <w:szCs w:val="21"/>
              </w:rPr>
              <w:t>5</w:t>
            </w:r>
          </w:p>
        </w:tc>
        <w:tc>
          <w:tcPr>
            <w:tcW w:w="905" w:type="pct"/>
          </w:tcPr>
          <w:p w:rsidR="007E0E60" w:rsidRDefault="007E0E60" w:rsidP="007E0E60">
            <w:pPr>
              <w:widowControl/>
              <w:snapToGrid w:val="0"/>
              <w:spacing w:line="320" w:lineRule="exact"/>
              <w:rPr>
                <w:rFonts w:ascii="Times New Roman" w:eastAsia="宋体" w:hAnsi="Times New Roman" w:cs="Times New Roman"/>
                <w:color w:val="000000" w:themeColor="text1"/>
                <w:spacing w:val="-4"/>
                <w:szCs w:val="21"/>
              </w:rPr>
            </w:pPr>
            <w:r>
              <w:rPr>
                <w:rFonts w:ascii="Times New Roman" w:eastAsia="宋体" w:hAnsi="Times New Roman" w:cs="Times New Roman"/>
                <w:color w:val="000000" w:themeColor="text1"/>
                <w:szCs w:val="21"/>
              </w:rPr>
              <w:t xml:space="preserve">□ </w:t>
            </w:r>
            <w:r>
              <w:rPr>
                <w:rFonts w:ascii="Times New Roman" w:eastAsia="宋体" w:hAnsi="Times New Roman" w:cs="Times New Roman"/>
                <w:color w:val="000000" w:themeColor="text1"/>
                <w:spacing w:val="-4"/>
                <w:szCs w:val="21"/>
              </w:rPr>
              <w:t>5</w:t>
            </w:r>
            <w:r>
              <w:rPr>
                <w:rFonts w:ascii="Times New Roman" w:eastAsia="宋体" w:hAnsi="Times New Roman" w:cs="Times New Roman"/>
                <w:color w:val="000000" w:themeColor="text1"/>
                <w:spacing w:val="-4"/>
                <w:szCs w:val="21"/>
              </w:rPr>
              <w:t>分：上一轮整改计划均已按时落实，或上一轮无整改要求。</w:t>
            </w:r>
          </w:p>
          <w:p w:rsidR="007E0E60" w:rsidRDefault="000A735D" w:rsidP="007E0E60">
            <w:pPr>
              <w:widowControl/>
              <w:snapToGrid w:val="0"/>
              <w:spacing w:line="320" w:lineRule="exact"/>
              <w:rPr>
                <w:rFonts w:ascii="Times New Roman" w:eastAsia="宋体" w:hAnsi="Times New Roman" w:cs="Times New Roman"/>
                <w:color w:val="000000" w:themeColor="text1"/>
                <w:spacing w:val="-4"/>
                <w:szCs w:val="21"/>
              </w:rPr>
            </w:pPr>
            <w:sdt>
              <w:sdtPr>
                <w:rPr>
                  <w:rFonts w:ascii="Times New Roman" w:eastAsia="宋体" w:hAnsi="Times New Roman" w:cs="Times New Roman"/>
                  <w:color w:val="000000" w:themeColor="text1"/>
                  <w:szCs w:val="21"/>
                </w:rPr>
                <w:id w:val="1602305805"/>
              </w:sdtPr>
              <w:sdtContent/>
            </w:sdt>
            <w:sdt>
              <w:sdtPr>
                <w:rPr>
                  <w:rFonts w:ascii="Times New Roman" w:eastAsia="宋体" w:hAnsi="Times New Roman" w:cs="Times New Roman"/>
                  <w:color w:val="000000" w:themeColor="text1"/>
                  <w:szCs w:val="21"/>
                </w:rPr>
                <w:id w:val="978567899"/>
              </w:sdtPr>
              <w:sdtContent/>
            </w:sdt>
            <w:r w:rsidR="007E0E60">
              <w:rPr>
                <w:rFonts w:ascii="Times New Roman" w:eastAsia="宋体" w:hAnsi="Times New Roman" w:cs="Times New Roman"/>
                <w:color w:val="000000" w:themeColor="text1"/>
                <w:szCs w:val="21"/>
              </w:rPr>
              <w:t xml:space="preserve">□ </w:t>
            </w:r>
            <w:r w:rsidR="007E0E60">
              <w:rPr>
                <w:rFonts w:ascii="Times New Roman" w:eastAsia="宋体" w:hAnsi="Times New Roman" w:cs="Times New Roman"/>
                <w:color w:val="000000" w:themeColor="text1"/>
                <w:spacing w:val="-4"/>
                <w:szCs w:val="21"/>
              </w:rPr>
              <w:t>3</w:t>
            </w:r>
            <w:r w:rsidR="007E0E60">
              <w:rPr>
                <w:rFonts w:ascii="Times New Roman" w:eastAsia="宋体" w:hAnsi="Times New Roman" w:cs="Times New Roman"/>
                <w:color w:val="000000" w:themeColor="text1"/>
                <w:spacing w:val="-4"/>
                <w:szCs w:val="21"/>
              </w:rPr>
              <w:t>分：应按时落实的整改计</w:t>
            </w:r>
            <w:r w:rsidR="007E0E60">
              <w:rPr>
                <w:rFonts w:ascii="Times New Roman" w:eastAsia="宋体" w:hAnsi="Times New Roman" w:cs="Times New Roman"/>
                <w:color w:val="000000" w:themeColor="text1"/>
                <w:spacing w:val="-4"/>
                <w:szCs w:val="21"/>
              </w:rPr>
              <w:lastRenderedPageBreak/>
              <w:t>划已落实</w:t>
            </w:r>
            <w:r w:rsidR="007E0E60">
              <w:rPr>
                <w:rFonts w:ascii="Times New Roman" w:eastAsia="宋体" w:hAnsi="Times New Roman" w:cs="Times New Roman"/>
                <w:color w:val="000000" w:themeColor="text1"/>
                <w:spacing w:val="-4"/>
                <w:szCs w:val="21"/>
              </w:rPr>
              <w:t>80%</w:t>
            </w:r>
            <w:r w:rsidR="007E0E60">
              <w:rPr>
                <w:rFonts w:ascii="Times New Roman" w:eastAsia="宋体" w:hAnsi="Times New Roman" w:cs="Times New Roman"/>
                <w:color w:val="000000" w:themeColor="text1"/>
                <w:spacing w:val="-4"/>
                <w:szCs w:val="21"/>
              </w:rPr>
              <w:t>及以上。</w:t>
            </w:r>
          </w:p>
          <w:p w:rsidR="007E0E60" w:rsidRDefault="007E0E60" w:rsidP="007E0E60">
            <w:pPr>
              <w:widowControl/>
              <w:snapToGrid w:val="0"/>
              <w:spacing w:line="320" w:lineRule="exact"/>
              <w:rPr>
                <w:rFonts w:ascii="Times New Roman" w:eastAsia="宋体" w:hAnsi="Times New Roman" w:cs="Times New Roman"/>
                <w:szCs w:val="21"/>
              </w:rPr>
            </w:pPr>
            <w:r>
              <w:rPr>
                <w:rFonts w:ascii="Times New Roman" w:eastAsia="宋体" w:hAnsi="Times New Roman" w:cs="Times New Roman"/>
                <w:color w:val="000000" w:themeColor="text1"/>
                <w:szCs w:val="21"/>
              </w:rPr>
              <w:t xml:space="preserve">□ </w:t>
            </w:r>
            <w:r>
              <w:rPr>
                <w:rFonts w:ascii="Times New Roman" w:eastAsia="宋体" w:hAnsi="Times New Roman" w:cs="Times New Roman"/>
                <w:color w:val="000000" w:themeColor="text1"/>
                <w:spacing w:val="-4"/>
                <w:szCs w:val="21"/>
              </w:rPr>
              <w:t>0</w:t>
            </w:r>
            <w:r>
              <w:rPr>
                <w:rFonts w:ascii="Times New Roman" w:eastAsia="宋体" w:hAnsi="Times New Roman" w:cs="Times New Roman"/>
                <w:color w:val="000000" w:themeColor="text1"/>
                <w:spacing w:val="-4"/>
                <w:szCs w:val="21"/>
              </w:rPr>
              <w:t>分：应按时落实的整改计划落实率不足</w:t>
            </w:r>
            <w:r>
              <w:rPr>
                <w:rFonts w:ascii="Times New Roman" w:eastAsia="宋体" w:hAnsi="Times New Roman" w:cs="Times New Roman"/>
                <w:color w:val="000000" w:themeColor="text1"/>
                <w:spacing w:val="-4"/>
                <w:szCs w:val="21"/>
              </w:rPr>
              <w:t>80%</w:t>
            </w:r>
            <w:r>
              <w:rPr>
                <w:rFonts w:ascii="Times New Roman" w:eastAsia="宋体" w:hAnsi="Times New Roman" w:cs="Times New Roman"/>
                <w:color w:val="000000" w:themeColor="text1"/>
                <w:spacing w:val="-4"/>
                <w:szCs w:val="21"/>
              </w:rPr>
              <w:t>。</w:t>
            </w:r>
          </w:p>
        </w:tc>
        <w:tc>
          <w:tcPr>
            <w:tcW w:w="1406" w:type="pct"/>
          </w:tcPr>
          <w:p w:rsidR="007E0E60" w:rsidRDefault="007E0E60" w:rsidP="007E0E60">
            <w:pPr>
              <w:widowControl/>
              <w:snapToGrid w:val="0"/>
              <w:spacing w:line="320" w:lineRule="exact"/>
              <w:rPr>
                <w:rFonts w:ascii="Times New Roman" w:eastAsia="宋体" w:hAnsi="Times New Roman" w:cs="Times New Roman"/>
                <w:szCs w:val="21"/>
              </w:rPr>
            </w:pPr>
            <w:r>
              <w:rPr>
                <w:rFonts w:ascii="Times New Roman" w:eastAsia="宋体" w:hAnsi="Times New Roman" w:cs="Times New Roman"/>
                <w:szCs w:val="21"/>
              </w:rPr>
              <w:lastRenderedPageBreak/>
              <w:t>园区上一轮跟踪评估整改计划共提出</w:t>
            </w:r>
            <w:r>
              <w:rPr>
                <w:rFonts w:ascii="Times New Roman" w:eastAsia="宋体" w:hAnsi="Times New Roman" w:cs="Times New Roman"/>
                <w:szCs w:val="21"/>
              </w:rPr>
              <w:t>_____</w:t>
            </w:r>
            <w:r>
              <w:rPr>
                <w:rFonts w:ascii="Times New Roman" w:eastAsia="宋体" w:hAnsi="Times New Roman" w:cs="Times New Roman"/>
                <w:szCs w:val="21"/>
              </w:rPr>
              <w:t>条计划，其中</w:t>
            </w:r>
            <w:r>
              <w:rPr>
                <w:rFonts w:ascii="Times New Roman" w:eastAsia="宋体" w:hAnsi="Times New Roman" w:cs="Times New Roman"/>
                <w:szCs w:val="21"/>
              </w:rPr>
              <w:t>_____</w:t>
            </w:r>
            <w:r>
              <w:rPr>
                <w:rFonts w:ascii="Times New Roman" w:eastAsia="宋体" w:hAnsi="Times New Roman" w:cs="Times New Roman"/>
                <w:szCs w:val="21"/>
              </w:rPr>
              <w:t>条要求</w:t>
            </w:r>
            <w:r>
              <w:rPr>
                <w:rFonts w:ascii="Times New Roman" w:eastAsia="宋体" w:hAnsi="Times New Roman" w:cs="Times New Roman"/>
                <w:szCs w:val="21"/>
              </w:rPr>
              <w:t>2023</w:t>
            </w:r>
            <w:r>
              <w:rPr>
                <w:rFonts w:ascii="Times New Roman" w:eastAsia="宋体" w:hAnsi="Times New Roman" w:cs="Times New Roman"/>
                <w:szCs w:val="21"/>
              </w:rPr>
              <w:t>年</w:t>
            </w:r>
            <w:r>
              <w:rPr>
                <w:rFonts w:ascii="Times New Roman" w:eastAsia="宋体" w:hAnsi="Times New Roman" w:cs="Times New Roman"/>
                <w:szCs w:val="21"/>
              </w:rPr>
              <w:t>6</w:t>
            </w:r>
            <w:r>
              <w:rPr>
                <w:rFonts w:ascii="Times New Roman" w:eastAsia="宋体" w:hAnsi="Times New Roman" w:cs="Times New Roman"/>
                <w:szCs w:val="21"/>
              </w:rPr>
              <w:t>月底前完成，目前已完成</w:t>
            </w:r>
            <w:r>
              <w:rPr>
                <w:rFonts w:ascii="Times New Roman" w:eastAsia="宋体" w:hAnsi="Times New Roman" w:cs="Times New Roman"/>
                <w:szCs w:val="21"/>
              </w:rPr>
              <w:t>_____</w:t>
            </w:r>
            <w:r>
              <w:rPr>
                <w:rFonts w:ascii="Times New Roman" w:eastAsia="宋体" w:hAnsi="Times New Roman" w:cs="Times New Roman"/>
                <w:szCs w:val="21"/>
              </w:rPr>
              <w:t>条，还有</w:t>
            </w:r>
            <w:r>
              <w:rPr>
                <w:rFonts w:ascii="Times New Roman" w:eastAsia="宋体" w:hAnsi="Times New Roman" w:cs="Times New Roman"/>
                <w:szCs w:val="21"/>
              </w:rPr>
              <w:t>_____</w:t>
            </w:r>
            <w:r>
              <w:rPr>
                <w:rFonts w:ascii="Times New Roman" w:eastAsia="宋体" w:hAnsi="Times New Roman" w:cs="Times New Roman"/>
                <w:szCs w:val="21"/>
              </w:rPr>
              <w:t>、</w:t>
            </w:r>
            <w:r>
              <w:rPr>
                <w:rFonts w:ascii="Times New Roman" w:eastAsia="宋体" w:hAnsi="Times New Roman" w:cs="Times New Roman"/>
                <w:szCs w:val="21"/>
              </w:rPr>
              <w:t>_____</w:t>
            </w:r>
            <w:r>
              <w:rPr>
                <w:rFonts w:ascii="Times New Roman" w:eastAsia="宋体" w:hAnsi="Times New Roman" w:cs="Times New Roman"/>
                <w:szCs w:val="21"/>
              </w:rPr>
              <w:t>、</w:t>
            </w:r>
            <w:r>
              <w:rPr>
                <w:rFonts w:ascii="Times New Roman" w:eastAsia="宋体" w:hAnsi="Times New Roman" w:cs="Times New Roman"/>
                <w:szCs w:val="21"/>
              </w:rPr>
              <w:t>_____</w:t>
            </w:r>
            <w:r>
              <w:rPr>
                <w:rFonts w:ascii="Times New Roman" w:eastAsia="宋体" w:hAnsi="Times New Roman" w:cs="Times New Roman"/>
                <w:szCs w:val="21"/>
              </w:rPr>
              <w:t>等</w:t>
            </w:r>
            <w:r>
              <w:rPr>
                <w:rFonts w:ascii="Times New Roman" w:eastAsia="宋体" w:hAnsi="Times New Roman" w:cs="Times New Roman"/>
                <w:szCs w:val="21"/>
              </w:rPr>
              <w:t>_____</w:t>
            </w:r>
            <w:r>
              <w:rPr>
                <w:rFonts w:ascii="Times New Roman" w:eastAsia="宋体" w:hAnsi="Times New Roman" w:cs="Times New Roman"/>
                <w:szCs w:val="21"/>
              </w:rPr>
              <w:t>条计划未完成。</w:t>
            </w:r>
          </w:p>
        </w:tc>
      </w:tr>
      <w:tr w:rsidR="007E0E60" w:rsidTr="007E0E60">
        <w:trPr>
          <w:jc w:val="center"/>
        </w:trPr>
        <w:tc>
          <w:tcPr>
            <w:tcW w:w="547" w:type="pct"/>
            <w:vMerge w:val="restart"/>
            <w:vAlign w:val="center"/>
          </w:tcPr>
          <w:p w:rsidR="007E0E60" w:rsidRDefault="007E0E60" w:rsidP="007E0E60">
            <w:pPr>
              <w:snapToGrid w:val="0"/>
              <w:spacing w:line="320" w:lineRule="exact"/>
              <w:jc w:val="center"/>
              <w:rPr>
                <w:rFonts w:ascii="Times New Roman" w:eastAsia="宋体" w:hAnsi="Times New Roman" w:cs="Times New Roman"/>
                <w:szCs w:val="21"/>
              </w:rPr>
            </w:pPr>
            <w:r>
              <w:rPr>
                <w:rFonts w:ascii="Times New Roman" w:eastAsia="宋体" w:hAnsi="Times New Roman" w:cs="Times New Roman"/>
                <w:szCs w:val="21"/>
              </w:rPr>
              <w:lastRenderedPageBreak/>
              <w:t>成效评估（</w:t>
            </w:r>
            <w:r>
              <w:rPr>
                <w:rFonts w:ascii="Times New Roman" w:eastAsia="宋体" w:hAnsi="Times New Roman" w:cs="Times New Roman"/>
                <w:szCs w:val="21"/>
              </w:rPr>
              <w:t>15</w:t>
            </w:r>
            <w:r>
              <w:rPr>
                <w:rFonts w:ascii="Times New Roman" w:eastAsia="宋体" w:hAnsi="Times New Roman" w:cs="Times New Roman"/>
                <w:szCs w:val="21"/>
              </w:rPr>
              <w:t>分）</w:t>
            </w:r>
          </w:p>
        </w:tc>
        <w:tc>
          <w:tcPr>
            <w:tcW w:w="627" w:type="pct"/>
          </w:tcPr>
          <w:p w:rsidR="007E0E60" w:rsidRDefault="007E0E60" w:rsidP="007E0E60">
            <w:pPr>
              <w:snapToGrid w:val="0"/>
              <w:spacing w:line="320" w:lineRule="exact"/>
              <w:rPr>
                <w:rFonts w:ascii="Times New Roman" w:eastAsia="宋体" w:hAnsi="Times New Roman" w:cs="Times New Roman"/>
                <w:szCs w:val="21"/>
              </w:rPr>
            </w:pPr>
            <w:r>
              <w:rPr>
                <w:rFonts w:ascii="Times New Roman" w:eastAsia="宋体" w:hAnsi="Times New Roman" w:cs="Times New Roman"/>
                <w:szCs w:val="21"/>
              </w:rPr>
              <w:t>13.</w:t>
            </w:r>
            <w:r>
              <w:rPr>
                <w:rFonts w:ascii="Times New Roman" w:eastAsia="宋体" w:hAnsi="Times New Roman" w:cs="Times New Roman"/>
                <w:szCs w:val="21"/>
              </w:rPr>
              <w:t>环境质量改善</w:t>
            </w:r>
          </w:p>
        </w:tc>
        <w:tc>
          <w:tcPr>
            <w:tcW w:w="1254" w:type="pct"/>
          </w:tcPr>
          <w:p w:rsidR="007E0E60" w:rsidRDefault="007E0E60" w:rsidP="007E0E60">
            <w:pPr>
              <w:widowControl/>
              <w:snapToGrid w:val="0"/>
              <w:spacing w:line="320" w:lineRule="exact"/>
              <w:rPr>
                <w:rFonts w:ascii="Times New Roman" w:eastAsia="宋体" w:hAnsi="Times New Roman" w:cs="Times New Roman"/>
                <w:szCs w:val="21"/>
              </w:rPr>
            </w:pPr>
            <w:r>
              <w:rPr>
                <w:rFonts w:ascii="Times New Roman" w:eastAsia="宋体" w:hAnsi="Times New Roman" w:cs="Times New Roman"/>
                <w:szCs w:val="21"/>
              </w:rPr>
              <w:t>园区大气环境质量改善情况。</w:t>
            </w:r>
          </w:p>
        </w:tc>
        <w:tc>
          <w:tcPr>
            <w:tcW w:w="261" w:type="pct"/>
          </w:tcPr>
          <w:p w:rsidR="007E0E60" w:rsidRDefault="007E0E60" w:rsidP="007E0E60">
            <w:pPr>
              <w:snapToGrid w:val="0"/>
              <w:spacing w:line="320" w:lineRule="exact"/>
              <w:jc w:val="center"/>
              <w:rPr>
                <w:rFonts w:ascii="Times New Roman" w:eastAsia="宋体" w:hAnsi="Times New Roman" w:cs="Times New Roman"/>
                <w:szCs w:val="21"/>
              </w:rPr>
            </w:pPr>
            <w:r>
              <w:rPr>
                <w:rFonts w:ascii="Times New Roman" w:eastAsia="宋体" w:hAnsi="Times New Roman" w:cs="Times New Roman"/>
                <w:szCs w:val="21"/>
              </w:rPr>
              <w:t>5</w:t>
            </w:r>
          </w:p>
        </w:tc>
        <w:tc>
          <w:tcPr>
            <w:tcW w:w="905" w:type="pct"/>
          </w:tcPr>
          <w:p w:rsidR="007E0E60" w:rsidRDefault="000A735D" w:rsidP="007E0E60">
            <w:pPr>
              <w:widowControl/>
              <w:snapToGrid w:val="0"/>
              <w:spacing w:line="320" w:lineRule="exact"/>
              <w:rPr>
                <w:rFonts w:ascii="Times New Roman" w:eastAsia="宋体" w:hAnsi="Times New Roman" w:cs="Times New Roman"/>
                <w:color w:val="000000" w:themeColor="text1"/>
                <w:spacing w:val="-4"/>
                <w:szCs w:val="21"/>
              </w:rPr>
            </w:pPr>
            <w:sdt>
              <w:sdtPr>
                <w:rPr>
                  <w:rFonts w:ascii="Times New Roman" w:eastAsia="宋体" w:hAnsi="Times New Roman" w:cs="Times New Roman"/>
                  <w:color w:val="000000" w:themeColor="text1"/>
                  <w:szCs w:val="21"/>
                </w:rPr>
                <w:id w:val="1401561942"/>
              </w:sdtPr>
              <w:sdtContent/>
            </w:sdt>
            <w:sdt>
              <w:sdtPr>
                <w:rPr>
                  <w:rFonts w:ascii="Times New Roman" w:eastAsia="宋体" w:hAnsi="Times New Roman" w:cs="Times New Roman"/>
                  <w:color w:val="000000" w:themeColor="text1"/>
                  <w:szCs w:val="21"/>
                </w:rPr>
                <w:id w:val="-1818411515"/>
              </w:sdtPr>
              <w:sdtContent/>
            </w:sdt>
            <w:sdt>
              <w:sdtPr>
                <w:rPr>
                  <w:rFonts w:ascii="Times New Roman" w:eastAsia="宋体" w:hAnsi="Times New Roman" w:cs="Times New Roman"/>
                  <w:color w:val="000000" w:themeColor="text1"/>
                  <w:szCs w:val="21"/>
                </w:rPr>
                <w:id w:val="-2113966105"/>
              </w:sdtPr>
              <w:sdtContent/>
            </w:sdt>
            <w:r w:rsidR="007E0E60">
              <w:rPr>
                <w:rFonts w:ascii="Times New Roman" w:eastAsia="宋体" w:hAnsi="Times New Roman" w:cs="Times New Roman"/>
                <w:color w:val="000000" w:themeColor="text1"/>
                <w:szCs w:val="21"/>
              </w:rPr>
              <w:t xml:space="preserve">□ </w:t>
            </w:r>
            <w:r w:rsidR="007E0E60">
              <w:rPr>
                <w:rFonts w:ascii="Times New Roman" w:eastAsia="宋体" w:hAnsi="Times New Roman" w:cs="Times New Roman"/>
                <w:color w:val="000000" w:themeColor="text1"/>
                <w:spacing w:val="-4"/>
                <w:szCs w:val="21"/>
              </w:rPr>
              <w:t>5</w:t>
            </w:r>
            <w:r w:rsidR="007E0E60">
              <w:rPr>
                <w:rFonts w:ascii="Times New Roman" w:eastAsia="宋体" w:hAnsi="Times New Roman" w:cs="Times New Roman"/>
                <w:color w:val="000000" w:themeColor="text1"/>
                <w:spacing w:val="-4"/>
                <w:szCs w:val="21"/>
              </w:rPr>
              <w:t>分：</w:t>
            </w:r>
            <w:r w:rsidR="007E0E60">
              <w:rPr>
                <w:rFonts w:ascii="Times New Roman" w:eastAsia="宋体" w:hAnsi="Times New Roman" w:cs="Times New Roman"/>
                <w:color w:val="000000" w:themeColor="text1"/>
                <w:spacing w:val="-4"/>
                <w:szCs w:val="21"/>
              </w:rPr>
              <w:t>2022</w:t>
            </w:r>
            <w:r w:rsidR="007E0E60">
              <w:rPr>
                <w:rFonts w:ascii="Times New Roman" w:eastAsia="宋体" w:hAnsi="Times New Roman" w:cs="Times New Roman"/>
                <w:color w:val="000000" w:themeColor="text1"/>
                <w:spacing w:val="-4"/>
                <w:szCs w:val="21"/>
              </w:rPr>
              <w:t>年</w:t>
            </w:r>
            <w:r w:rsidR="007E0E60">
              <w:rPr>
                <w:rFonts w:ascii="Times New Roman" w:eastAsia="宋体" w:hAnsi="Times New Roman" w:cs="Times New Roman"/>
                <w:color w:val="000000" w:themeColor="text1"/>
                <w:spacing w:val="-4"/>
                <w:szCs w:val="21"/>
              </w:rPr>
              <w:t>AQI</w:t>
            </w:r>
            <w:r w:rsidR="007E0E60">
              <w:rPr>
                <w:rFonts w:ascii="Times New Roman" w:eastAsia="宋体" w:hAnsi="Times New Roman" w:cs="Times New Roman"/>
                <w:color w:val="000000" w:themeColor="text1"/>
                <w:spacing w:val="-4"/>
                <w:szCs w:val="21"/>
              </w:rPr>
              <w:t>环境质量情况较</w:t>
            </w:r>
            <w:r w:rsidR="007E0E60">
              <w:rPr>
                <w:rFonts w:ascii="Times New Roman" w:eastAsia="宋体" w:hAnsi="Times New Roman" w:cs="Times New Roman"/>
                <w:color w:val="000000" w:themeColor="text1"/>
                <w:spacing w:val="-4"/>
                <w:szCs w:val="21"/>
              </w:rPr>
              <w:t>2021</w:t>
            </w:r>
            <w:r w:rsidR="007E0E60">
              <w:rPr>
                <w:rFonts w:ascii="Times New Roman" w:eastAsia="宋体" w:hAnsi="Times New Roman" w:cs="Times New Roman"/>
                <w:color w:val="000000" w:themeColor="text1"/>
                <w:spacing w:val="-4"/>
                <w:szCs w:val="21"/>
              </w:rPr>
              <w:t>年呈改善趋势，且</w:t>
            </w:r>
            <w:bookmarkStart w:id="9" w:name="_Hlk92972832"/>
            <w:r w:rsidR="007E0E60">
              <w:rPr>
                <w:rFonts w:ascii="Times New Roman" w:eastAsia="宋体" w:hAnsi="Times New Roman" w:cs="Times New Roman"/>
                <w:color w:val="000000" w:themeColor="text1"/>
                <w:spacing w:val="-4"/>
                <w:szCs w:val="21"/>
              </w:rPr>
              <w:t>园区大气特征因子</w:t>
            </w:r>
            <w:bookmarkEnd w:id="9"/>
            <w:r w:rsidR="007E0E60">
              <w:rPr>
                <w:rFonts w:ascii="Times New Roman" w:eastAsia="宋体" w:hAnsi="Times New Roman" w:cs="Times New Roman"/>
                <w:color w:val="000000" w:themeColor="text1"/>
                <w:spacing w:val="-4"/>
                <w:szCs w:val="21"/>
              </w:rPr>
              <w:t>均达标。</w:t>
            </w:r>
          </w:p>
          <w:p w:rsidR="007E0E60" w:rsidRDefault="000A735D" w:rsidP="007E0E60">
            <w:pPr>
              <w:widowControl/>
              <w:snapToGrid w:val="0"/>
              <w:spacing w:line="320" w:lineRule="exact"/>
              <w:rPr>
                <w:rFonts w:ascii="Times New Roman" w:eastAsia="宋体" w:hAnsi="Times New Roman" w:cs="Times New Roman"/>
                <w:color w:val="000000" w:themeColor="text1"/>
                <w:spacing w:val="-4"/>
                <w:szCs w:val="21"/>
              </w:rPr>
            </w:pPr>
            <w:sdt>
              <w:sdtPr>
                <w:rPr>
                  <w:rFonts w:ascii="Times New Roman" w:eastAsia="宋体" w:hAnsi="Times New Roman" w:cs="Times New Roman"/>
                  <w:color w:val="000000" w:themeColor="text1"/>
                  <w:szCs w:val="21"/>
                </w:rPr>
                <w:id w:val="-520628771"/>
              </w:sdtPr>
              <w:sdtContent/>
            </w:sdt>
            <w:sdt>
              <w:sdtPr>
                <w:rPr>
                  <w:rFonts w:ascii="Times New Roman" w:eastAsia="宋体" w:hAnsi="Times New Roman" w:cs="Times New Roman"/>
                  <w:color w:val="000000" w:themeColor="text1"/>
                  <w:szCs w:val="21"/>
                </w:rPr>
                <w:id w:val="-1115976875"/>
              </w:sdtPr>
              <w:sdtContent/>
            </w:sdt>
            <w:r w:rsidR="007E0E60">
              <w:rPr>
                <w:rFonts w:ascii="Times New Roman" w:eastAsia="宋体" w:hAnsi="Times New Roman" w:cs="Times New Roman"/>
                <w:color w:val="000000" w:themeColor="text1"/>
                <w:szCs w:val="21"/>
              </w:rPr>
              <w:t xml:space="preserve">□ </w:t>
            </w:r>
            <w:r w:rsidR="007E0E60">
              <w:rPr>
                <w:rFonts w:ascii="Times New Roman" w:eastAsia="宋体" w:hAnsi="Times New Roman" w:cs="Times New Roman"/>
                <w:color w:val="000000" w:themeColor="text1"/>
                <w:spacing w:val="-4"/>
                <w:szCs w:val="21"/>
              </w:rPr>
              <w:t>3</w:t>
            </w:r>
            <w:r w:rsidR="007E0E60">
              <w:rPr>
                <w:rFonts w:ascii="Times New Roman" w:eastAsia="宋体" w:hAnsi="Times New Roman" w:cs="Times New Roman"/>
                <w:color w:val="000000" w:themeColor="text1"/>
                <w:spacing w:val="-4"/>
                <w:szCs w:val="21"/>
              </w:rPr>
              <w:t>分：除</w:t>
            </w:r>
            <w:r w:rsidR="007E0E60">
              <w:rPr>
                <w:rFonts w:ascii="Times New Roman" w:eastAsia="宋体" w:hAnsi="Times New Roman" w:cs="Times New Roman"/>
                <w:color w:val="000000" w:themeColor="text1"/>
                <w:spacing w:val="-4"/>
                <w:szCs w:val="21"/>
              </w:rPr>
              <w:t>5</w:t>
            </w:r>
            <w:r w:rsidR="007E0E60">
              <w:rPr>
                <w:rFonts w:ascii="Times New Roman" w:eastAsia="宋体" w:hAnsi="Times New Roman" w:cs="Times New Roman"/>
                <w:color w:val="000000" w:themeColor="text1"/>
                <w:spacing w:val="-4"/>
                <w:szCs w:val="21"/>
              </w:rPr>
              <w:t>分和</w:t>
            </w:r>
            <w:r w:rsidR="007E0E60">
              <w:rPr>
                <w:rFonts w:ascii="Times New Roman" w:eastAsia="宋体" w:hAnsi="Times New Roman" w:cs="Times New Roman"/>
                <w:color w:val="000000" w:themeColor="text1"/>
                <w:spacing w:val="-4"/>
                <w:szCs w:val="21"/>
              </w:rPr>
              <w:t>0</w:t>
            </w:r>
            <w:r w:rsidR="007E0E60">
              <w:rPr>
                <w:rFonts w:ascii="Times New Roman" w:eastAsia="宋体" w:hAnsi="Times New Roman" w:cs="Times New Roman"/>
                <w:color w:val="000000" w:themeColor="text1"/>
                <w:spacing w:val="-4"/>
                <w:szCs w:val="21"/>
              </w:rPr>
              <w:t>分外的其他情形。</w:t>
            </w:r>
          </w:p>
          <w:p w:rsidR="007E0E60" w:rsidRDefault="007E0E60" w:rsidP="007E0E60">
            <w:pPr>
              <w:widowControl/>
              <w:snapToGrid w:val="0"/>
              <w:spacing w:line="320" w:lineRule="exact"/>
              <w:rPr>
                <w:rFonts w:ascii="Times New Roman" w:eastAsia="宋体" w:hAnsi="Times New Roman" w:cs="Times New Roman"/>
                <w:szCs w:val="21"/>
              </w:rPr>
            </w:pPr>
            <w:r>
              <w:rPr>
                <w:rFonts w:ascii="Times New Roman" w:eastAsia="宋体" w:hAnsi="Times New Roman" w:cs="Times New Roman"/>
                <w:color w:val="000000" w:themeColor="text1"/>
                <w:szCs w:val="21"/>
              </w:rPr>
              <w:t xml:space="preserve">□ </w:t>
            </w:r>
            <w:r>
              <w:rPr>
                <w:rFonts w:ascii="Times New Roman" w:eastAsia="宋体" w:hAnsi="Times New Roman" w:cs="Times New Roman"/>
                <w:color w:val="000000" w:themeColor="text1"/>
                <w:spacing w:val="-4"/>
                <w:szCs w:val="21"/>
              </w:rPr>
              <w:t>0</w:t>
            </w:r>
            <w:r>
              <w:rPr>
                <w:rFonts w:ascii="Times New Roman" w:eastAsia="宋体" w:hAnsi="Times New Roman" w:cs="Times New Roman"/>
                <w:color w:val="000000" w:themeColor="text1"/>
                <w:spacing w:val="-4"/>
                <w:szCs w:val="21"/>
              </w:rPr>
              <w:t>分：</w:t>
            </w:r>
            <w:r>
              <w:rPr>
                <w:rFonts w:ascii="Times New Roman" w:eastAsia="宋体" w:hAnsi="Times New Roman" w:cs="Times New Roman"/>
                <w:color w:val="000000" w:themeColor="text1"/>
                <w:spacing w:val="-4"/>
                <w:szCs w:val="21"/>
              </w:rPr>
              <w:t>2022</w:t>
            </w:r>
            <w:r>
              <w:rPr>
                <w:rFonts w:ascii="Times New Roman" w:eastAsia="宋体" w:hAnsi="Times New Roman" w:cs="Times New Roman"/>
                <w:color w:val="000000" w:themeColor="text1"/>
                <w:spacing w:val="-4"/>
                <w:szCs w:val="21"/>
              </w:rPr>
              <w:t>年</w:t>
            </w:r>
            <w:r>
              <w:rPr>
                <w:rFonts w:ascii="Times New Roman" w:eastAsia="宋体" w:hAnsi="Times New Roman" w:cs="Times New Roman"/>
                <w:color w:val="000000" w:themeColor="text1"/>
                <w:spacing w:val="-4"/>
                <w:szCs w:val="21"/>
              </w:rPr>
              <w:t>AQI</w:t>
            </w:r>
            <w:r>
              <w:rPr>
                <w:rFonts w:ascii="Times New Roman" w:eastAsia="宋体" w:hAnsi="Times New Roman" w:cs="Times New Roman"/>
                <w:color w:val="000000" w:themeColor="text1"/>
                <w:spacing w:val="-4"/>
                <w:szCs w:val="21"/>
              </w:rPr>
              <w:t>环境质量情况较</w:t>
            </w:r>
            <w:r>
              <w:rPr>
                <w:rFonts w:ascii="Times New Roman" w:eastAsia="宋体" w:hAnsi="Times New Roman" w:cs="Times New Roman"/>
                <w:color w:val="000000" w:themeColor="text1"/>
                <w:spacing w:val="-4"/>
                <w:szCs w:val="21"/>
              </w:rPr>
              <w:t>2021</w:t>
            </w:r>
            <w:r>
              <w:rPr>
                <w:rFonts w:ascii="Times New Roman" w:eastAsia="宋体" w:hAnsi="Times New Roman" w:cs="Times New Roman"/>
                <w:color w:val="000000" w:themeColor="text1"/>
                <w:spacing w:val="-4"/>
                <w:szCs w:val="21"/>
              </w:rPr>
              <w:t>年呈恶化趋势，或园区大气特征因子出现超标或</w:t>
            </w:r>
            <w:r>
              <w:rPr>
                <w:rFonts w:ascii="Times New Roman" w:eastAsia="宋体" w:hAnsi="Times New Roman" w:cs="Times New Roman"/>
                <w:color w:val="000000" w:themeColor="text1"/>
                <w:spacing w:val="-4"/>
                <w:szCs w:val="21"/>
              </w:rPr>
              <w:t>2022</w:t>
            </w:r>
            <w:r>
              <w:rPr>
                <w:rFonts w:ascii="Times New Roman" w:eastAsia="宋体" w:hAnsi="Times New Roman" w:cs="Times New Roman"/>
                <w:color w:val="000000" w:themeColor="text1"/>
                <w:spacing w:val="-4"/>
                <w:szCs w:val="21"/>
              </w:rPr>
              <w:t>年未开展环境质量监测。</w:t>
            </w:r>
          </w:p>
        </w:tc>
        <w:tc>
          <w:tcPr>
            <w:tcW w:w="1406" w:type="pct"/>
          </w:tcPr>
          <w:p w:rsidR="007E0E60" w:rsidRDefault="007E0E60" w:rsidP="007E0E60">
            <w:pPr>
              <w:widowControl/>
              <w:snapToGrid w:val="0"/>
              <w:spacing w:line="320" w:lineRule="exact"/>
              <w:rPr>
                <w:rFonts w:ascii="Times New Roman" w:eastAsia="宋体" w:hAnsi="Times New Roman" w:cs="Times New Roman"/>
                <w:szCs w:val="21"/>
              </w:rPr>
            </w:pPr>
            <w:r>
              <w:rPr>
                <w:rFonts w:ascii="Times New Roman" w:eastAsia="宋体" w:hAnsi="Times New Roman" w:cs="Times New Roman"/>
                <w:szCs w:val="21"/>
              </w:rPr>
              <w:t>园区</w:t>
            </w:r>
            <w:r>
              <w:rPr>
                <w:rFonts w:ascii="Times New Roman" w:eastAsia="宋体" w:hAnsi="Times New Roman" w:cs="Times New Roman"/>
                <w:szCs w:val="21"/>
              </w:rPr>
              <w:t>2022</w:t>
            </w:r>
            <w:r>
              <w:rPr>
                <w:rFonts w:ascii="Times New Roman" w:eastAsia="宋体" w:hAnsi="Times New Roman" w:cs="Times New Roman"/>
                <w:szCs w:val="21"/>
              </w:rPr>
              <w:t>年</w:t>
            </w:r>
            <w:r>
              <w:rPr>
                <w:rFonts w:ascii="Times New Roman" w:eastAsia="宋体" w:hAnsi="Times New Roman" w:cs="Times New Roman"/>
                <w:szCs w:val="21"/>
              </w:rPr>
              <w:t>AQI</w:t>
            </w:r>
            <w:r>
              <w:rPr>
                <w:rFonts w:ascii="Times New Roman" w:eastAsia="宋体" w:hAnsi="Times New Roman" w:cs="Times New Roman"/>
                <w:szCs w:val="21"/>
              </w:rPr>
              <w:t>较</w:t>
            </w:r>
            <w:r>
              <w:rPr>
                <w:rFonts w:ascii="Times New Roman" w:eastAsia="宋体" w:hAnsi="Times New Roman" w:cs="Times New Roman"/>
                <w:szCs w:val="21"/>
              </w:rPr>
              <w:t>2021</w:t>
            </w:r>
            <w:r>
              <w:rPr>
                <w:rFonts w:ascii="Times New Roman" w:eastAsia="宋体" w:hAnsi="Times New Roman" w:cs="Times New Roman"/>
                <w:szCs w:val="21"/>
              </w:rPr>
              <w:t>年呈</w:t>
            </w:r>
            <w:r>
              <w:rPr>
                <w:rFonts w:ascii="Times New Roman" w:eastAsia="宋体" w:hAnsi="Times New Roman" w:cs="Times New Roman"/>
                <w:szCs w:val="21"/>
                <w:u w:val="single"/>
              </w:rPr>
              <w:t>改善</w:t>
            </w:r>
            <w:r>
              <w:rPr>
                <w:rFonts w:ascii="Times New Roman" w:eastAsia="宋体" w:hAnsi="Times New Roman" w:cs="Times New Roman"/>
                <w:szCs w:val="21"/>
                <w:u w:val="single"/>
              </w:rPr>
              <w:t>/</w:t>
            </w:r>
            <w:r>
              <w:rPr>
                <w:rFonts w:ascii="Times New Roman" w:eastAsia="宋体" w:hAnsi="Times New Roman" w:cs="Times New Roman"/>
                <w:szCs w:val="21"/>
                <w:u w:val="single"/>
              </w:rPr>
              <w:t>恶化</w:t>
            </w:r>
            <w:r>
              <w:rPr>
                <w:rFonts w:ascii="Times New Roman" w:eastAsia="宋体" w:hAnsi="Times New Roman" w:cs="Times New Roman"/>
                <w:szCs w:val="21"/>
              </w:rPr>
              <w:t>趋势。</w:t>
            </w:r>
          </w:p>
          <w:p w:rsidR="007E0E60" w:rsidRDefault="007E0E60" w:rsidP="007E0E60">
            <w:pPr>
              <w:widowControl/>
              <w:snapToGrid w:val="0"/>
              <w:spacing w:line="320" w:lineRule="exact"/>
              <w:rPr>
                <w:rFonts w:ascii="Times New Roman" w:eastAsia="宋体" w:hAnsi="Times New Roman" w:cs="Times New Roman"/>
                <w:szCs w:val="21"/>
              </w:rPr>
            </w:pPr>
            <w:r>
              <w:rPr>
                <w:rFonts w:ascii="Times New Roman" w:eastAsia="宋体" w:hAnsi="Times New Roman" w:cs="Times New Roman"/>
                <w:color w:val="000000" w:themeColor="text1"/>
                <w:spacing w:val="-4"/>
                <w:szCs w:val="21"/>
              </w:rPr>
              <w:t>园区大气特征因子</w:t>
            </w:r>
            <w:r>
              <w:rPr>
                <w:rFonts w:ascii="Times New Roman" w:eastAsia="宋体" w:hAnsi="Times New Roman" w:cs="Times New Roman"/>
                <w:color w:val="000000" w:themeColor="text1"/>
                <w:spacing w:val="-4"/>
                <w:szCs w:val="21"/>
                <w:u w:val="single"/>
              </w:rPr>
              <w:t>达标</w:t>
            </w:r>
            <w:r>
              <w:rPr>
                <w:rFonts w:ascii="Times New Roman" w:eastAsia="宋体" w:hAnsi="Times New Roman" w:cs="Times New Roman"/>
                <w:color w:val="000000" w:themeColor="text1"/>
                <w:spacing w:val="-4"/>
                <w:szCs w:val="21"/>
                <w:u w:val="single"/>
              </w:rPr>
              <w:t>/</w:t>
            </w:r>
            <w:r>
              <w:rPr>
                <w:rFonts w:ascii="Times New Roman" w:eastAsia="宋体" w:hAnsi="Times New Roman" w:cs="Times New Roman"/>
                <w:color w:val="000000" w:themeColor="text1"/>
                <w:spacing w:val="-4"/>
                <w:szCs w:val="21"/>
                <w:u w:val="single"/>
              </w:rPr>
              <w:t>出现未达标</w:t>
            </w:r>
            <w:r>
              <w:rPr>
                <w:rFonts w:ascii="Times New Roman" w:eastAsia="宋体" w:hAnsi="Times New Roman" w:cs="Times New Roman"/>
                <w:color w:val="000000" w:themeColor="text1"/>
                <w:spacing w:val="-4"/>
                <w:szCs w:val="21"/>
              </w:rPr>
              <w:t>，未达标的因子包括：</w:t>
            </w:r>
            <w:r>
              <w:rPr>
                <w:rFonts w:ascii="Times New Roman" w:eastAsia="宋体" w:hAnsi="Times New Roman" w:cs="Times New Roman"/>
                <w:szCs w:val="21"/>
              </w:rPr>
              <w:t xml:space="preserve"> ____</w:t>
            </w:r>
            <w:r>
              <w:rPr>
                <w:rFonts w:ascii="Times New Roman" w:eastAsia="宋体" w:hAnsi="Times New Roman" w:cs="Times New Roman"/>
                <w:szCs w:val="21"/>
              </w:rPr>
              <w:t>、</w:t>
            </w:r>
            <w:r>
              <w:rPr>
                <w:rFonts w:ascii="Times New Roman" w:eastAsia="宋体" w:hAnsi="Times New Roman" w:cs="Times New Roman"/>
                <w:szCs w:val="21"/>
              </w:rPr>
              <w:t xml:space="preserve">____ </w:t>
            </w:r>
            <w:r>
              <w:rPr>
                <w:rFonts w:ascii="Times New Roman" w:eastAsia="宋体" w:hAnsi="Times New Roman" w:cs="Times New Roman"/>
                <w:szCs w:val="21"/>
              </w:rPr>
              <w:t>。</w:t>
            </w:r>
          </w:p>
        </w:tc>
      </w:tr>
      <w:tr w:rsidR="007E0E60" w:rsidTr="007E0E60">
        <w:trPr>
          <w:jc w:val="center"/>
        </w:trPr>
        <w:tc>
          <w:tcPr>
            <w:tcW w:w="547" w:type="pct"/>
            <w:vMerge/>
            <w:vAlign w:val="center"/>
          </w:tcPr>
          <w:p w:rsidR="007E0E60" w:rsidRDefault="007E0E60" w:rsidP="007E0E60">
            <w:pPr>
              <w:snapToGrid w:val="0"/>
              <w:spacing w:line="320" w:lineRule="exact"/>
              <w:jc w:val="center"/>
              <w:rPr>
                <w:rFonts w:ascii="Times New Roman" w:eastAsia="宋体" w:hAnsi="Times New Roman" w:cs="Times New Roman"/>
                <w:szCs w:val="21"/>
              </w:rPr>
            </w:pPr>
          </w:p>
        </w:tc>
        <w:tc>
          <w:tcPr>
            <w:tcW w:w="627" w:type="pct"/>
          </w:tcPr>
          <w:p w:rsidR="007E0E60" w:rsidRDefault="007E0E60" w:rsidP="007E0E60">
            <w:pPr>
              <w:snapToGrid w:val="0"/>
              <w:spacing w:line="320" w:lineRule="exact"/>
              <w:rPr>
                <w:rFonts w:ascii="Times New Roman" w:eastAsia="宋体" w:hAnsi="Times New Roman" w:cs="Times New Roman"/>
                <w:szCs w:val="21"/>
              </w:rPr>
            </w:pPr>
            <w:r>
              <w:rPr>
                <w:rFonts w:ascii="Times New Roman" w:eastAsia="宋体" w:hAnsi="Times New Roman" w:cs="Times New Roman"/>
                <w:szCs w:val="21"/>
              </w:rPr>
              <w:t>14.</w:t>
            </w:r>
            <w:r>
              <w:rPr>
                <w:rFonts w:ascii="Times New Roman" w:eastAsia="宋体" w:hAnsi="Times New Roman" w:cs="Times New Roman"/>
                <w:szCs w:val="21"/>
              </w:rPr>
              <w:t>群众感受</w:t>
            </w:r>
          </w:p>
        </w:tc>
        <w:tc>
          <w:tcPr>
            <w:tcW w:w="1254" w:type="pct"/>
          </w:tcPr>
          <w:p w:rsidR="007E0E60" w:rsidRDefault="007E0E60" w:rsidP="007E0E60">
            <w:pPr>
              <w:widowControl/>
              <w:snapToGrid w:val="0"/>
              <w:spacing w:line="320" w:lineRule="exact"/>
              <w:rPr>
                <w:rFonts w:ascii="Times New Roman" w:eastAsia="宋体" w:hAnsi="Times New Roman" w:cs="Times New Roman"/>
                <w:szCs w:val="21"/>
              </w:rPr>
            </w:pPr>
            <w:r>
              <w:rPr>
                <w:rFonts w:ascii="Times New Roman" w:eastAsia="宋体" w:hAnsi="Times New Roman" w:cs="Times New Roman"/>
                <w:color w:val="000000" w:themeColor="text1"/>
                <w:szCs w:val="21"/>
              </w:rPr>
              <w:t>近两年</w:t>
            </w:r>
            <w:r>
              <w:rPr>
                <w:rFonts w:ascii="Times New Roman" w:eastAsia="宋体" w:hAnsi="Times New Roman" w:cs="Times New Roman"/>
                <w:szCs w:val="21"/>
              </w:rPr>
              <w:t>园区环境投诉情况。</w:t>
            </w:r>
          </w:p>
        </w:tc>
        <w:tc>
          <w:tcPr>
            <w:tcW w:w="261" w:type="pct"/>
          </w:tcPr>
          <w:p w:rsidR="007E0E60" w:rsidRDefault="007E0E60" w:rsidP="007E0E60">
            <w:pPr>
              <w:snapToGrid w:val="0"/>
              <w:spacing w:line="320" w:lineRule="exact"/>
              <w:jc w:val="center"/>
              <w:rPr>
                <w:rFonts w:ascii="Times New Roman" w:eastAsia="宋体" w:hAnsi="Times New Roman" w:cs="Times New Roman"/>
                <w:szCs w:val="21"/>
              </w:rPr>
            </w:pPr>
            <w:r>
              <w:rPr>
                <w:rFonts w:ascii="Times New Roman" w:eastAsia="宋体" w:hAnsi="Times New Roman" w:cs="Times New Roman"/>
                <w:szCs w:val="21"/>
              </w:rPr>
              <w:t>3</w:t>
            </w:r>
          </w:p>
        </w:tc>
        <w:tc>
          <w:tcPr>
            <w:tcW w:w="905" w:type="pct"/>
          </w:tcPr>
          <w:p w:rsidR="007E0E60" w:rsidRDefault="000A735D" w:rsidP="007E0E60">
            <w:pPr>
              <w:widowControl/>
              <w:snapToGrid w:val="0"/>
              <w:spacing w:line="320" w:lineRule="exact"/>
              <w:rPr>
                <w:rFonts w:ascii="Times New Roman" w:eastAsia="宋体" w:hAnsi="Times New Roman" w:cs="Times New Roman"/>
                <w:szCs w:val="21"/>
              </w:rPr>
            </w:pPr>
            <w:sdt>
              <w:sdtPr>
                <w:rPr>
                  <w:rFonts w:ascii="Times New Roman" w:eastAsia="宋体" w:hAnsi="Times New Roman" w:cs="Times New Roman"/>
                  <w:szCs w:val="21"/>
                </w:rPr>
                <w:id w:val="-455866831"/>
              </w:sdtPr>
              <w:sdtContent/>
            </w:sdt>
            <w:sdt>
              <w:sdtPr>
                <w:rPr>
                  <w:rFonts w:ascii="Times New Roman" w:eastAsia="宋体" w:hAnsi="Times New Roman" w:cs="Times New Roman"/>
                  <w:szCs w:val="21"/>
                </w:rPr>
                <w:id w:val="2138910482"/>
              </w:sdtPr>
              <w:sdtContent/>
            </w:sdt>
            <w:r w:rsidR="007E0E60">
              <w:rPr>
                <w:rFonts w:ascii="Times New Roman" w:eastAsia="宋体" w:hAnsi="Times New Roman" w:cs="Times New Roman"/>
                <w:szCs w:val="21"/>
              </w:rPr>
              <w:t>□ 3</w:t>
            </w:r>
            <w:r w:rsidR="007E0E60">
              <w:rPr>
                <w:rFonts w:ascii="Times New Roman" w:eastAsia="宋体" w:hAnsi="Times New Roman" w:cs="Times New Roman"/>
                <w:szCs w:val="21"/>
              </w:rPr>
              <w:t>分：近</w:t>
            </w:r>
            <w:r w:rsidR="007E0E60">
              <w:rPr>
                <w:rFonts w:ascii="Times New Roman" w:eastAsia="宋体" w:hAnsi="Times New Roman" w:cs="Times New Roman"/>
                <w:szCs w:val="21"/>
              </w:rPr>
              <w:t>2</w:t>
            </w:r>
            <w:r w:rsidR="007E0E60">
              <w:rPr>
                <w:rFonts w:ascii="Times New Roman" w:eastAsia="宋体" w:hAnsi="Times New Roman" w:cs="Times New Roman"/>
                <w:szCs w:val="21"/>
              </w:rPr>
              <w:t>年环境投诉数量少（</w:t>
            </w:r>
            <w:r w:rsidR="007E0E60">
              <w:rPr>
                <w:rFonts w:ascii="Times New Roman" w:eastAsia="宋体" w:hAnsi="Times New Roman" w:cs="Times New Roman"/>
                <w:szCs w:val="21"/>
              </w:rPr>
              <w:t>≤10</w:t>
            </w:r>
            <w:r w:rsidR="007E0E60">
              <w:rPr>
                <w:rFonts w:ascii="Times New Roman" w:eastAsia="宋体" w:hAnsi="Times New Roman" w:cs="Times New Roman"/>
                <w:szCs w:val="21"/>
              </w:rPr>
              <w:t>起），或呈现下降。</w:t>
            </w:r>
          </w:p>
          <w:p w:rsidR="007E0E60" w:rsidRDefault="000A735D" w:rsidP="007E0E60">
            <w:pPr>
              <w:widowControl/>
              <w:snapToGrid w:val="0"/>
              <w:spacing w:line="320" w:lineRule="exact"/>
              <w:rPr>
                <w:rFonts w:ascii="Times New Roman" w:eastAsia="宋体" w:hAnsi="Times New Roman" w:cs="Times New Roman"/>
                <w:color w:val="000000" w:themeColor="text1"/>
                <w:spacing w:val="-4"/>
                <w:szCs w:val="21"/>
              </w:rPr>
            </w:pPr>
            <w:sdt>
              <w:sdtPr>
                <w:rPr>
                  <w:rFonts w:ascii="Times New Roman" w:eastAsia="宋体" w:hAnsi="Times New Roman" w:cs="Times New Roman"/>
                  <w:szCs w:val="21"/>
                </w:rPr>
                <w:id w:val="452058391"/>
              </w:sdtPr>
              <w:sdtContent/>
            </w:sdt>
            <w:r w:rsidR="007E0E60">
              <w:rPr>
                <w:rFonts w:ascii="Times New Roman" w:eastAsia="宋体" w:hAnsi="Times New Roman" w:cs="Times New Roman"/>
                <w:szCs w:val="21"/>
              </w:rPr>
              <w:t>□ 1</w:t>
            </w:r>
            <w:r w:rsidR="007E0E60">
              <w:rPr>
                <w:rFonts w:ascii="Times New Roman" w:eastAsia="宋体" w:hAnsi="Times New Roman" w:cs="Times New Roman"/>
                <w:szCs w:val="21"/>
              </w:rPr>
              <w:t>分：</w:t>
            </w:r>
            <w:r w:rsidR="007E0E60">
              <w:rPr>
                <w:rFonts w:ascii="Times New Roman" w:eastAsia="宋体" w:hAnsi="Times New Roman" w:cs="Times New Roman"/>
                <w:color w:val="000000" w:themeColor="text1"/>
                <w:spacing w:val="-4"/>
                <w:szCs w:val="21"/>
              </w:rPr>
              <w:t>除</w:t>
            </w:r>
            <w:r w:rsidR="007E0E60">
              <w:rPr>
                <w:rFonts w:ascii="Times New Roman" w:eastAsia="宋体" w:hAnsi="Times New Roman" w:cs="Times New Roman"/>
                <w:color w:val="000000" w:themeColor="text1"/>
                <w:spacing w:val="-4"/>
                <w:szCs w:val="21"/>
              </w:rPr>
              <w:t>3</w:t>
            </w:r>
            <w:r w:rsidR="007E0E60">
              <w:rPr>
                <w:rFonts w:ascii="Times New Roman" w:eastAsia="宋体" w:hAnsi="Times New Roman" w:cs="Times New Roman"/>
                <w:color w:val="000000" w:themeColor="text1"/>
                <w:spacing w:val="-4"/>
                <w:szCs w:val="21"/>
              </w:rPr>
              <w:t>分和</w:t>
            </w:r>
            <w:r w:rsidR="007E0E60">
              <w:rPr>
                <w:rFonts w:ascii="Times New Roman" w:eastAsia="宋体" w:hAnsi="Times New Roman" w:cs="Times New Roman"/>
                <w:color w:val="000000" w:themeColor="text1"/>
                <w:spacing w:val="-4"/>
                <w:szCs w:val="21"/>
              </w:rPr>
              <w:t>0</w:t>
            </w:r>
            <w:r w:rsidR="007E0E60">
              <w:rPr>
                <w:rFonts w:ascii="Times New Roman" w:eastAsia="宋体" w:hAnsi="Times New Roman" w:cs="Times New Roman"/>
                <w:color w:val="000000" w:themeColor="text1"/>
                <w:spacing w:val="-4"/>
                <w:szCs w:val="21"/>
              </w:rPr>
              <w:t>分外的其他情形。</w:t>
            </w:r>
          </w:p>
          <w:p w:rsidR="007E0E60" w:rsidRDefault="007E0E60" w:rsidP="007E0E60">
            <w:pPr>
              <w:widowControl/>
              <w:snapToGrid w:val="0"/>
              <w:spacing w:line="320" w:lineRule="exact"/>
              <w:rPr>
                <w:rFonts w:ascii="Times New Roman" w:eastAsia="宋体" w:hAnsi="Times New Roman" w:cs="Times New Roman"/>
                <w:szCs w:val="21"/>
              </w:rPr>
            </w:pPr>
            <w:r>
              <w:rPr>
                <w:rFonts w:ascii="Times New Roman" w:eastAsia="宋体" w:hAnsi="Times New Roman" w:cs="Times New Roman"/>
                <w:szCs w:val="21"/>
              </w:rPr>
              <w:t xml:space="preserve">□ </w:t>
            </w:r>
            <w:sdt>
              <w:sdtPr>
                <w:rPr>
                  <w:rFonts w:ascii="Times New Roman" w:eastAsia="宋体" w:hAnsi="Times New Roman" w:cs="Times New Roman"/>
                  <w:szCs w:val="21"/>
                </w:rPr>
                <w:id w:val="-941606839"/>
              </w:sdtPr>
              <w:sdtContent/>
            </w:sdt>
            <w:r>
              <w:rPr>
                <w:rFonts w:ascii="Times New Roman" w:eastAsia="宋体" w:hAnsi="Times New Roman" w:cs="Times New Roman"/>
                <w:szCs w:val="21"/>
              </w:rPr>
              <w:t>0</w:t>
            </w:r>
            <w:r>
              <w:rPr>
                <w:rFonts w:ascii="Times New Roman" w:eastAsia="宋体" w:hAnsi="Times New Roman" w:cs="Times New Roman"/>
                <w:szCs w:val="21"/>
              </w:rPr>
              <w:t>分：近</w:t>
            </w:r>
            <w:r>
              <w:rPr>
                <w:rFonts w:ascii="Times New Roman" w:eastAsia="宋体" w:hAnsi="Times New Roman" w:cs="Times New Roman"/>
                <w:szCs w:val="21"/>
              </w:rPr>
              <w:t>2</w:t>
            </w:r>
            <w:r>
              <w:rPr>
                <w:rFonts w:ascii="Times New Roman" w:eastAsia="宋体" w:hAnsi="Times New Roman" w:cs="Times New Roman"/>
                <w:szCs w:val="21"/>
              </w:rPr>
              <w:t>年环境投诉数量多（＞</w:t>
            </w:r>
            <w:r>
              <w:rPr>
                <w:rFonts w:ascii="Times New Roman" w:eastAsia="宋体" w:hAnsi="Times New Roman" w:cs="Times New Roman"/>
                <w:szCs w:val="21"/>
              </w:rPr>
              <w:t>10</w:t>
            </w:r>
            <w:r>
              <w:rPr>
                <w:rFonts w:ascii="Times New Roman" w:eastAsia="宋体" w:hAnsi="Times New Roman" w:cs="Times New Roman"/>
                <w:szCs w:val="21"/>
              </w:rPr>
              <w:t>起），且呈现上升。</w:t>
            </w:r>
          </w:p>
        </w:tc>
        <w:tc>
          <w:tcPr>
            <w:tcW w:w="1406" w:type="pct"/>
          </w:tcPr>
          <w:p w:rsidR="007E0E60" w:rsidRDefault="007E0E60" w:rsidP="007E0E60">
            <w:pPr>
              <w:widowControl/>
              <w:snapToGrid w:val="0"/>
              <w:spacing w:line="320" w:lineRule="exact"/>
              <w:rPr>
                <w:rFonts w:ascii="Times New Roman" w:eastAsia="宋体" w:hAnsi="Times New Roman" w:cs="Times New Roman"/>
                <w:szCs w:val="21"/>
              </w:rPr>
            </w:pPr>
            <w:r>
              <w:rPr>
                <w:rFonts w:ascii="Times New Roman" w:eastAsia="宋体" w:hAnsi="Times New Roman" w:cs="Times New Roman"/>
                <w:szCs w:val="21"/>
              </w:rPr>
              <w:t>根据区局提供数据，</w:t>
            </w:r>
            <w:r>
              <w:rPr>
                <w:rFonts w:ascii="Times New Roman" w:eastAsia="宋体" w:hAnsi="Times New Roman" w:cs="Times New Roman"/>
                <w:szCs w:val="21"/>
              </w:rPr>
              <w:t>2021</w:t>
            </w:r>
            <w:r>
              <w:rPr>
                <w:rFonts w:ascii="Times New Roman" w:eastAsia="宋体" w:hAnsi="Times New Roman" w:cs="Times New Roman"/>
                <w:szCs w:val="21"/>
              </w:rPr>
              <w:t>年环境投诉</w:t>
            </w:r>
            <w:r>
              <w:rPr>
                <w:rFonts w:ascii="Times New Roman" w:eastAsia="宋体" w:hAnsi="Times New Roman" w:cs="Times New Roman"/>
                <w:szCs w:val="21"/>
              </w:rPr>
              <w:t>____</w:t>
            </w:r>
            <w:r>
              <w:rPr>
                <w:rFonts w:ascii="Times New Roman" w:eastAsia="宋体" w:hAnsi="Times New Roman" w:cs="Times New Roman"/>
                <w:szCs w:val="21"/>
              </w:rPr>
              <w:t>起，</w:t>
            </w:r>
            <w:r>
              <w:rPr>
                <w:rFonts w:ascii="Times New Roman" w:eastAsia="宋体" w:hAnsi="Times New Roman" w:cs="Times New Roman"/>
                <w:szCs w:val="21"/>
              </w:rPr>
              <w:t>2022</w:t>
            </w:r>
            <w:r>
              <w:rPr>
                <w:rFonts w:ascii="Times New Roman" w:eastAsia="宋体" w:hAnsi="Times New Roman" w:cs="Times New Roman"/>
                <w:szCs w:val="21"/>
              </w:rPr>
              <w:t>年环境投诉</w:t>
            </w:r>
            <w:r>
              <w:rPr>
                <w:rFonts w:ascii="Times New Roman" w:eastAsia="宋体" w:hAnsi="Times New Roman" w:cs="Times New Roman"/>
                <w:szCs w:val="21"/>
              </w:rPr>
              <w:t>____</w:t>
            </w:r>
            <w:r>
              <w:rPr>
                <w:rFonts w:ascii="Times New Roman" w:eastAsia="宋体" w:hAnsi="Times New Roman" w:cs="Times New Roman"/>
                <w:szCs w:val="21"/>
              </w:rPr>
              <w:t>起，呈</w:t>
            </w:r>
            <w:r>
              <w:rPr>
                <w:rFonts w:ascii="Times New Roman" w:eastAsia="宋体" w:hAnsi="Times New Roman" w:cs="Times New Roman"/>
                <w:szCs w:val="21"/>
                <w:u w:val="single"/>
              </w:rPr>
              <w:t>上升</w:t>
            </w:r>
            <w:r>
              <w:rPr>
                <w:rFonts w:ascii="Times New Roman" w:eastAsia="宋体" w:hAnsi="Times New Roman" w:cs="Times New Roman"/>
                <w:szCs w:val="21"/>
                <w:u w:val="single"/>
              </w:rPr>
              <w:t>/</w:t>
            </w:r>
            <w:r>
              <w:rPr>
                <w:rFonts w:ascii="Times New Roman" w:eastAsia="宋体" w:hAnsi="Times New Roman" w:cs="Times New Roman"/>
                <w:szCs w:val="21"/>
                <w:u w:val="single"/>
              </w:rPr>
              <w:t>下降</w:t>
            </w:r>
            <w:r>
              <w:rPr>
                <w:rFonts w:ascii="Times New Roman" w:eastAsia="宋体" w:hAnsi="Times New Roman" w:cs="Times New Roman"/>
                <w:szCs w:val="21"/>
                <w:u w:val="single"/>
              </w:rPr>
              <w:t>/</w:t>
            </w:r>
            <w:r>
              <w:rPr>
                <w:rFonts w:ascii="Times New Roman" w:eastAsia="宋体" w:hAnsi="Times New Roman" w:cs="Times New Roman"/>
                <w:szCs w:val="21"/>
                <w:u w:val="single"/>
              </w:rPr>
              <w:t>稳定</w:t>
            </w:r>
            <w:r>
              <w:rPr>
                <w:rFonts w:ascii="Times New Roman" w:eastAsia="宋体" w:hAnsi="Times New Roman" w:cs="Times New Roman"/>
                <w:szCs w:val="21"/>
              </w:rPr>
              <w:t>趋势。</w:t>
            </w:r>
          </w:p>
        </w:tc>
      </w:tr>
      <w:tr w:rsidR="007E0E60" w:rsidTr="007E0E60">
        <w:trPr>
          <w:jc w:val="center"/>
        </w:trPr>
        <w:tc>
          <w:tcPr>
            <w:tcW w:w="547" w:type="pct"/>
            <w:vMerge/>
            <w:vAlign w:val="center"/>
          </w:tcPr>
          <w:p w:rsidR="007E0E60" w:rsidRDefault="007E0E60" w:rsidP="007E0E60">
            <w:pPr>
              <w:snapToGrid w:val="0"/>
              <w:spacing w:line="320" w:lineRule="exact"/>
              <w:jc w:val="center"/>
              <w:rPr>
                <w:rFonts w:ascii="Times New Roman" w:eastAsia="宋体" w:hAnsi="Times New Roman" w:cs="Times New Roman"/>
                <w:szCs w:val="21"/>
              </w:rPr>
            </w:pPr>
          </w:p>
        </w:tc>
        <w:tc>
          <w:tcPr>
            <w:tcW w:w="627" w:type="pct"/>
          </w:tcPr>
          <w:p w:rsidR="007E0E60" w:rsidRDefault="007E0E60" w:rsidP="007E0E60">
            <w:pPr>
              <w:snapToGrid w:val="0"/>
              <w:spacing w:line="320" w:lineRule="exact"/>
              <w:rPr>
                <w:rFonts w:ascii="Times New Roman" w:eastAsia="宋体" w:hAnsi="Times New Roman" w:cs="Times New Roman"/>
                <w:szCs w:val="21"/>
              </w:rPr>
            </w:pPr>
            <w:r>
              <w:rPr>
                <w:rFonts w:ascii="Times New Roman" w:eastAsia="宋体" w:hAnsi="Times New Roman" w:cs="Times New Roman"/>
                <w:szCs w:val="21"/>
              </w:rPr>
              <w:t>15.</w:t>
            </w:r>
            <w:r>
              <w:rPr>
                <w:rFonts w:ascii="Times New Roman" w:eastAsia="宋体" w:hAnsi="Times New Roman" w:cs="Times New Roman"/>
                <w:szCs w:val="21"/>
              </w:rPr>
              <w:t>生态环境处罚</w:t>
            </w:r>
          </w:p>
        </w:tc>
        <w:tc>
          <w:tcPr>
            <w:tcW w:w="1254" w:type="pct"/>
          </w:tcPr>
          <w:p w:rsidR="007E0E60" w:rsidRDefault="007E0E60" w:rsidP="007E0E60">
            <w:pPr>
              <w:widowControl/>
              <w:snapToGrid w:val="0"/>
              <w:spacing w:line="320" w:lineRule="exact"/>
              <w:rPr>
                <w:rFonts w:ascii="Times New Roman" w:eastAsia="宋体" w:hAnsi="Times New Roman" w:cs="Times New Roman"/>
                <w:szCs w:val="21"/>
              </w:rPr>
            </w:pPr>
            <w:r>
              <w:rPr>
                <w:rFonts w:ascii="Times New Roman" w:eastAsia="宋体" w:hAnsi="Times New Roman" w:cs="Times New Roman"/>
                <w:color w:val="000000" w:themeColor="text1"/>
                <w:szCs w:val="21"/>
              </w:rPr>
              <w:t>近两年</w:t>
            </w:r>
            <w:r>
              <w:rPr>
                <w:rFonts w:ascii="Times New Roman" w:eastAsia="宋体" w:hAnsi="Times New Roman" w:cs="Times New Roman"/>
                <w:szCs w:val="21"/>
              </w:rPr>
              <w:t>生态环境处罚情况。</w:t>
            </w:r>
          </w:p>
        </w:tc>
        <w:tc>
          <w:tcPr>
            <w:tcW w:w="261" w:type="pct"/>
          </w:tcPr>
          <w:p w:rsidR="007E0E60" w:rsidRDefault="007E0E60" w:rsidP="007E0E60">
            <w:pPr>
              <w:snapToGrid w:val="0"/>
              <w:spacing w:line="320" w:lineRule="exact"/>
              <w:jc w:val="center"/>
              <w:rPr>
                <w:rFonts w:ascii="Times New Roman" w:eastAsia="宋体" w:hAnsi="Times New Roman" w:cs="Times New Roman"/>
                <w:szCs w:val="21"/>
              </w:rPr>
            </w:pPr>
            <w:r>
              <w:rPr>
                <w:rFonts w:ascii="Times New Roman" w:eastAsia="宋体" w:hAnsi="Times New Roman" w:cs="Times New Roman"/>
                <w:szCs w:val="21"/>
              </w:rPr>
              <w:t>5</w:t>
            </w:r>
          </w:p>
        </w:tc>
        <w:tc>
          <w:tcPr>
            <w:tcW w:w="905" w:type="pct"/>
          </w:tcPr>
          <w:p w:rsidR="007E0E60" w:rsidRDefault="000A735D" w:rsidP="007E0E60">
            <w:pPr>
              <w:widowControl/>
              <w:snapToGrid w:val="0"/>
              <w:spacing w:line="320" w:lineRule="exact"/>
              <w:rPr>
                <w:rFonts w:ascii="Times New Roman" w:eastAsia="宋体" w:hAnsi="Times New Roman" w:cs="Times New Roman"/>
                <w:szCs w:val="21"/>
              </w:rPr>
            </w:pPr>
            <w:sdt>
              <w:sdtPr>
                <w:rPr>
                  <w:rFonts w:ascii="Times New Roman" w:eastAsia="宋体" w:hAnsi="Times New Roman" w:cs="Times New Roman"/>
                  <w:szCs w:val="21"/>
                </w:rPr>
                <w:id w:val="-903223416"/>
              </w:sdtPr>
              <w:sdtContent/>
            </w:sdt>
            <w:sdt>
              <w:sdtPr>
                <w:rPr>
                  <w:rFonts w:ascii="Times New Roman" w:eastAsia="宋体" w:hAnsi="Times New Roman" w:cs="Times New Roman"/>
                  <w:szCs w:val="21"/>
                </w:rPr>
                <w:id w:val="-545905967"/>
              </w:sdtPr>
              <w:sdtContent/>
            </w:sdt>
            <w:r w:rsidR="007E0E60">
              <w:rPr>
                <w:rFonts w:ascii="Times New Roman" w:eastAsia="宋体" w:hAnsi="Times New Roman" w:cs="Times New Roman"/>
                <w:szCs w:val="21"/>
              </w:rPr>
              <w:t>□ 5</w:t>
            </w:r>
            <w:r w:rsidR="007E0E60">
              <w:rPr>
                <w:rFonts w:ascii="Times New Roman" w:eastAsia="宋体" w:hAnsi="Times New Roman" w:cs="Times New Roman"/>
                <w:szCs w:val="21"/>
              </w:rPr>
              <w:t>分：近</w:t>
            </w:r>
            <w:r w:rsidR="007E0E60">
              <w:rPr>
                <w:rFonts w:ascii="Times New Roman" w:eastAsia="宋体" w:hAnsi="Times New Roman" w:cs="Times New Roman"/>
                <w:szCs w:val="21"/>
              </w:rPr>
              <w:t>2</w:t>
            </w:r>
            <w:r w:rsidR="007E0E60">
              <w:rPr>
                <w:rFonts w:ascii="Times New Roman" w:eastAsia="宋体" w:hAnsi="Times New Roman" w:cs="Times New Roman"/>
                <w:szCs w:val="21"/>
              </w:rPr>
              <w:t>年无环保处罚或呈现稳定</w:t>
            </w:r>
            <w:r w:rsidR="007E0E60">
              <w:rPr>
                <w:rFonts w:ascii="Times New Roman" w:eastAsia="宋体" w:hAnsi="Times New Roman" w:cs="Times New Roman"/>
                <w:szCs w:val="21"/>
              </w:rPr>
              <w:t>/</w:t>
            </w:r>
            <w:r w:rsidR="007E0E60">
              <w:rPr>
                <w:rFonts w:ascii="Times New Roman" w:eastAsia="宋体" w:hAnsi="Times New Roman" w:cs="Times New Roman"/>
                <w:szCs w:val="21"/>
              </w:rPr>
              <w:t>下降趋势。</w:t>
            </w:r>
          </w:p>
          <w:p w:rsidR="007E0E60" w:rsidRDefault="000A735D" w:rsidP="007E0E60">
            <w:pPr>
              <w:widowControl/>
              <w:snapToGrid w:val="0"/>
              <w:spacing w:line="320" w:lineRule="exact"/>
              <w:rPr>
                <w:rFonts w:ascii="Times New Roman" w:eastAsia="宋体" w:hAnsi="Times New Roman" w:cs="Times New Roman"/>
                <w:szCs w:val="21"/>
              </w:rPr>
            </w:pPr>
            <w:sdt>
              <w:sdtPr>
                <w:rPr>
                  <w:rFonts w:ascii="Times New Roman" w:eastAsia="宋体" w:hAnsi="Times New Roman" w:cs="Times New Roman"/>
                  <w:szCs w:val="21"/>
                </w:rPr>
                <w:id w:val="85808467"/>
              </w:sdtPr>
              <w:sdtContent/>
            </w:sdt>
            <w:sdt>
              <w:sdtPr>
                <w:rPr>
                  <w:rFonts w:ascii="Times New Roman" w:eastAsia="宋体" w:hAnsi="Times New Roman" w:cs="Times New Roman"/>
                  <w:szCs w:val="21"/>
                </w:rPr>
                <w:id w:val="818000654"/>
              </w:sdtPr>
              <w:sdtContent/>
            </w:sdt>
            <w:r w:rsidR="007E0E60">
              <w:rPr>
                <w:rFonts w:ascii="Times New Roman" w:eastAsia="宋体" w:hAnsi="Times New Roman" w:cs="Times New Roman"/>
                <w:szCs w:val="21"/>
              </w:rPr>
              <w:t>□ 0</w:t>
            </w:r>
            <w:r w:rsidR="007E0E60">
              <w:rPr>
                <w:rFonts w:ascii="Times New Roman" w:eastAsia="宋体" w:hAnsi="Times New Roman" w:cs="Times New Roman"/>
                <w:szCs w:val="21"/>
              </w:rPr>
              <w:t>分：近</w:t>
            </w:r>
            <w:r w:rsidR="007E0E60">
              <w:rPr>
                <w:rFonts w:ascii="Times New Roman" w:eastAsia="宋体" w:hAnsi="Times New Roman" w:cs="Times New Roman"/>
                <w:szCs w:val="21"/>
              </w:rPr>
              <w:t>2</w:t>
            </w:r>
            <w:r w:rsidR="007E0E60">
              <w:rPr>
                <w:rFonts w:ascii="Times New Roman" w:eastAsia="宋体" w:hAnsi="Times New Roman" w:cs="Times New Roman"/>
                <w:szCs w:val="21"/>
              </w:rPr>
              <w:t>年环保处罚数量呈现上升趋势。</w:t>
            </w:r>
          </w:p>
        </w:tc>
        <w:tc>
          <w:tcPr>
            <w:tcW w:w="1406" w:type="pct"/>
          </w:tcPr>
          <w:p w:rsidR="007E0E60" w:rsidRDefault="007E0E60" w:rsidP="007E0E60">
            <w:pPr>
              <w:widowControl/>
              <w:snapToGrid w:val="0"/>
              <w:spacing w:line="320" w:lineRule="exact"/>
              <w:rPr>
                <w:rFonts w:ascii="Times New Roman" w:eastAsia="宋体" w:hAnsi="Times New Roman" w:cs="Times New Roman"/>
                <w:szCs w:val="21"/>
              </w:rPr>
            </w:pPr>
            <w:r>
              <w:rPr>
                <w:rFonts w:ascii="Times New Roman" w:eastAsia="宋体" w:hAnsi="Times New Roman" w:cs="Times New Roman"/>
                <w:szCs w:val="21"/>
              </w:rPr>
              <w:t>根据区局提供数据，</w:t>
            </w:r>
            <w:r>
              <w:rPr>
                <w:rFonts w:ascii="Times New Roman" w:eastAsia="宋体" w:hAnsi="Times New Roman" w:cs="Times New Roman"/>
                <w:szCs w:val="21"/>
              </w:rPr>
              <w:t>2021</w:t>
            </w:r>
            <w:r>
              <w:rPr>
                <w:rFonts w:ascii="Times New Roman" w:eastAsia="宋体" w:hAnsi="Times New Roman" w:cs="Times New Roman"/>
                <w:szCs w:val="21"/>
              </w:rPr>
              <w:t>年环保处罚</w:t>
            </w:r>
            <w:r>
              <w:rPr>
                <w:rFonts w:ascii="Times New Roman" w:eastAsia="宋体" w:hAnsi="Times New Roman" w:cs="Times New Roman"/>
                <w:szCs w:val="21"/>
              </w:rPr>
              <w:t>____</w:t>
            </w:r>
            <w:r>
              <w:rPr>
                <w:rFonts w:ascii="Times New Roman" w:eastAsia="宋体" w:hAnsi="Times New Roman" w:cs="Times New Roman"/>
                <w:szCs w:val="21"/>
              </w:rPr>
              <w:t>起，</w:t>
            </w:r>
            <w:r>
              <w:rPr>
                <w:rFonts w:ascii="Times New Roman" w:eastAsia="宋体" w:hAnsi="Times New Roman" w:cs="Times New Roman"/>
                <w:szCs w:val="21"/>
              </w:rPr>
              <w:t>2022</w:t>
            </w:r>
            <w:r>
              <w:rPr>
                <w:rFonts w:ascii="Times New Roman" w:eastAsia="宋体" w:hAnsi="Times New Roman" w:cs="Times New Roman"/>
                <w:szCs w:val="21"/>
              </w:rPr>
              <w:t>年环保处罚</w:t>
            </w:r>
            <w:r>
              <w:rPr>
                <w:rFonts w:ascii="Times New Roman" w:eastAsia="宋体" w:hAnsi="Times New Roman" w:cs="Times New Roman"/>
                <w:szCs w:val="21"/>
              </w:rPr>
              <w:t>____</w:t>
            </w:r>
            <w:r>
              <w:rPr>
                <w:rFonts w:ascii="Times New Roman" w:eastAsia="宋体" w:hAnsi="Times New Roman" w:cs="Times New Roman"/>
                <w:szCs w:val="21"/>
              </w:rPr>
              <w:t>起，呈</w:t>
            </w:r>
            <w:r>
              <w:rPr>
                <w:rFonts w:ascii="Times New Roman" w:eastAsia="宋体" w:hAnsi="Times New Roman" w:cs="Times New Roman"/>
                <w:szCs w:val="21"/>
                <w:u w:val="single"/>
              </w:rPr>
              <w:t>上升</w:t>
            </w:r>
            <w:r>
              <w:rPr>
                <w:rFonts w:ascii="Times New Roman" w:eastAsia="宋体" w:hAnsi="Times New Roman" w:cs="Times New Roman"/>
                <w:szCs w:val="21"/>
                <w:u w:val="single"/>
              </w:rPr>
              <w:t>/</w:t>
            </w:r>
            <w:r>
              <w:rPr>
                <w:rFonts w:ascii="Times New Roman" w:eastAsia="宋体" w:hAnsi="Times New Roman" w:cs="Times New Roman"/>
                <w:szCs w:val="21"/>
                <w:u w:val="single"/>
              </w:rPr>
              <w:t>稳定</w:t>
            </w:r>
            <w:r>
              <w:rPr>
                <w:rFonts w:ascii="Times New Roman" w:eastAsia="宋体" w:hAnsi="Times New Roman" w:cs="Times New Roman"/>
                <w:szCs w:val="21"/>
                <w:u w:val="single"/>
              </w:rPr>
              <w:t>/</w:t>
            </w:r>
            <w:r>
              <w:rPr>
                <w:rFonts w:ascii="Times New Roman" w:eastAsia="宋体" w:hAnsi="Times New Roman" w:cs="Times New Roman"/>
                <w:szCs w:val="21"/>
                <w:u w:val="single"/>
              </w:rPr>
              <w:t>下降</w:t>
            </w:r>
            <w:r>
              <w:rPr>
                <w:rFonts w:ascii="Times New Roman" w:eastAsia="宋体" w:hAnsi="Times New Roman" w:cs="Times New Roman"/>
                <w:szCs w:val="21"/>
              </w:rPr>
              <w:t>趋势。</w:t>
            </w:r>
          </w:p>
        </w:tc>
      </w:tr>
      <w:tr w:rsidR="007E0E60" w:rsidTr="007E0E60">
        <w:trPr>
          <w:jc w:val="center"/>
        </w:trPr>
        <w:tc>
          <w:tcPr>
            <w:tcW w:w="547" w:type="pct"/>
            <w:vMerge/>
            <w:vAlign w:val="center"/>
          </w:tcPr>
          <w:p w:rsidR="007E0E60" w:rsidRDefault="007E0E60" w:rsidP="007E0E60">
            <w:pPr>
              <w:snapToGrid w:val="0"/>
              <w:spacing w:line="320" w:lineRule="exact"/>
              <w:jc w:val="center"/>
              <w:rPr>
                <w:rFonts w:ascii="Times New Roman" w:eastAsia="宋体" w:hAnsi="Times New Roman" w:cs="Times New Roman"/>
                <w:szCs w:val="21"/>
              </w:rPr>
            </w:pPr>
          </w:p>
        </w:tc>
        <w:tc>
          <w:tcPr>
            <w:tcW w:w="627" w:type="pct"/>
          </w:tcPr>
          <w:p w:rsidR="007E0E60" w:rsidRDefault="007E0E60" w:rsidP="007E0E60">
            <w:pPr>
              <w:snapToGrid w:val="0"/>
              <w:spacing w:line="320" w:lineRule="exact"/>
              <w:rPr>
                <w:rFonts w:ascii="Times New Roman" w:eastAsia="宋体" w:hAnsi="Times New Roman" w:cs="Times New Roman"/>
                <w:szCs w:val="21"/>
              </w:rPr>
            </w:pPr>
            <w:r>
              <w:rPr>
                <w:rFonts w:ascii="Times New Roman" w:eastAsia="宋体" w:hAnsi="Times New Roman" w:cs="Times New Roman"/>
                <w:szCs w:val="21"/>
              </w:rPr>
              <w:t>16.</w:t>
            </w:r>
            <w:r>
              <w:rPr>
                <w:rFonts w:ascii="Times New Roman" w:eastAsia="宋体" w:hAnsi="Times New Roman" w:cs="Times New Roman"/>
                <w:szCs w:val="21"/>
              </w:rPr>
              <w:t>环境风险防控</w:t>
            </w:r>
          </w:p>
        </w:tc>
        <w:tc>
          <w:tcPr>
            <w:tcW w:w="1254" w:type="pct"/>
          </w:tcPr>
          <w:p w:rsidR="007E0E60" w:rsidRDefault="007E0E60" w:rsidP="007E0E60">
            <w:pPr>
              <w:widowControl/>
              <w:snapToGrid w:val="0"/>
              <w:spacing w:line="320" w:lineRule="exact"/>
              <w:rPr>
                <w:rFonts w:ascii="Times New Roman" w:eastAsia="宋体" w:hAnsi="Times New Roman" w:cs="Times New Roman"/>
                <w:szCs w:val="21"/>
              </w:rPr>
            </w:pPr>
            <w:r>
              <w:rPr>
                <w:rFonts w:ascii="Times New Roman" w:eastAsia="宋体" w:hAnsi="Times New Roman" w:cs="Times New Roman"/>
                <w:color w:val="000000" w:themeColor="text1"/>
                <w:szCs w:val="21"/>
              </w:rPr>
              <w:t>近两年</w:t>
            </w:r>
            <w:r>
              <w:rPr>
                <w:rFonts w:ascii="Times New Roman" w:eastAsia="宋体" w:hAnsi="Times New Roman" w:cs="Times New Roman"/>
                <w:szCs w:val="21"/>
              </w:rPr>
              <w:t>突发环境事件发生情况。</w:t>
            </w:r>
          </w:p>
        </w:tc>
        <w:tc>
          <w:tcPr>
            <w:tcW w:w="261" w:type="pct"/>
          </w:tcPr>
          <w:p w:rsidR="007E0E60" w:rsidRDefault="007E0E60" w:rsidP="007E0E60">
            <w:pPr>
              <w:snapToGrid w:val="0"/>
              <w:spacing w:line="320" w:lineRule="exact"/>
              <w:jc w:val="center"/>
              <w:rPr>
                <w:rFonts w:ascii="Times New Roman" w:eastAsia="宋体" w:hAnsi="Times New Roman" w:cs="Times New Roman"/>
                <w:szCs w:val="21"/>
              </w:rPr>
            </w:pPr>
            <w:r>
              <w:rPr>
                <w:rFonts w:ascii="Times New Roman" w:eastAsia="宋体" w:hAnsi="Times New Roman" w:cs="Times New Roman"/>
                <w:szCs w:val="21"/>
              </w:rPr>
              <w:t>2</w:t>
            </w:r>
          </w:p>
        </w:tc>
        <w:tc>
          <w:tcPr>
            <w:tcW w:w="905" w:type="pct"/>
          </w:tcPr>
          <w:p w:rsidR="007E0E60" w:rsidRDefault="007E0E60" w:rsidP="007E0E60">
            <w:pPr>
              <w:widowControl/>
              <w:snapToGrid w:val="0"/>
              <w:spacing w:line="320" w:lineRule="exact"/>
              <w:rPr>
                <w:rFonts w:ascii="Times New Roman" w:eastAsia="宋体" w:hAnsi="Times New Roman" w:cs="Times New Roman"/>
                <w:szCs w:val="21"/>
              </w:rPr>
            </w:pPr>
            <w:r>
              <w:rPr>
                <w:rFonts w:ascii="Times New Roman" w:eastAsia="宋体" w:hAnsi="Times New Roman" w:cs="Times New Roman"/>
                <w:szCs w:val="21"/>
              </w:rPr>
              <w:t>□ 2</w:t>
            </w:r>
            <w:r>
              <w:rPr>
                <w:rFonts w:ascii="Times New Roman" w:eastAsia="宋体" w:hAnsi="Times New Roman" w:cs="Times New Roman"/>
                <w:szCs w:val="21"/>
              </w:rPr>
              <w:t>分：未发生。</w:t>
            </w:r>
          </w:p>
          <w:p w:rsidR="007E0E60" w:rsidRDefault="007E0E60" w:rsidP="007E0E60">
            <w:pPr>
              <w:widowControl/>
              <w:snapToGrid w:val="0"/>
              <w:spacing w:line="320" w:lineRule="exact"/>
              <w:rPr>
                <w:rFonts w:ascii="Times New Roman" w:eastAsia="宋体" w:hAnsi="Times New Roman" w:cs="Times New Roman"/>
                <w:szCs w:val="21"/>
              </w:rPr>
            </w:pPr>
            <w:r>
              <w:rPr>
                <w:rFonts w:ascii="Times New Roman" w:eastAsia="宋体" w:hAnsi="Times New Roman" w:cs="Times New Roman"/>
                <w:szCs w:val="21"/>
              </w:rPr>
              <w:lastRenderedPageBreak/>
              <w:t xml:space="preserve">□ </w:t>
            </w:r>
            <w:r>
              <w:rPr>
                <w:rFonts w:ascii="Times New Roman" w:eastAsia="宋体" w:hAnsi="Times New Roman" w:cs="Times New Roman"/>
                <w:spacing w:val="-8"/>
                <w:szCs w:val="21"/>
              </w:rPr>
              <w:t>0</w:t>
            </w:r>
            <w:r>
              <w:rPr>
                <w:rFonts w:ascii="Times New Roman" w:eastAsia="宋体" w:hAnsi="Times New Roman" w:cs="Times New Roman"/>
                <w:spacing w:val="-8"/>
                <w:szCs w:val="21"/>
              </w:rPr>
              <w:t>分：发生。</w:t>
            </w:r>
          </w:p>
        </w:tc>
        <w:tc>
          <w:tcPr>
            <w:tcW w:w="1406" w:type="pct"/>
          </w:tcPr>
          <w:p w:rsidR="007E0E60" w:rsidRDefault="007E0E60" w:rsidP="007E0E60">
            <w:pPr>
              <w:widowControl/>
              <w:snapToGrid w:val="0"/>
              <w:spacing w:line="320" w:lineRule="exact"/>
              <w:rPr>
                <w:rFonts w:ascii="Times New Roman" w:eastAsia="宋体" w:hAnsi="Times New Roman" w:cs="Times New Roman"/>
                <w:szCs w:val="21"/>
              </w:rPr>
            </w:pPr>
            <w:r>
              <w:rPr>
                <w:rFonts w:ascii="Times New Roman" w:eastAsia="宋体" w:hAnsi="Times New Roman" w:cs="Times New Roman"/>
                <w:szCs w:val="21"/>
              </w:rPr>
              <w:lastRenderedPageBreak/>
              <w:t>根据区局提供数据，近两年</w:t>
            </w:r>
            <w:r>
              <w:rPr>
                <w:rFonts w:ascii="Times New Roman" w:eastAsia="宋体" w:hAnsi="Times New Roman" w:cs="Times New Roman"/>
                <w:szCs w:val="21"/>
                <w:u w:val="single"/>
              </w:rPr>
              <w:t>未发生</w:t>
            </w:r>
            <w:r>
              <w:rPr>
                <w:rFonts w:ascii="Times New Roman" w:eastAsia="宋体" w:hAnsi="Times New Roman" w:cs="Times New Roman"/>
                <w:szCs w:val="21"/>
                <w:u w:val="single"/>
              </w:rPr>
              <w:t>/</w:t>
            </w:r>
            <w:r>
              <w:rPr>
                <w:rFonts w:ascii="Times New Roman" w:eastAsia="宋体" w:hAnsi="Times New Roman" w:cs="Times New Roman"/>
                <w:szCs w:val="21"/>
                <w:u w:val="single"/>
              </w:rPr>
              <w:t>发生</w:t>
            </w:r>
            <w:r>
              <w:rPr>
                <w:rFonts w:ascii="Times New Roman" w:eastAsia="宋体" w:hAnsi="Times New Roman" w:cs="Times New Roman"/>
                <w:szCs w:val="21"/>
              </w:rPr>
              <w:t>了突</w:t>
            </w:r>
            <w:r>
              <w:rPr>
                <w:rFonts w:ascii="Times New Roman" w:eastAsia="宋体" w:hAnsi="Times New Roman" w:cs="Times New Roman"/>
                <w:szCs w:val="21"/>
              </w:rPr>
              <w:lastRenderedPageBreak/>
              <w:t>发环境事件。</w:t>
            </w:r>
          </w:p>
        </w:tc>
      </w:tr>
      <w:tr w:rsidR="007E0E60" w:rsidTr="007E0E60">
        <w:trPr>
          <w:jc w:val="center"/>
        </w:trPr>
        <w:tc>
          <w:tcPr>
            <w:tcW w:w="547" w:type="pct"/>
            <w:vMerge w:val="restart"/>
            <w:vAlign w:val="center"/>
          </w:tcPr>
          <w:p w:rsidR="007E0E60" w:rsidRDefault="007E0E60" w:rsidP="007E0E60">
            <w:pPr>
              <w:snapToGrid w:val="0"/>
              <w:spacing w:line="320" w:lineRule="exact"/>
              <w:jc w:val="center"/>
              <w:rPr>
                <w:rFonts w:ascii="Times New Roman" w:eastAsia="宋体" w:hAnsi="Times New Roman" w:cs="Times New Roman"/>
                <w:szCs w:val="21"/>
              </w:rPr>
            </w:pPr>
            <w:r>
              <w:rPr>
                <w:rFonts w:ascii="Times New Roman" w:eastAsia="宋体" w:hAnsi="Times New Roman" w:cs="Times New Roman"/>
                <w:szCs w:val="21"/>
              </w:rPr>
              <w:lastRenderedPageBreak/>
              <w:t>特色加分（</w:t>
            </w:r>
            <w:r>
              <w:rPr>
                <w:rFonts w:ascii="Times New Roman" w:eastAsia="宋体" w:hAnsi="Times New Roman" w:cs="Times New Roman"/>
                <w:szCs w:val="21"/>
              </w:rPr>
              <w:t>5</w:t>
            </w:r>
            <w:r>
              <w:rPr>
                <w:rFonts w:ascii="Times New Roman" w:eastAsia="宋体" w:hAnsi="Times New Roman" w:cs="Times New Roman"/>
                <w:szCs w:val="21"/>
              </w:rPr>
              <w:t>分）</w:t>
            </w:r>
          </w:p>
        </w:tc>
        <w:tc>
          <w:tcPr>
            <w:tcW w:w="627" w:type="pct"/>
          </w:tcPr>
          <w:p w:rsidR="007E0E60" w:rsidRDefault="007E0E60" w:rsidP="007E0E60">
            <w:pPr>
              <w:snapToGrid w:val="0"/>
              <w:spacing w:line="320" w:lineRule="exact"/>
              <w:rPr>
                <w:rFonts w:ascii="Times New Roman" w:eastAsia="宋体" w:hAnsi="Times New Roman" w:cs="Times New Roman"/>
                <w:szCs w:val="21"/>
              </w:rPr>
            </w:pPr>
            <w:r>
              <w:rPr>
                <w:rFonts w:ascii="Times New Roman" w:eastAsia="宋体" w:hAnsi="Times New Roman" w:cs="Times New Roman"/>
                <w:szCs w:val="21"/>
              </w:rPr>
              <w:t>17.</w:t>
            </w:r>
            <w:r>
              <w:rPr>
                <w:rFonts w:ascii="Times New Roman" w:eastAsia="宋体" w:hAnsi="Times New Roman" w:cs="Times New Roman"/>
                <w:szCs w:val="21"/>
              </w:rPr>
              <w:t>环保数据归档、信息化建设</w:t>
            </w:r>
          </w:p>
        </w:tc>
        <w:tc>
          <w:tcPr>
            <w:tcW w:w="1254" w:type="pct"/>
          </w:tcPr>
          <w:p w:rsidR="007E0E60" w:rsidRDefault="007E0E60" w:rsidP="007E0E60">
            <w:pPr>
              <w:widowControl/>
              <w:snapToGrid w:val="0"/>
              <w:spacing w:line="320" w:lineRule="exact"/>
              <w:rPr>
                <w:rFonts w:ascii="Times New Roman" w:eastAsia="宋体" w:hAnsi="Times New Roman" w:cs="Times New Roman"/>
                <w:szCs w:val="21"/>
              </w:rPr>
            </w:pPr>
            <w:r>
              <w:rPr>
                <w:rFonts w:ascii="Times New Roman" w:eastAsia="宋体" w:hAnsi="Times New Roman" w:cs="Times New Roman"/>
                <w:szCs w:val="21"/>
              </w:rPr>
              <w:t>智慧园区信息化管理平台建设情况；</w:t>
            </w:r>
          </w:p>
          <w:p w:rsidR="007E0E60" w:rsidRDefault="007E0E60" w:rsidP="007E0E60">
            <w:pPr>
              <w:widowControl/>
              <w:snapToGrid w:val="0"/>
              <w:spacing w:line="320" w:lineRule="exact"/>
              <w:rPr>
                <w:rFonts w:ascii="Times New Roman" w:eastAsia="宋体" w:hAnsi="Times New Roman" w:cs="Times New Roman"/>
                <w:szCs w:val="21"/>
              </w:rPr>
            </w:pPr>
            <w:r>
              <w:rPr>
                <w:rFonts w:ascii="Times New Roman" w:eastAsia="宋体" w:hAnsi="Times New Roman" w:cs="Times New Roman"/>
                <w:szCs w:val="21"/>
              </w:rPr>
              <w:t>园区建立</w:t>
            </w:r>
            <w:r>
              <w:rPr>
                <w:rFonts w:ascii="Times New Roman" w:eastAsia="宋体" w:hAnsi="Times New Roman" w:cs="Times New Roman"/>
                <w:szCs w:val="21"/>
              </w:rPr>
              <w:t>“</w:t>
            </w:r>
            <w:r>
              <w:rPr>
                <w:rFonts w:ascii="Times New Roman" w:eastAsia="宋体" w:hAnsi="Times New Roman" w:cs="Times New Roman"/>
                <w:szCs w:val="21"/>
              </w:rPr>
              <w:t>一企一档</w:t>
            </w:r>
            <w:r>
              <w:rPr>
                <w:rFonts w:ascii="Times New Roman" w:eastAsia="宋体" w:hAnsi="Times New Roman" w:cs="Times New Roman"/>
                <w:szCs w:val="21"/>
              </w:rPr>
              <w:t>”</w:t>
            </w:r>
            <w:r>
              <w:rPr>
                <w:rFonts w:ascii="Times New Roman" w:eastAsia="宋体" w:hAnsi="Times New Roman" w:cs="Times New Roman"/>
                <w:szCs w:val="21"/>
              </w:rPr>
              <w:t>情况；</w:t>
            </w:r>
          </w:p>
          <w:p w:rsidR="007E0E60" w:rsidRDefault="007E0E60" w:rsidP="007E0E60">
            <w:pPr>
              <w:widowControl/>
              <w:snapToGrid w:val="0"/>
              <w:spacing w:line="320" w:lineRule="exact"/>
              <w:rPr>
                <w:rFonts w:ascii="Times New Roman" w:eastAsia="宋体" w:hAnsi="Times New Roman" w:cs="Times New Roman"/>
                <w:color w:val="000000" w:themeColor="text1"/>
                <w:szCs w:val="21"/>
              </w:rPr>
            </w:pPr>
            <w:r>
              <w:rPr>
                <w:rFonts w:ascii="Times New Roman" w:eastAsia="宋体" w:hAnsi="Times New Roman" w:cs="Times New Roman"/>
                <w:szCs w:val="21"/>
              </w:rPr>
              <w:t>实施日常污染源检查。</w:t>
            </w:r>
          </w:p>
        </w:tc>
        <w:tc>
          <w:tcPr>
            <w:tcW w:w="261" w:type="pct"/>
          </w:tcPr>
          <w:p w:rsidR="007E0E60" w:rsidRDefault="007E0E60" w:rsidP="007E0E60">
            <w:pPr>
              <w:snapToGrid w:val="0"/>
              <w:spacing w:line="320" w:lineRule="exact"/>
              <w:jc w:val="center"/>
              <w:rPr>
                <w:rFonts w:ascii="Times New Roman" w:eastAsia="宋体" w:hAnsi="Times New Roman" w:cs="Times New Roman"/>
                <w:szCs w:val="21"/>
              </w:rPr>
            </w:pPr>
            <w:r>
              <w:rPr>
                <w:rFonts w:ascii="Times New Roman" w:eastAsia="宋体" w:hAnsi="Times New Roman" w:cs="Times New Roman"/>
                <w:szCs w:val="21"/>
              </w:rPr>
              <w:t>3</w:t>
            </w:r>
          </w:p>
        </w:tc>
        <w:tc>
          <w:tcPr>
            <w:tcW w:w="905" w:type="pct"/>
          </w:tcPr>
          <w:p w:rsidR="007E0E60" w:rsidRDefault="007E0E60" w:rsidP="007E0E60">
            <w:pPr>
              <w:widowControl/>
              <w:snapToGrid w:val="0"/>
              <w:spacing w:line="320" w:lineRule="exact"/>
              <w:rPr>
                <w:rFonts w:ascii="Times New Roman" w:eastAsia="宋体" w:hAnsi="Times New Roman" w:cs="Times New Roman"/>
                <w:szCs w:val="21"/>
              </w:rPr>
            </w:pPr>
            <w:r>
              <w:rPr>
                <w:rFonts w:ascii="Times New Roman" w:eastAsia="宋体" w:hAnsi="Times New Roman" w:cs="Times New Roman"/>
                <w:szCs w:val="21"/>
              </w:rPr>
              <w:t>□ 3</w:t>
            </w:r>
            <w:r>
              <w:rPr>
                <w:rFonts w:ascii="Times New Roman" w:eastAsia="宋体" w:hAnsi="Times New Roman" w:cs="Times New Roman"/>
                <w:szCs w:val="21"/>
              </w:rPr>
              <w:t>分：三项都落实。</w:t>
            </w:r>
          </w:p>
          <w:p w:rsidR="007E0E60" w:rsidRDefault="007E0E60" w:rsidP="007E0E60">
            <w:pPr>
              <w:widowControl/>
              <w:snapToGrid w:val="0"/>
              <w:spacing w:line="320" w:lineRule="exact"/>
              <w:rPr>
                <w:rFonts w:ascii="Times New Roman" w:eastAsia="宋体" w:hAnsi="Times New Roman" w:cs="Times New Roman"/>
                <w:szCs w:val="21"/>
              </w:rPr>
            </w:pPr>
            <w:r>
              <w:rPr>
                <w:rFonts w:ascii="Times New Roman" w:eastAsia="宋体" w:hAnsi="Times New Roman" w:cs="Times New Roman"/>
                <w:szCs w:val="21"/>
              </w:rPr>
              <w:t xml:space="preserve">□ </w:t>
            </w:r>
            <w:r>
              <w:rPr>
                <w:rFonts w:ascii="Times New Roman" w:eastAsia="宋体" w:hAnsi="Times New Roman" w:cs="Times New Roman"/>
                <w:spacing w:val="-8"/>
                <w:szCs w:val="21"/>
              </w:rPr>
              <w:t>2</w:t>
            </w:r>
            <w:r>
              <w:rPr>
                <w:rFonts w:ascii="Times New Roman" w:eastAsia="宋体" w:hAnsi="Times New Roman" w:cs="Times New Roman"/>
                <w:spacing w:val="-8"/>
                <w:szCs w:val="21"/>
              </w:rPr>
              <w:t>分：落实两项。</w:t>
            </w:r>
          </w:p>
          <w:p w:rsidR="007E0E60" w:rsidRDefault="007E0E60" w:rsidP="007E0E60">
            <w:pPr>
              <w:widowControl/>
              <w:snapToGrid w:val="0"/>
              <w:spacing w:line="320" w:lineRule="exact"/>
              <w:rPr>
                <w:rFonts w:ascii="Times New Roman" w:eastAsia="宋体" w:hAnsi="Times New Roman" w:cs="Times New Roman"/>
                <w:szCs w:val="21"/>
              </w:rPr>
            </w:pPr>
            <w:r>
              <w:rPr>
                <w:rFonts w:ascii="Times New Roman" w:eastAsia="宋体" w:hAnsi="Times New Roman" w:cs="Times New Roman"/>
                <w:szCs w:val="21"/>
              </w:rPr>
              <w:t xml:space="preserve">□ </w:t>
            </w:r>
            <w:r>
              <w:rPr>
                <w:rFonts w:ascii="Times New Roman" w:eastAsia="宋体" w:hAnsi="Times New Roman" w:cs="Times New Roman"/>
                <w:spacing w:val="-8"/>
                <w:szCs w:val="21"/>
              </w:rPr>
              <w:t>1</w:t>
            </w:r>
            <w:r>
              <w:rPr>
                <w:rFonts w:ascii="Times New Roman" w:eastAsia="宋体" w:hAnsi="Times New Roman" w:cs="Times New Roman"/>
                <w:spacing w:val="-8"/>
                <w:szCs w:val="21"/>
              </w:rPr>
              <w:t>分：落实一项。</w:t>
            </w:r>
          </w:p>
          <w:p w:rsidR="007E0E60" w:rsidRDefault="007E0E60" w:rsidP="007E0E60">
            <w:pPr>
              <w:widowControl/>
              <w:snapToGrid w:val="0"/>
              <w:spacing w:line="320" w:lineRule="exact"/>
              <w:rPr>
                <w:rFonts w:ascii="Times New Roman" w:eastAsia="宋体" w:hAnsi="Times New Roman" w:cs="Times New Roman"/>
                <w:szCs w:val="21"/>
              </w:rPr>
            </w:pPr>
            <w:r>
              <w:rPr>
                <w:rFonts w:ascii="Times New Roman" w:eastAsia="宋体" w:hAnsi="Times New Roman" w:cs="Times New Roman"/>
                <w:szCs w:val="21"/>
              </w:rPr>
              <w:t xml:space="preserve">□ </w:t>
            </w:r>
            <w:r>
              <w:rPr>
                <w:rFonts w:ascii="Times New Roman" w:eastAsia="宋体" w:hAnsi="Times New Roman" w:cs="Times New Roman"/>
                <w:spacing w:val="-8"/>
                <w:szCs w:val="21"/>
              </w:rPr>
              <w:t>0</w:t>
            </w:r>
            <w:r>
              <w:rPr>
                <w:rFonts w:ascii="Times New Roman" w:eastAsia="宋体" w:hAnsi="Times New Roman" w:cs="Times New Roman"/>
                <w:spacing w:val="-8"/>
                <w:szCs w:val="21"/>
              </w:rPr>
              <w:t>分：全部未落实。</w:t>
            </w:r>
          </w:p>
        </w:tc>
        <w:tc>
          <w:tcPr>
            <w:tcW w:w="1406" w:type="pct"/>
          </w:tcPr>
          <w:p w:rsidR="007E0E60" w:rsidRDefault="007E0E60" w:rsidP="007E0E60">
            <w:pPr>
              <w:widowControl/>
              <w:snapToGrid w:val="0"/>
              <w:spacing w:line="320" w:lineRule="exact"/>
              <w:rPr>
                <w:rFonts w:ascii="Times New Roman" w:eastAsia="宋体" w:hAnsi="Times New Roman" w:cs="Times New Roman"/>
                <w:szCs w:val="21"/>
              </w:rPr>
            </w:pPr>
            <w:r>
              <w:rPr>
                <w:rFonts w:ascii="Times New Roman" w:eastAsia="宋体" w:hAnsi="Times New Roman" w:cs="Times New Roman"/>
                <w:szCs w:val="21"/>
              </w:rPr>
              <w:t>根据园区材料，</w:t>
            </w:r>
            <w:r>
              <w:rPr>
                <w:rFonts w:ascii="Times New Roman" w:eastAsia="宋体" w:hAnsi="Times New Roman" w:cs="Times New Roman"/>
                <w:szCs w:val="21"/>
                <w:u w:val="single"/>
              </w:rPr>
              <w:t>已建立</w:t>
            </w:r>
            <w:r>
              <w:rPr>
                <w:rFonts w:ascii="Times New Roman" w:eastAsia="宋体" w:hAnsi="Times New Roman" w:cs="Times New Roman"/>
                <w:szCs w:val="21"/>
                <w:u w:val="single"/>
              </w:rPr>
              <w:t>/</w:t>
            </w:r>
            <w:r>
              <w:rPr>
                <w:rFonts w:ascii="Times New Roman" w:eastAsia="宋体" w:hAnsi="Times New Roman" w:cs="Times New Roman"/>
                <w:szCs w:val="21"/>
                <w:u w:val="single"/>
              </w:rPr>
              <w:t>未建立</w:t>
            </w:r>
            <w:r>
              <w:rPr>
                <w:rFonts w:ascii="Times New Roman" w:eastAsia="宋体" w:hAnsi="Times New Roman" w:cs="Times New Roman"/>
                <w:szCs w:val="21"/>
              </w:rPr>
              <w:t>信息化管理平台，</w:t>
            </w:r>
            <w:r>
              <w:rPr>
                <w:rFonts w:ascii="Times New Roman" w:eastAsia="宋体" w:hAnsi="Times New Roman" w:cs="Times New Roman"/>
                <w:szCs w:val="21"/>
                <w:u w:val="single"/>
              </w:rPr>
              <w:t>已建立</w:t>
            </w:r>
            <w:r>
              <w:rPr>
                <w:rFonts w:ascii="Times New Roman" w:eastAsia="宋体" w:hAnsi="Times New Roman" w:cs="Times New Roman"/>
                <w:szCs w:val="21"/>
                <w:u w:val="single"/>
              </w:rPr>
              <w:t>/</w:t>
            </w:r>
            <w:r>
              <w:rPr>
                <w:rFonts w:ascii="Times New Roman" w:eastAsia="宋体" w:hAnsi="Times New Roman" w:cs="Times New Roman"/>
                <w:szCs w:val="21"/>
                <w:u w:val="single"/>
              </w:rPr>
              <w:t>未建立</w:t>
            </w:r>
            <w:r>
              <w:rPr>
                <w:rFonts w:ascii="Times New Roman" w:eastAsia="宋体" w:hAnsi="Times New Roman" w:cs="Times New Roman"/>
                <w:szCs w:val="21"/>
              </w:rPr>
              <w:t>一企一档。</w:t>
            </w:r>
            <w:r>
              <w:rPr>
                <w:rFonts w:ascii="Times New Roman" w:eastAsia="宋体" w:hAnsi="Times New Roman" w:cs="Times New Roman"/>
                <w:szCs w:val="21"/>
                <w:u w:val="single"/>
              </w:rPr>
              <w:t>已实施</w:t>
            </w:r>
            <w:r>
              <w:rPr>
                <w:rFonts w:ascii="Times New Roman" w:eastAsia="宋体" w:hAnsi="Times New Roman" w:cs="Times New Roman"/>
                <w:szCs w:val="21"/>
                <w:u w:val="single"/>
              </w:rPr>
              <w:t>/</w:t>
            </w:r>
            <w:r>
              <w:rPr>
                <w:rFonts w:ascii="Times New Roman" w:eastAsia="宋体" w:hAnsi="Times New Roman" w:cs="Times New Roman"/>
                <w:szCs w:val="21"/>
                <w:u w:val="single"/>
              </w:rPr>
              <w:t>未实施</w:t>
            </w:r>
            <w:r>
              <w:rPr>
                <w:rFonts w:ascii="Times New Roman" w:eastAsia="宋体" w:hAnsi="Times New Roman" w:cs="Times New Roman"/>
                <w:szCs w:val="21"/>
              </w:rPr>
              <w:t>日常污染源检查。</w:t>
            </w:r>
          </w:p>
        </w:tc>
      </w:tr>
      <w:tr w:rsidR="007E0E60" w:rsidTr="007E0E60">
        <w:trPr>
          <w:jc w:val="center"/>
        </w:trPr>
        <w:tc>
          <w:tcPr>
            <w:tcW w:w="547" w:type="pct"/>
            <w:vMerge/>
            <w:vAlign w:val="center"/>
          </w:tcPr>
          <w:p w:rsidR="007E0E60" w:rsidRDefault="007E0E60" w:rsidP="007E0E60">
            <w:pPr>
              <w:snapToGrid w:val="0"/>
              <w:spacing w:line="320" w:lineRule="exact"/>
              <w:jc w:val="center"/>
              <w:rPr>
                <w:rFonts w:ascii="Times New Roman" w:eastAsia="宋体" w:hAnsi="Times New Roman" w:cs="Times New Roman"/>
                <w:szCs w:val="21"/>
              </w:rPr>
            </w:pPr>
          </w:p>
        </w:tc>
        <w:tc>
          <w:tcPr>
            <w:tcW w:w="627" w:type="pct"/>
          </w:tcPr>
          <w:p w:rsidR="007E0E60" w:rsidRDefault="007E0E60" w:rsidP="007E0E60">
            <w:pPr>
              <w:snapToGrid w:val="0"/>
              <w:spacing w:line="320" w:lineRule="exact"/>
              <w:rPr>
                <w:rFonts w:ascii="Times New Roman" w:eastAsia="宋体" w:hAnsi="Times New Roman" w:cs="Times New Roman"/>
                <w:szCs w:val="21"/>
              </w:rPr>
            </w:pPr>
            <w:r>
              <w:rPr>
                <w:rFonts w:ascii="Times New Roman" w:eastAsia="宋体" w:hAnsi="Times New Roman" w:cs="Times New Roman"/>
                <w:szCs w:val="21"/>
              </w:rPr>
              <w:t>18.</w:t>
            </w:r>
            <w:r>
              <w:rPr>
                <w:rFonts w:ascii="Times New Roman" w:eastAsia="宋体" w:hAnsi="Times New Roman" w:cs="Times New Roman"/>
                <w:szCs w:val="21"/>
              </w:rPr>
              <w:t>荣誉称号</w:t>
            </w:r>
          </w:p>
        </w:tc>
        <w:tc>
          <w:tcPr>
            <w:tcW w:w="1254" w:type="pct"/>
          </w:tcPr>
          <w:p w:rsidR="007E0E60" w:rsidRDefault="007E0E60" w:rsidP="007E0E60">
            <w:pPr>
              <w:widowControl/>
              <w:snapToGrid w:val="0"/>
              <w:spacing w:line="320" w:lineRule="exact"/>
              <w:rPr>
                <w:rFonts w:ascii="Times New Roman" w:eastAsia="宋体" w:hAnsi="Times New Roman" w:cs="Times New Roman"/>
                <w:color w:val="000000" w:themeColor="text1"/>
                <w:szCs w:val="21"/>
              </w:rPr>
            </w:pPr>
            <w:r>
              <w:rPr>
                <w:rFonts w:ascii="Times New Roman" w:eastAsia="宋体" w:hAnsi="Times New Roman" w:cs="Times New Roman"/>
                <w:szCs w:val="21"/>
              </w:rPr>
              <w:t>园区获评国家级或市级生态园区、绿色制造园区等。</w:t>
            </w:r>
          </w:p>
        </w:tc>
        <w:tc>
          <w:tcPr>
            <w:tcW w:w="261" w:type="pct"/>
          </w:tcPr>
          <w:p w:rsidR="007E0E60" w:rsidRDefault="007E0E60" w:rsidP="007E0E60">
            <w:pPr>
              <w:snapToGrid w:val="0"/>
              <w:spacing w:line="320" w:lineRule="exact"/>
              <w:jc w:val="center"/>
              <w:rPr>
                <w:rFonts w:ascii="Times New Roman" w:eastAsia="宋体" w:hAnsi="Times New Roman" w:cs="Times New Roman"/>
                <w:szCs w:val="21"/>
              </w:rPr>
            </w:pPr>
            <w:r>
              <w:rPr>
                <w:rFonts w:ascii="Times New Roman" w:eastAsia="宋体" w:hAnsi="Times New Roman" w:cs="Times New Roman"/>
                <w:szCs w:val="21"/>
              </w:rPr>
              <w:t>2</w:t>
            </w:r>
          </w:p>
        </w:tc>
        <w:tc>
          <w:tcPr>
            <w:tcW w:w="905" w:type="pct"/>
          </w:tcPr>
          <w:p w:rsidR="007E0E60" w:rsidRDefault="007E0E60" w:rsidP="007E0E60">
            <w:pPr>
              <w:widowControl/>
              <w:snapToGrid w:val="0"/>
              <w:spacing w:line="320" w:lineRule="exact"/>
              <w:rPr>
                <w:rFonts w:ascii="Times New Roman" w:eastAsia="宋体" w:hAnsi="Times New Roman" w:cs="Times New Roman"/>
                <w:szCs w:val="21"/>
              </w:rPr>
            </w:pPr>
            <w:r>
              <w:rPr>
                <w:rFonts w:ascii="Times New Roman" w:eastAsia="宋体" w:hAnsi="Times New Roman" w:cs="Times New Roman"/>
                <w:szCs w:val="21"/>
              </w:rPr>
              <w:t>□ 2</w:t>
            </w:r>
            <w:r>
              <w:rPr>
                <w:rFonts w:ascii="Times New Roman" w:eastAsia="宋体" w:hAnsi="Times New Roman" w:cs="Times New Roman"/>
                <w:szCs w:val="21"/>
              </w:rPr>
              <w:t>分：获得两项。</w:t>
            </w:r>
          </w:p>
          <w:p w:rsidR="007E0E60" w:rsidRDefault="007E0E60" w:rsidP="007E0E60">
            <w:pPr>
              <w:widowControl/>
              <w:snapToGrid w:val="0"/>
              <w:spacing w:line="320" w:lineRule="exact"/>
              <w:rPr>
                <w:rFonts w:ascii="Times New Roman" w:eastAsia="宋体" w:hAnsi="Times New Roman" w:cs="Times New Roman"/>
                <w:szCs w:val="21"/>
              </w:rPr>
            </w:pPr>
            <w:r>
              <w:rPr>
                <w:rFonts w:ascii="Times New Roman" w:eastAsia="宋体" w:hAnsi="Times New Roman" w:cs="Times New Roman"/>
                <w:szCs w:val="21"/>
              </w:rPr>
              <w:t>□ 1</w:t>
            </w:r>
            <w:r>
              <w:rPr>
                <w:rFonts w:ascii="Times New Roman" w:eastAsia="宋体" w:hAnsi="Times New Roman" w:cs="Times New Roman"/>
                <w:szCs w:val="21"/>
              </w:rPr>
              <w:t>分：获得一项。</w:t>
            </w:r>
          </w:p>
          <w:p w:rsidR="007E0E60" w:rsidRDefault="007E0E60" w:rsidP="007E0E60">
            <w:pPr>
              <w:widowControl/>
              <w:snapToGrid w:val="0"/>
              <w:spacing w:line="320" w:lineRule="exact"/>
              <w:rPr>
                <w:rFonts w:ascii="Times New Roman" w:eastAsia="宋体" w:hAnsi="Times New Roman" w:cs="Times New Roman"/>
                <w:szCs w:val="21"/>
              </w:rPr>
            </w:pPr>
            <w:r>
              <w:rPr>
                <w:rFonts w:ascii="Times New Roman" w:eastAsia="宋体" w:hAnsi="Times New Roman" w:cs="Times New Roman"/>
                <w:szCs w:val="21"/>
              </w:rPr>
              <w:t>□ 0</w:t>
            </w:r>
            <w:r>
              <w:rPr>
                <w:rFonts w:ascii="Times New Roman" w:eastAsia="宋体" w:hAnsi="Times New Roman" w:cs="Times New Roman"/>
                <w:szCs w:val="21"/>
              </w:rPr>
              <w:t>分：未获得。</w:t>
            </w:r>
          </w:p>
        </w:tc>
        <w:tc>
          <w:tcPr>
            <w:tcW w:w="1406" w:type="pct"/>
          </w:tcPr>
          <w:p w:rsidR="007E0E60" w:rsidRDefault="007E0E60" w:rsidP="007E0E60">
            <w:pPr>
              <w:widowControl/>
              <w:snapToGrid w:val="0"/>
              <w:spacing w:line="320" w:lineRule="exact"/>
              <w:rPr>
                <w:rFonts w:ascii="Times New Roman" w:eastAsia="宋体" w:hAnsi="Times New Roman" w:cs="Times New Roman"/>
                <w:szCs w:val="21"/>
              </w:rPr>
            </w:pPr>
            <w:r>
              <w:rPr>
                <w:rFonts w:ascii="Times New Roman" w:eastAsia="宋体" w:hAnsi="Times New Roman" w:cs="Times New Roman"/>
                <w:szCs w:val="21"/>
              </w:rPr>
              <w:t>园区获得</w:t>
            </w:r>
            <w:r>
              <w:rPr>
                <w:rFonts w:ascii="Times New Roman" w:eastAsia="宋体" w:hAnsi="Times New Roman" w:cs="Times New Roman"/>
                <w:szCs w:val="21"/>
              </w:rPr>
              <w:t>______</w:t>
            </w:r>
            <w:r>
              <w:rPr>
                <w:rFonts w:ascii="Times New Roman" w:eastAsia="宋体" w:hAnsi="Times New Roman" w:cs="Times New Roman"/>
                <w:szCs w:val="21"/>
              </w:rPr>
              <w:t>、</w:t>
            </w:r>
            <w:r>
              <w:rPr>
                <w:rFonts w:ascii="Times New Roman" w:eastAsia="宋体" w:hAnsi="Times New Roman" w:cs="Times New Roman"/>
                <w:szCs w:val="21"/>
              </w:rPr>
              <w:t>______</w:t>
            </w:r>
            <w:r>
              <w:rPr>
                <w:rFonts w:ascii="Times New Roman" w:eastAsia="宋体" w:hAnsi="Times New Roman" w:cs="Times New Roman"/>
                <w:szCs w:val="21"/>
              </w:rPr>
              <w:t>等</w:t>
            </w:r>
            <w:r>
              <w:rPr>
                <w:rFonts w:ascii="Times New Roman" w:eastAsia="宋体" w:hAnsi="Times New Roman" w:cs="Times New Roman"/>
                <w:szCs w:val="21"/>
              </w:rPr>
              <w:t>X</w:t>
            </w:r>
            <w:r>
              <w:rPr>
                <w:rFonts w:ascii="Times New Roman" w:eastAsia="宋体" w:hAnsi="Times New Roman" w:cs="Times New Roman"/>
                <w:szCs w:val="21"/>
              </w:rPr>
              <w:t>项荣誉称号。</w:t>
            </w:r>
          </w:p>
        </w:tc>
      </w:tr>
      <w:tr w:rsidR="007E0E60" w:rsidTr="007E0E60">
        <w:trPr>
          <w:jc w:val="center"/>
        </w:trPr>
        <w:tc>
          <w:tcPr>
            <w:tcW w:w="5000" w:type="pct"/>
            <w:gridSpan w:val="6"/>
            <w:vAlign w:val="center"/>
          </w:tcPr>
          <w:p w:rsidR="007E0E60" w:rsidRDefault="007E0E60" w:rsidP="007E0E60">
            <w:pPr>
              <w:widowControl/>
              <w:snapToGrid w:val="0"/>
              <w:spacing w:line="320" w:lineRule="exact"/>
              <w:jc w:val="center"/>
              <w:rPr>
                <w:rFonts w:ascii="Times New Roman" w:eastAsia="宋体" w:hAnsi="Times New Roman" w:cs="Times New Roman"/>
                <w:szCs w:val="21"/>
              </w:rPr>
            </w:pPr>
            <w:r>
              <w:rPr>
                <w:rFonts w:ascii="Times New Roman" w:eastAsia="宋体" w:hAnsi="Times New Roman" w:cs="Times New Roman"/>
                <w:b/>
                <w:bCs/>
                <w:szCs w:val="21"/>
              </w:rPr>
              <w:t>园区总分：</w:t>
            </w:r>
          </w:p>
        </w:tc>
      </w:tr>
    </w:tbl>
    <w:p w:rsidR="00F96F7E" w:rsidRPr="005E254F" w:rsidRDefault="00F96F7E" w:rsidP="00F96F7E">
      <w:pPr>
        <w:pStyle w:val="a5"/>
        <w:kinsoku w:val="0"/>
        <w:overflowPunct w:val="0"/>
        <w:spacing w:before="5"/>
        <w:rPr>
          <w:rFonts w:ascii="Times New Roman" w:eastAsiaTheme="minorEastAsia" w:hAnsi="Times New Roman"/>
          <w:sz w:val="19"/>
          <w:szCs w:val="19"/>
        </w:rPr>
      </w:pPr>
    </w:p>
    <w:p w:rsidR="00F96F7E" w:rsidRPr="00BD533F" w:rsidRDefault="00F96F7E" w:rsidP="00F96F7E">
      <w:pPr>
        <w:pStyle w:val="a5"/>
        <w:kinsoku w:val="0"/>
        <w:overflowPunct w:val="0"/>
        <w:spacing w:before="54"/>
        <w:ind w:left="2466" w:right="2482"/>
        <w:jc w:val="center"/>
        <w:rPr>
          <w:rFonts w:ascii="Times New Roman" w:eastAsia="华文中宋" w:hAnsi="Times New Roman"/>
          <w:b/>
          <w:color w:val="000000"/>
          <w:kern w:val="2"/>
          <w:szCs w:val="28"/>
        </w:rPr>
      </w:pPr>
      <w:r w:rsidRPr="00BD533F">
        <w:rPr>
          <w:rFonts w:ascii="Times New Roman" w:eastAsia="华文中宋" w:hAnsi="Times New Roman"/>
          <w:b/>
          <w:color w:val="000000"/>
          <w:kern w:val="2"/>
          <w:szCs w:val="28"/>
        </w:rPr>
        <w:t>（三）主要问题及整改建议</w:t>
      </w:r>
    </w:p>
    <w:p w:rsidR="00F96F7E" w:rsidRPr="005E254F" w:rsidRDefault="00F96F7E" w:rsidP="00F96F7E">
      <w:pPr>
        <w:pStyle w:val="a5"/>
        <w:kinsoku w:val="0"/>
        <w:overflowPunct w:val="0"/>
        <w:spacing w:before="7"/>
        <w:rPr>
          <w:rFonts w:ascii="Times New Roman" w:hAnsi="Times New Roman"/>
          <w:sz w:val="20"/>
          <w:szCs w:val="20"/>
        </w:rPr>
      </w:pPr>
    </w:p>
    <w:tbl>
      <w:tblPr>
        <w:tblW w:w="4572" w:type="pct"/>
        <w:jc w:val="cente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left w:w="0" w:type="dxa"/>
          <w:right w:w="0" w:type="dxa"/>
        </w:tblCellMar>
        <w:tblLook w:val="0000"/>
      </w:tblPr>
      <w:tblGrid>
        <w:gridCol w:w="2524"/>
        <w:gridCol w:w="1397"/>
        <w:gridCol w:w="4309"/>
        <w:gridCol w:w="4542"/>
      </w:tblGrid>
      <w:tr w:rsidR="00655FB4" w:rsidRPr="005E254F" w:rsidTr="00655FB4">
        <w:trPr>
          <w:trHeight w:val="402"/>
          <w:jc w:val="center"/>
        </w:trPr>
        <w:tc>
          <w:tcPr>
            <w:tcW w:w="988" w:type="pct"/>
          </w:tcPr>
          <w:p w:rsidR="00F96F7E" w:rsidRPr="005E254F" w:rsidRDefault="00F96F7E" w:rsidP="00F21138">
            <w:pPr>
              <w:pStyle w:val="TableParagraph"/>
              <w:kinsoku w:val="0"/>
              <w:overflowPunct w:val="0"/>
              <w:spacing w:before="51"/>
              <w:ind w:left="559" w:right="550"/>
              <w:jc w:val="center"/>
              <w:rPr>
                <w:rFonts w:ascii="Times New Roman" w:cs="Times New Roman"/>
                <w:sz w:val="21"/>
                <w:szCs w:val="21"/>
              </w:rPr>
            </w:pPr>
            <w:r w:rsidRPr="005E254F">
              <w:rPr>
                <w:rFonts w:ascii="Times New Roman" w:cs="Times New Roman"/>
                <w:sz w:val="21"/>
                <w:szCs w:val="21"/>
              </w:rPr>
              <w:t>序号</w:t>
            </w:r>
          </w:p>
        </w:tc>
        <w:tc>
          <w:tcPr>
            <w:tcW w:w="547" w:type="pct"/>
          </w:tcPr>
          <w:p w:rsidR="00F96F7E" w:rsidRPr="005E254F" w:rsidRDefault="00F96F7E" w:rsidP="00F21138">
            <w:pPr>
              <w:pStyle w:val="TableParagraph"/>
              <w:kinsoku w:val="0"/>
              <w:overflowPunct w:val="0"/>
              <w:spacing w:before="51"/>
              <w:jc w:val="center"/>
              <w:rPr>
                <w:rFonts w:ascii="Times New Roman" w:cs="Times New Roman"/>
                <w:sz w:val="21"/>
                <w:szCs w:val="21"/>
              </w:rPr>
            </w:pPr>
            <w:r w:rsidRPr="005E254F">
              <w:rPr>
                <w:rFonts w:ascii="Times New Roman" w:cs="Times New Roman"/>
                <w:sz w:val="21"/>
                <w:szCs w:val="21"/>
              </w:rPr>
              <w:t>二级指标</w:t>
            </w:r>
          </w:p>
        </w:tc>
        <w:tc>
          <w:tcPr>
            <w:tcW w:w="1687" w:type="pct"/>
          </w:tcPr>
          <w:p w:rsidR="00F21138" w:rsidRPr="005E254F" w:rsidRDefault="00F96F7E" w:rsidP="00B956A0">
            <w:pPr>
              <w:pStyle w:val="TableParagraph"/>
              <w:kinsoku w:val="0"/>
              <w:overflowPunct w:val="0"/>
              <w:spacing w:before="51"/>
              <w:jc w:val="center"/>
              <w:rPr>
                <w:rFonts w:ascii="Times New Roman" w:cs="Times New Roman"/>
                <w:sz w:val="21"/>
                <w:szCs w:val="21"/>
              </w:rPr>
            </w:pPr>
            <w:r w:rsidRPr="005E254F">
              <w:rPr>
                <w:rFonts w:ascii="Times New Roman" w:cs="Times New Roman"/>
                <w:sz w:val="21"/>
                <w:szCs w:val="21"/>
              </w:rPr>
              <w:t>主要问题</w:t>
            </w:r>
          </w:p>
        </w:tc>
        <w:tc>
          <w:tcPr>
            <w:tcW w:w="1778" w:type="pct"/>
          </w:tcPr>
          <w:p w:rsidR="00F96F7E" w:rsidRPr="005E254F" w:rsidRDefault="00F96F7E" w:rsidP="00B956A0">
            <w:pPr>
              <w:pStyle w:val="TableParagraph"/>
              <w:tabs>
                <w:tab w:val="left" w:pos="4620"/>
              </w:tabs>
              <w:kinsoku w:val="0"/>
              <w:overflowPunct w:val="0"/>
              <w:spacing w:before="51"/>
              <w:jc w:val="center"/>
              <w:rPr>
                <w:rFonts w:ascii="Times New Roman" w:cs="Times New Roman"/>
                <w:sz w:val="21"/>
                <w:szCs w:val="21"/>
              </w:rPr>
            </w:pPr>
            <w:r w:rsidRPr="005E254F">
              <w:rPr>
                <w:rFonts w:ascii="Times New Roman" w:cs="Times New Roman"/>
                <w:sz w:val="21"/>
                <w:szCs w:val="21"/>
              </w:rPr>
              <w:t>整改建议</w:t>
            </w:r>
          </w:p>
        </w:tc>
      </w:tr>
      <w:tr w:rsidR="00655FB4" w:rsidRPr="005E254F" w:rsidTr="00655FB4">
        <w:trPr>
          <w:trHeight w:val="405"/>
          <w:jc w:val="center"/>
        </w:trPr>
        <w:tc>
          <w:tcPr>
            <w:tcW w:w="988" w:type="pct"/>
          </w:tcPr>
          <w:p w:rsidR="00F96F7E" w:rsidRPr="005E254F" w:rsidRDefault="00F96F7E" w:rsidP="00530265">
            <w:pPr>
              <w:pStyle w:val="TableParagraph"/>
              <w:kinsoku w:val="0"/>
              <w:overflowPunct w:val="0"/>
              <w:rPr>
                <w:rFonts w:ascii="Times New Roman" w:eastAsiaTheme="minorEastAsia" w:cs="Times New Roman"/>
                <w:sz w:val="26"/>
                <w:szCs w:val="26"/>
              </w:rPr>
            </w:pPr>
          </w:p>
        </w:tc>
        <w:tc>
          <w:tcPr>
            <w:tcW w:w="547" w:type="pct"/>
          </w:tcPr>
          <w:p w:rsidR="00F96F7E" w:rsidRPr="005E254F" w:rsidRDefault="00F96F7E" w:rsidP="00530265">
            <w:pPr>
              <w:pStyle w:val="TableParagraph"/>
              <w:kinsoku w:val="0"/>
              <w:overflowPunct w:val="0"/>
              <w:rPr>
                <w:rFonts w:ascii="Times New Roman" w:eastAsiaTheme="minorEastAsia" w:cs="Times New Roman"/>
                <w:sz w:val="26"/>
                <w:szCs w:val="26"/>
              </w:rPr>
            </w:pPr>
          </w:p>
        </w:tc>
        <w:tc>
          <w:tcPr>
            <w:tcW w:w="1687" w:type="pct"/>
          </w:tcPr>
          <w:p w:rsidR="00F96F7E" w:rsidRPr="005E254F" w:rsidRDefault="00F96F7E" w:rsidP="00530265">
            <w:pPr>
              <w:pStyle w:val="TableParagraph"/>
              <w:kinsoku w:val="0"/>
              <w:overflowPunct w:val="0"/>
              <w:rPr>
                <w:rFonts w:ascii="Times New Roman" w:eastAsiaTheme="minorEastAsia" w:cs="Times New Roman"/>
                <w:sz w:val="26"/>
                <w:szCs w:val="26"/>
              </w:rPr>
            </w:pPr>
          </w:p>
        </w:tc>
        <w:tc>
          <w:tcPr>
            <w:tcW w:w="1778" w:type="pct"/>
          </w:tcPr>
          <w:p w:rsidR="00F96F7E" w:rsidRPr="005E254F" w:rsidRDefault="00F96F7E" w:rsidP="00530265">
            <w:pPr>
              <w:pStyle w:val="TableParagraph"/>
              <w:kinsoku w:val="0"/>
              <w:overflowPunct w:val="0"/>
              <w:rPr>
                <w:rFonts w:ascii="Times New Roman" w:eastAsiaTheme="minorEastAsia" w:cs="Times New Roman"/>
                <w:sz w:val="26"/>
                <w:szCs w:val="26"/>
              </w:rPr>
            </w:pPr>
          </w:p>
        </w:tc>
      </w:tr>
      <w:tr w:rsidR="00655FB4" w:rsidRPr="005E254F" w:rsidTr="00655FB4">
        <w:trPr>
          <w:trHeight w:val="407"/>
          <w:jc w:val="center"/>
        </w:trPr>
        <w:tc>
          <w:tcPr>
            <w:tcW w:w="988" w:type="pct"/>
          </w:tcPr>
          <w:p w:rsidR="00F96F7E" w:rsidRPr="005E254F" w:rsidRDefault="00F96F7E" w:rsidP="00530265">
            <w:pPr>
              <w:pStyle w:val="TableParagraph"/>
              <w:kinsoku w:val="0"/>
              <w:overflowPunct w:val="0"/>
              <w:rPr>
                <w:rFonts w:ascii="Times New Roman" w:eastAsiaTheme="minorEastAsia" w:cs="Times New Roman"/>
                <w:sz w:val="26"/>
                <w:szCs w:val="26"/>
              </w:rPr>
            </w:pPr>
          </w:p>
        </w:tc>
        <w:tc>
          <w:tcPr>
            <w:tcW w:w="547" w:type="pct"/>
          </w:tcPr>
          <w:p w:rsidR="00F96F7E" w:rsidRPr="005E254F" w:rsidRDefault="00F96F7E" w:rsidP="00530265">
            <w:pPr>
              <w:pStyle w:val="TableParagraph"/>
              <w:kinsoku w:val="0"/>
              <w:overflowPunct w:val="0"/>
              <w:rPr>
                <w:rFonts w:ascii="Times New Roman" w:eastAsiaTheme="minorEastAsia" w:cs="Times New Roman"/>
                <w:sz w:val="26"/>
                <w:szCs w:val="26"/>
              </w:rPr>
            </w:pPr>
          </w:p>
        </w:tc>
        <w:tc>
          <w:tcPr>
            <w:tcW w:w="1687" w:type="pct"/>
          </w:tcPr>
          <w:p w:rsidR="00F96F7E" w:rsidRPr="005E254F" w:rsidRDefault="00F96F7E" w:rsidP="00530265">
            <w:pPr>
              <w:pStyle w:val="TableParagraph"/>
              <w:kinsoku w:val="0"/>
              <w:overflowPunct w:val="0"/>
              <w:rPr>
                <w:rFonts w:ascii="Times New Roman" w:eastAsiaTheme="minorEastAsia" w:cs="Times New Roman"/>
                <w:sz w:val="26"/>
                <w:szCs w:val="26"/>
              </w:rPr>
            </w:pPr>
          </w:p>
        </w:tc>
        <w:tc>
          <w:tcPr>
            <w:tcW w:w="1778" w:type="pct"/>
          </w:tcPr>
          <w:p w:rsidR="00F96F7E" w:rsidRPr="005E254F" w:rsidRDefault="00F96F7E" w:rsidP="00530265">
            <w:pPr>
              <w:pStyle w:val="TableParagraph"/>
              <w:kinsoku w:val="0"/>
              <w:overflowPunct w:val="0"/>
              <w:rPr>
                <w:rFonts w:ascii="Times New Roman" w:eastAsiaTheme="minorEastAsia" w:cs="Times New Roman"/>
                <w:sz w:val="26"/>
                <w:szCs w:val="26"/>
              </w:rPr>
            </w:pPr>
          </w:p>
        </w:tc>
      </w:tr>
      <w:tr w:rsidR="00655FB4" w:rsidRPr="005E254F" w:rsidTr="00655FB4">
        <w:trPr>
          <w:trHeight w:val="403"/>
          <w:jc w:val="center"/>
        </w:trPr>
        <w:tc>
          <w:tcPr>
            <w:tcW w:w="988" w:type="pct"/>
          </w:tcPr>
          <w:p w:rsidR="00F96F7E" w:rsidRPr="005E254F" w:rsidRDefault="00F96F7E" w:rsidP="00530265">
            <w:pPr>
              <w:pStyle w:val="TableParagraph"/>
              <w:kinsoku w:val="0"/>
              <w:overflowPunct w:val="0"/>
              <w:rPr>
                <w:rFonts w:ascii="Times New Roman" w:eastAsiaTheme="minorEastAsia" w:cs="Times New Roman"/>
                <w:sz w:val="26"/>
                <w:szCs w:val="26"/>
              </w:rPr>
            </w:pPr>
          </w:p>
        </w:tc>
        <w:tc>
          <w:tcPr>
            <w:tcW w:w="547" w:type="pct"/>
          </w:tcPr>
          <w:p w:rsidR="00F96F7E" w:rsidRPr="005E254F" w:rsidRDefault="00F96F7E" w:rsidP="00530265">
            <w:pPr>
              <w:pStyle w:val="TableParagraph"/>
              <w:kinsoku w:val="0"/>
              <w:overflowPunct w:val="0"/>
              <w:rPr>
                <w:rFonts w:ascii="Times New Roman" w:eastAsiaTheme="minorEastAsia" w:cs="Times New Roman"/>
                <w:sz w:val="26"/>
                <w:szCs w:val="26"/>
              </w:rPr>
            </w:pPr>
          </w:p>
        </w:tc>
        <w:tc>
          <w:tcPr>
            <w:tcW w:w="1687" w:type="pct"/>
          </w:tcPr>
          <w:p w:rsidR="00F96F7E" w:rsidRPr="005E254F" w:rsidRDefault="00F96F7E" w:rsidP="00530265">
            <w:pPr>
              <w:pStyle w:val="TableParagraph"/>
              <w:kinsoku w:val="0"/>
              <w:overflowPunct w:val="0"/>
              <w:rPr>
                <w:rFonts w:ascii="Times New Roman" w:eastAsiaTheme="minorEastAsia" w:cs="Times New Roman"/>
                <w:sz w:val="26"/>
                <w:szCs w:val="26"/>
              </w:rPr>
            </w:pPr>
          </w:p>
        </w:tc>
        <w:tc>
          <w:tcPr>
            <w:tcW w:w="1778" w:type="pct"/>
          </w:tcPr>
          <w:p w:rsidR="00F96F7E" w:rsidRPr="005E254F" w:rsidRDefault="00F96F7E" w:rsidP="00530265">
            <w:pPr>
              <w:pStyle w:val="TableParagraph"/>
              <w:kinsoku w:val="0"/>
              <w:overflowPunct w:val="0"/>
              <w:rPr>
                <w:rFonts w:ascii="Times New Roman" w:eastAsiaTheme="minorEastAsia" w:cs="Times New Roman"/>
                <w:sz w:val="26"/>
                <w:szCs w:val="26"/>
              </w:rPr>
            </w:pPr>
          </w:p>
        </w:tc>
      </w:tr>
    </w:tbl>
    <w:p w:rsidR="002B2584" w:rsidRDefault="002B2584" w:rsidP="00A35324">
      <w:pPr>
        <w:pStyle w:val="a5"/>
        <w:autoSpaceDE/>
        <w:autoSpaceDN/>
        <w:spacing w:before="6" w:line="360" w:lineRule="auto"/>
        <w:ind w:firstLineChars="300" w:firstLine="906"/>
        <w:rPr>
          <w:rFonts w:ascii="Times New Roman" w:eastAsia="仿宋" w:hAnsi="Times New Roman"/>
          <w:spacing w:val="-9"/>
        </w:rPr>
        <w:sectPr w:rsidR="002B2584" w:rsidSect="00692CBF">
          <w:pgSz w:w="16838" w:h="11906" w:orient="landscape"/>
          <w:pgMar w:top="1797" w:right="1440" w:bottom="1797" w:left="1440" w:header="851" w:footer="992" w:gutter="0"/>
          <w:pgNumType w:fmt="numberInDash"/>
          <w:cols w:space="425"/>
          <w:docGrid w:type="linesAndChars" w:linePitch="312"/>
        </w:sectPr>
      </w:pPr>
    </w:p>
    <w:p w:rsidR="006C434E" w:rsidRPr="005E254F" w:rsidRDefault="006C434E" w:rsidP="00A35324">
      <w:pPr>
        <w:pStyle w:val="a5"/>
        <w:autoSpaceDE/>
        <w:autoSpaceDN/>
        <w:spacing w:before="6" w:line="360" w:lineRule="auto"/>
        <w:ind w:firstLineChars="300" w:firstLine="906"/>
        <w:rPr>
          <w:rFonts w:ascii="Times New Roman" w:eastAsia="仿宋" w:hAnsi="Times New Roman"/>
          <w:spacing w:val="-9"/>
        </w:rPr>
      </w:pPr>
    </w:p>
    <w:p w:rsidR="00A70BCE" w:rsidRDefault="00A70BCE" w:rsidP="003803BC">
      <w:pPr>
        <w:widowControl/>
        <w:snapToGrid w:val="0"/>
        <w:spacing w:beforeLines="15" w:afterLines="5" w:line="300" w:lineRule="auto"/>
        <w:jc w:val="center"/>
        <w:rPr>
          <w:rFonts w:ascii="Times New Roman" w:hAnsi="Times New Roman" w:cs="Times New Roman"/>
          <w:b/>
          <w:bCs/>
          <w:sz w:val="28"/>
          <w:szCs w:val="28"/>
        </w:rPr>
      </w:pPr>
      <w:bookmarkStart w:id="10" w:name="_Hlk113356032"/>
      <w:bookmarkStart w:id="11" w:name="_Hlk90374628"/>
      <w:r>
        <w:rPr>
          <w:rFonts w:ascii="Times New Roman" w:hAnsi="Times New Roman" w:cs="Times New Roman"/>
          <w:b/>
          <w:bCs/>
          <w:sz w:val="28"/>
          <w:szCs w:val="28"/>
        </w:rPr>
        <w:t>附表</w:t>
      </w:r>
      <w:r>
        <w:rPr>
          <w:rFonts w:ascii="Times New Roman" w:hAnsi="Times New Roman" w:cs="Times New Roman"/>
          <w:b/>
          <w:bCs/>
          <w:sz w:val="28"/>
          <w:szCs w:val="28"/>
        </w:rPr>
        <w:t>4-1</w:t>
      </w:r>
      <w:r>
        <w:rPr>
          <w:rFonts w:ascii="Times New Roman" w:hAnsi="Times New Roman" w:cs="Times New Roman"/>
          <w:b/>
          <w:bCs/>
          <w:sz w:val="28"/>
          <w:szCs w:val="28"/>
        </w:rPr>
        <w:t>：未完成产业结构调整的企业清单</w:t>
      </w:r>
    </w:p>
    <w:tbl>
      <w:tblPr>
        <w:tblStyle w:val="10"/>
        <w:tblW w:w="8926" w:type="dxa"/>
        <w:jc w:val="center"/>
        <w:tblLook w:val="04A0"/>
      </w:tblPr>
      <w:tblGrid>
        <w:gridCol w:w="675"/>
        <w:gridCol w:w="2004"/>
        <w:gridCol w:w="1711"/>
        <w:gridCol w:w="1984"/>
        <w:gridCol w:w="2552"/>
      </w:tblGrid>
      <w:tr w:rsidR="00A70BCE" w:rsidTr="002B2584">
        <w:trPr>
          <w:trHeight w:val="340"/>
          <w:jc w:val="center"/>
        </w:trPr>
        <w:tc>
          <w:tcPr>
            <w:tcW w:w="675" w:type="dxa"/>
            <w:vMerge w:val="restart"/>
            <w:vAlign w:val="center"/>
          </w:tcPr>
          <w:bookmarkEnd w:id="10"/>
          <w:p w:rsidR="00A70BCE" w:rsidRDefault="00A70BCE" w:rsidP="00A70BCE">
            <w:pPr>
              <w:jc w:val="center"/>
              <w:rPr>
                <w:rFonts w:ascii="Times New Roman" w:hAnsi="Times New Roman"/>
                <w:b/>
                <w:szCs w:val="21"/>
              </w:rPr>
            </w:pPr>
            <w:r>
              <w:rPr>
                <w:rFonts w:ascii="Times New Roman" w:hAnsi="Times New Roman"/>
                <w:b/>
                <w:szCs w:val="21"/>
              </w:rPr>
              <w:t>序号</w:t>
            </w:r>
          </w:p>
        </w:tc>
        <w:tc>
          <w:tcPr>
            <w:tcW w:w="2004" w:type="dxa"/>
            <w:vMerge w:val="restart"/>
            <w:vAlign w:val="center"/>
          </w:tcPr>
          <w:p w:rsidR="00A70BCE" w:rsidRDefault="00A70BCE" w:rsidP="00A70BCE">
            <w:pPr>
              <w:jc w:val="center"/>
              <w:rPr>
                <w:rFonts w:ascii="Times New Roman" w:hAnsi="Times New Roman"/>
                <w:b/>
                <w:szCs w:val="21"/>
              </w:rPr>
            </w:pPr>
            <w:r>
              <w:rPr>
                <w:rFonts w:ascii="Times New Roman" w:hAnsi="Times New Roman"/>
                <w:b/>
                <w:szCs w:val="21"/>
              </w:rPr>
              <w:t>企业</w:t>
            </w:r>
          </w:p>
        </w:tc>
        <w:tc>
          <w:tcPr>
            <w:tcW w:w="3695" w:type="dxa"/>
            <w:gridSpan w:val="2"/>
            <w:vAlign w:val="center"/>
          </w:tcPr>
          <w:p w:rsidR="00A70BCE" w:rsidRDefault="00A70BCE" w:rsidP="00A70BCE">
            <w:pPr>
              <w:jc w:val="center"/>
              <w:rPr>
                <w:rFonts w:ascii="Times New Roman" w:hAnsi="Times New Roman"/>
                <w:b/>
                <w:szCs w:val="21"/>
              </w:rPr>
            </w:pPr>
            <w:r>
              <w:rPr>
                <w:rFonts w:ascii="Times New Roman" w:hAnsi="Times New Roman"/>
                <w:b/>
                <w:szCs w:val="21"/>
              </w:rPr>
              <w:t>规划环评提出的要求</w:t>
            </w:r>
          </w:p>
        </w:tc>
        <w:tc>
          <w:tcPr>
            <w:tcW w:w="2552" w:type="dxa"/>
            <w:vMerge w:val="restart"/>
            <w:vAlign w:val="center"/>
          </w:tcPr>
          <w:p w:rsidR="00A70BCE" w:rsidRDefault="00A70BCE" w:rsidP="00A70BCE">
            <w:pPr>
              <w:jc w:val="center"/>
              <w:rPr>
                <w:rFonts w:ascii="Times New Roman" w:hAnsi="Times New Roman"/>
                <w:b/>
                <w:szCs w:val="21"/>
              </w:rPr>
            </w:pPr>
            <w:r>
              <w:rPr>
                <w:rFonts w:ascii="Times New Roman" w:hAnsi="Times New Roman"/>
                <w:b/>
                <w:szCs w:val="21"/>
              </w:rPr>
              <w:t>截至</w:t>
            </w:r>
            <w:r>
              <w:rPr>
                <w:rFonts w:ascii="Times New Roman" w:hAnsi="Times New Roman"/>
                <w:b/>
                <w:szCs w:val="21"/>
              </w:rPr>
              <w:t>2022</w:t>
            </w:r>
            <w:r>
              <w:rPr>
                <w:rFonts w:ascii="Times New Roman" w:hAnsi="Times New Roman"/>
                <w:b/>
                <w:szCs w:val="21"/>
              </w:rPr>
              <w:t>年底的落实情况说明</w:t>
            </w:r>
          </w:p>
        </w:tc>
      </w:tr>
      <w:tr w:rsidR="00A70BCE" w:rsidTr="002B2584">
        <w:trPr>
          <w:trHeight w:val="340"/>
          <w:jc w:val="center"/>
        </w:trPr>
        <w:tc>
          <w:tcPr>
            <w:tcW w:w="675" w:type="dxa"/>
            <w:vMerge/>
            <w:vAlign w:val="center"/>
          </w:tcPr>
          <w:p w:rsidR="00A70BCE" w:rsidRDefault="00A70BCE" w:rsidP="00A70BCE">
            <w:pPr>
              <w:jc w:val="center"/>
              <w:rPr>
                <w:rFonts w:ascii="Times New Roman" w:hAnsi="Times New Roman"/>
                <w:b/>
                <w:szCs w:val="21"/>
              </w:rPr>
            </w:pPr>
          </w:p>
        </w:tc>
        <w:tc>
          <w:tcPr>
            <w:tcW w:w="2004" w:type="dxa"/>
            <w:vMerge/>
            <w:vAlign w:val="center"/>
          </w:tcPr>
          <w:p w:rsidR="00A70BCE" w:rsidRDefault="00A70BCE" w:rsidP="00A70BCE">
            <w:pPr>
              <w:jc w:val="center"/>
              <w:rPr>
                <w:rFonts w:ascii="Times New Roman" w:hAnsi="Times New Roman"/>
                <w:b/>
                <w:szCs w:val="21"/>
              </w:rPr>
            </w:pPr>
          </w:p>
        </w:tc>
        <w:tc>
          <w:tcPr>
            <w:tcW w:w="1711" w:type="dxa"/>
            <w:vAlign w:val="center"/>
          </w:tcPr>
          <w:p w:rsidR="00A70BCE" w:rsidRDefault="00A70BCE" w:rsidP="00A70BCE">
            <w:pPr>
              <w:jc w:val="center"/>
              <w:rPr>
                <w:rFonts w:ascii="Times New Roman" w:hAnsi="Times New Roman"/>
                <w:b/>
                <w:szCs w:val="21"/>
              </w:rPr>
            </w:pPr>
            <w:r>
              <w:rPr>
                <w:rFonts w:ascii="Times New Roman" w:hAnsi="Times New Roman"/>
                <w:b/>
                <w:szCs w:val="21"/>
              </w:rPr>
              <w:t>结构调整要求</w:t>
            </w:r>
          </w:p>
        </w:tc>
        <w:tc>
          <w:tcPr>
            <w:tcW w:w="1984" w:type="dxa"/>
          </w:tcPr>
          <w:p w:rsidR="00A70BCE" w:rsidRDefault="00A70BCE" w:rsidP="00A70BCE">
            <w:pPr>
              <w:jc w:val="center"/>
              <w:rPr>
                <w:rFonts w:ascii="Times New Roman" w:hAnsi="Times New Roman"/>
                <w:b/>
                <w:szCs w:val="21"/>
              </w:rPr>
            </w:pPr>
            <w:r>
              <w:rPr>
                <w:rFonts w:ascii="Times New Roman" w:hAnsi="Times New Roman"/>
                <w:b/>
                <w:szCs w:val="21"/>
              </w:rPr>
              <w:t>时间节点</w:t>
            </w:r>
          </w:p>
        </w:tc>
        <w:tc>
          <w:tcPr>
            <w:tcW w:w="2552" w:type="dxa"/>
            <w:vMerge/>
            <w:vAlign w:val="center"/>
          </w:tcPr>
          <w:p w:rsidR="00A70BCE" w:rsidRDefault="00A70BCE" w:rsidP="00A70BCE">
            <w:pPr>
              <w:jc w:val="center"/>
              <w:rPr>
                <w:rFonts w:ascii="Times New Roman" w:hAnsi="Times New Roman"/>
                <w:b/>
                <w:szCs w:val="21"/>
              </w:rPr>
            </w:pPr>
          </w:p>
        </w:tc>
      </w:tr>
      <w:tr w:rsidR="00A70BCE" w:rsidTr="002B2584">
        <w:trPr>
          <w:trHeight w:val="340"/>
          <w:jc w:val="center"/>
        </w:trPr>
        <w:tc>
          <w:tcPr>
            <w:tcW w:w="675" w:type="dxa"/>
            <w:vAlign w:val="center"/>
          </w:tcPr>
          <w:p w:rsidR="00A70BCE" w:rsidRDefault="00A70BCE" w:rsidP="00A70BCE">
            <w:pPr>
              <w:jc w:val="center"/>
              <w:rPr>
                <w:rFonts w:ascii="Times New Roman" w:hAnsi="Times New Roman"/>
                <w:szCs w:val="21"/>
              </w:rPr>
            </w:pPr>
            <w:r>
              <w:rPr>
                <w:rFonts w:ascii="Times New Roman" w:hAnsi="Times New Roman"/>
                <w:szCs w:val="21"/>
              </w:rPr>
              <w:t>1</w:t>
            </w:r>
          </w:p>
        </w:tc>
        <w:tc>
          <w:tcPr>
            <w:tcW w:w="2004" w:type="dxa"/>
            <w:vAlign w:val="center"/>
          </w:tcPr>
          <w:p w:rsidR="00A70BCE" w:rsidRDefault="00A70BCE" w:rsidP="00A70BCE">
            <w:pPr>
              <w:jc w:val="center"/>
              <w:rPr>
                <w:rFonts w:ascii="Times New Roman" w:hAnsi="Times New Roman"/>
                <w:szCs w:val="21"/>
              </w:rPr>
            </w:pPr>
            <w:r>
              <w:rPr>
                <w:rFonts w:ascii="Times New Roman" w:hAnsi="Times New Roman"/>
                <w:szCs w:val="21"/>
              </w:rPr>
              <w:t>XX</w:t>
            </w:r>
            <w:r>
              <w:rPr>
                <w:rFonts w:ascii="Times New Roman" w:hAnsi="Times New Roman"/>
                <w:szCs w:val="21"/>
              </w:rPr>
              <w:t>企业</w:t>
            </w:r>
          </w:p>
        </w:tc>
        <w:tc>
          <w:tcPr>
            <w:tcW w:w="1711" w:type="dxa"/>
            <w:vAlign w:val="center"/>
          </w:tcPr>
          <w:p w:rsidR="00A70BCE" w:rsidRDefault="00A70BCE" w:rsidP="00A70BCE">
            <w:pPr>
              <w:jc w:val="center"/>
              <w:rPr>
                <w:rFonts w:ascii="Times New Roman" w:hAnsi="Times New Roman"/>
                <w:szCs w:val="21"/>
              </w:rPr>
            </w:pPr>
            <w:r>
              <w:rPr>
                <w:rFonts w:ascii="Times New Roman" w:hAnsi="Times New Roman"/>
                <w:szCs w:val="21"/>
              </w:rPr>
              <w:t>XXX</w:t>
            </w:r>
          </w:p>
        </w:tc>
        <w:tc>
          <w:tcPr>
            <w:tcW w:w="1984" w:type="dxa"/>
          </w:tcPr>
          <w:p w:rsidR="00A70BCE" w:rsidRDefault="00A70BCE" w:rsidP="00A70BCE">
            <w:pPr>
              <w:jc w:val="center"/>
              <w:rPr>
                <w:rFonts w:ascii="Times New Roman" w:hAnsi="Times New Roman"/>
                <w:szCs w:val="21"/>
              </w:rPr>
            </w:pPr>
          </w:p>
        </w:tc>
        <w:tc>
          <w:tcPr>
            <w:tcW w:w="2552" w:type="dxa"/>
            <w:vAlign w:val="center"/>
          </w:tcPr>
          <w:p w:rsidR="00A70BCE" w:rsidRDefault="00A70BCE" w:rsidP="00A70BCE">
            <w:pPr>
              <w:jc w:val="center"/>
              <w:rPr>
                <w:rFonts w:ascii="Times New Roman" w:hAnsi="Times New Roman"/>
                <w:szCs w:val="21"/>
              </w:rPr>
            </w:pPr>
          </w:p>
        </w:tc>
      </w:tr>
      <w:tr w:rsidR="00A70BCE" w:rsidTr="002B2584">
        <w:trPr>
          <w:trHeight w:val="340"/>
          <w:jc w:val="center"/>
        </w:trPr>
        <w:tc>
          <w:tcPr>
            <w:tcW w:w="675" w:type="dxa"/>
            <w:vAlign w:val="center"/>
          </w:tcPr>
          <w:p w:rsidR="00A70BCE" w:rsidRDefault="00A70BCE" w:rsidP="00A70BCE">
            <w:pPr>
              <w:jc w:val="center"/>
              <w:rPr>
                <w:rFonts w:ascii="Times New Roman" w:hAnsi="Times New Roman"/>
                <w:szCs w:val="21"/>
              </w:rPr>
            </w:pPr>
            <w:r>
              <w:rPr>
                <w:rFonts w:ascii="Times New Roman" w:hAnsi="Times New Roman"/>
                <w:szCs w:val="21"/>
              </w:rPr>
              <w:t>2</w:t>
            </w:r>
          </w:p>
        </w:tc>
        <w:tc>
          <w:tcPr>
            <w:tcW w:w="2004" w:type="dxa"/>
            <w:vAlign w:val="center"/>
          </w:tcPr>
          <w:p w:rsidR="00A70BCE" w:rsidRDefault="00A70BCE" w:rsidP="00A70BCE">
            <w:pPr>
              <w:jc w:val="center"/>
              <w:rPr>
                <w:rFonts w:ascii="Times New Roman" w:hAnsi="Times New Roman"/>
                <w:szCs w:val="21"/>
              </w:rPr>
            </w:pPr>
            <w:r>
              <w:rPr>
                <w:rFonts w:ascii="Times New Roman" w:hAnsi="Times New Roman"/>
                <w:szCs w:val="21"/>
              </w:rPr>
              <w:t>XX</w:t>
            </w:r>
            <w:r>
              <w:rPr>
                <w:rFonts w:ascii="Times New Roman" w:hAnsi="Times New Roman"/>
                <w:szCs w:val="21"/>
              </w:rPr>
              <w:t>企业</w:t>
            </w:r>
          </w:p>
        </w:tc>
        <w:tc>
          <w:tcPr>
            <w:tcW w:w="1711" w:type="dxa"/>
            <w:vAlign w:val="center"/>
          </w:tcPr>
          <w:p w:rsidR="00A70BCE" w:rsidRDefault="00A70BCE" w:rsidP="00A70BCE">
            <w:pPr>
              <w:jc w:val="center"/>
              <w:rPr>
                <w:rFonts w:ascii="Times New Roman" w:hAnsi="Times New Roman"/>
                <w:szCs w:val="21"/>
              </w:rPr>
            </w:pPr>
            <w:r>
              <w:rPr>
                <w:rFonts w:ascii="Times New Roman" w:hAnsi="Times New Roman"/>
                <w:szCs w:val="21"/>
              </w:rPr>
              <w:t>XXX</w:t>
            </w:r>
          </w:p>
        </w:tc>
        <w:tc>
          <w:tcPr>
            <w:tcW w:w="1984" w:type="dxa"/>
          </w:tcPr>
          <w:p w:rsidR="00A70BCE" w:rsidRDefault="00A70BCE" w:rsidP="00A70BCE">
            <w:pPr>
              <w:jc w:val="center"/>
              <w:rPr>
                <w:rFonts w:ascii="Times New Roman" w:hAnsi="Times New Roman"/>
                <w:szCs w:val="21"/>
              </w:rPr>
            </w:pPr>
          </w:p>
        </w:tc>
        <w:tc>
          <w:tcPr>
            <w:tcW w:w="2552" w:type="dxa"/>
            <w:vAlign w:val="center"/>
          </w:tcPr>
          <w:p w:rsidR="00A70BCE" w:rsidRDefault="00A70BCE" w:rsidP="00A70BCE">
            <w:pPr>
              <w:jc w:val="center"/>
              <w:rPr>
                <w:rFonts w:ascii="Times New Roman" w:hAnsi="Times New Roman"/>
                <w:szCs w:val="21"/>
              </w:rPr>
            </w:pPr>
          </w:p>
        </w:tc>
      </w:tr>
      <w:tr w:rsidR="00A70BCE" w:rsidTr="002B2584">
        <w:trPr>
          <w:trHeight w:val="340"/>
          <w:jc w:val="center"/>
        </w:trPr>
        <w:tc>
          <w:tcPr>
            <w:tcW w:w="675" w:type="dxa"/>
            <w:vAlign w:val="center"/>
          </w:tcPr>
          <w:p w:rsidR="00A70BCE" w:rsidRDefault="00A70BCE" w:rsidP="00A70BCE">
            <w:pPr>
              <w:jc w:val="center"/>
              <w:rPr>
                <w:rFonts w:ascii="Times New Roman" w:hAnsi="Times New Roman"/>
                <w:szCs w:val="21"/>
              </w:rPr>
            </w:pPr>
            <w:r>
              <w:rPr>
                <w:rFonts w:ascii="Times New Roman" w:hAnsi="Times New Roman"/>
                <w:szCs w:val="21"/>
              </w:rPr>
              <w:t>…</w:t>
            </w:r>
          </w:p>
        </w:tc>
        <w:tc>
          <w:tcPr>
            <w:tcW w:w="2004" w:type="dxa"/>
            <w:vAlign w:val="center"/>
          </w:tcPr>
          <w:p w:rsidR="00A70BCE" w:rsidRDefault="00A70BCE" w:rsidP="00A70BCE">
            <w:pPr>
              <w:jc w:val="center"/>
              <w:rPr>
                <w:rFonts w:ascii="Times New Roman" w:hAnsi="Times New Roman"/>
                <w:szCs w:val="21"/>
              </w:rPr>
            </w:pPr>
            <w:r>
              <w:rPr>
                <w:rFonts w:ascii="Times New Roman" w:hAnsi="Times New Roman"/>
                <w:szCs w:val="21"/>
              </w:rPr>
              <w:t>XX</w:t>
            </w:r>
            <w:r>
              <w:rPr>
                <w:rFonts w:ascii="Times New Roman" w:hAnsi="Times New Roman"/>
                <w:szCs w:val="21"/>
              </w:rPr>
              <w:t>企业</w:t>
            </w:r>
          </w:p>
        </w:tc>
        <w:tc>
          <w:tcPr>
            <w:tcW w:w="1711" w:type="dxa"/>
            <w:vAlign w:val="center"/>
          </w:tcPr>
          <w:p w:rsidR="00A70BCE" w:rsidRDefault="00A70BCE" w:rsidP="00A70BCE">
            <w:pPr>
              <w:jc w:val="center"/>
              <w:rPr>
                <w:rFonts w:ascii="Times New Roman" w:hAnsi="Times New Roman"/>
                <w:szCs w:val="21"/>
              </w:rPr>
            </w:pPr>
            <w:r>
              <w:rPr>
                <w:rFonts w:ascii="Times New Roman" w:hAnsi="Times New Roman"/>
                <w:szCs w:val="21"/>
              </w:rPr>
              <w:t>XXX</w:t>
            </w:r>
          </w:p>
        </w:tc>
        <w:tc>
          <w:tcPr>
            <w:tcW w:w="1984" w:type="dxa"/>
          </w:tcPr>
          <w:p w:rsidR="00A70BCE" w:rsidRDefault="00A70BCE" w:rsidP="00A70BCE">
            <w:pPr>
              <w:jc w:val="center"/>
              <w:rPr>
                <w:rFonts w:ascii="Times New Roman" w:hAnsi="Times New Roman"/>
                <w:szCs w:val="21"/>
              </w:rPr>
            </w:pPr>
            <w:r>
              <w:rPr>
                <w:rFonts w:ascii="Times New Roman" w:hAnsi="Times New Roman"/>
                <w:szCs w:val="21"/>
              </w:rPr>
              <w:t>/*</w:t>
            </w:r>
          </w:p>
        </w:tc>
        <w:tc>
          <w:tcPr>
            <w:tcW w:w="2552" w:type="dxa"/>
            <w:vAlign w:val="center"/>
          </w:tcPr>
          <w:p w:rsidR="00A70BCE" w:rsidRDefault="00A70BCE" w:rsidP="00A70BCE">
            <w:pPr>
              <w:jc w:val="center"/>
              <w:rPr>
                <w:rFonts w:ascii="Times New Roman" w:hAnsi="Times New Roman"/>
                <w:szCs w:val="21"/>
              </w:rPr>
            </w:pPr>
          </w:p>
        </w:tc>
      </w:tr>
    </w:tbl>
    <w:bookmarkEnd w:id="11"/>
    <w:p w:rsidR="00A70BCE" w:rsidRDefault="00A70BCE" w:rsidP="00A70BCE">
      <w:pPr>
        <w:widowControl/>
        <w:jc w:val="left"/>
        <w:rPr>
          <w:rFonts w:ascii="Times New Roman" w:eastAsia="宋体" w:hAnsi="Times New Roman" w:cs="Times New Roman"/>
          <w:b/>
          <w:bCs/>
        </w:rPr>
      </w:pPr>
      <w:r>
        <w:rPr>
          <w:rFonts w:ascii="Times New Roman" w:eastAsia="宋体" w:hAnsi="Times New Roman" w:cs="Times New Roman"/>
          <w:b/>
          <w:bCs/>
        </w:rPr>
        <w:t>注：</w:t>
      </w:r>
      <w:r>
        <w:rPr>
          <w:rFonts w:ascii="Times New Roman" w:eastAsia="宋体" w:hAnsi="Times New Roman" w:cs="Times New Roman"/>
          <w:b/>
          <w:bCs/>
        </w:rPr>
        <w:t>*</w:t>
      </w:r>
      <w:r>
        <w:rPr>
          <w:rFonts w:ascii="Times New Roman" w:eastAsia="宋体" w:hAnsi="Times New Roman" w:cs="Times New Roman"/>
          <w:b/>
          <w:bCs/>
        </w:rPr>
        <w:t>规划环评仅提出结构调整要求，未明确时间节点。</w:t>
      </w:r>
    </w:p>
    <w:p w:rsidR="00A70BCE" w:rsidRDefault="00A70BCE" w:rsidP="00A70BCE">
      <w:pPr>
        <w:widowControl/>
        <w:jc w:val="left"/>
        <w:rPr>
          <w:rFonts w:ascii="Times New Roman" w:eastAsia="宋体" w:hAnsi="Times New Roman" w:cs="Times New Roman"/>
          <w:b/>
          <w:bCs/>
        </w:rPr>
      </w:pPr>
    </w:p>
    <w:p w:rsidR="002B2584" w:rsidRDefault="002B2584" w:rsidP="00A70BCE">
      <w:pPr>
        <w:widowControl/>
        <w:jc w:val="left"/>
        <w:rPr>
          <w:rFonts w:ascii="Times New Roman" w:eastAsia="宋体" w:hAnsi="Times New Roman" w:cs="Times New Roman"/>
          <w:b/>
          <w:bCs/>
        </w:rPr>
      </w:pPr>
    </w:p>
    <w:p w:rsidR="00A70BCE" w:rsidRDefault="00A70BCE" w:rsidP="003803BC">
      <w:pPr>
        <w:widowControl/>
        <w:snapToGrid w:val="0"/>
        <w:spacing w:beforeLines="15" w:afterLines="5" w:line="300" w:lineRule="auto"/>
        <w:jc w:val="center"/>
        <w:rPr>
          <w:rFonts w:ascii="Times New Roman" w:hAnsi="Times New Roman" w:cs="Times New Roman"/>
          <w:b/>
          <w:bCs/>
          <w:sz w:val="28"/>
          <w:szCs w:val="28"/>
        </w:rPr>
      </w:pPr>
      <w:r>
        <w:rPr>
          <w:rFonts w:ascii="Times New Roman" w:hAnsi="Times New Roman" w:cs="Times New Roman"/>
          <w:b/>
          <w:bCs/>
          <w:sz w:val="28"/>
          <w:szCs w:val="28"/>
        </w:rPr>
        <w:t>附表</w:t>
      </w:r>
      <w:r>
        <w:rPr>
          <w:rFonts w:ascii="Times New Roman" w:hAnsi="Times New Roman" w:cs="Times New Roman"/>
          <w:b/>
          <w:bCs/>
          <w:sz w:val="28"/>
          <w:szCs w:val="28"/>
        </w:rPr>
        <w:t>4-2</w:t>
      </w:r>
      <w:r>
        <w:rPr>
          <w:rFonts w:ascii="Times New Roman" w:hAnsi="Times New Roman" w:cs="Times New Roman"/>
          <w:b/>
          <w:bCs/>
          <w:sz w:val="28"/>
          <w:szCs w:val="28"/>
        </w:rPr>
        <w:t>：未按时完成环境治理清单</w:t>
      </w:r>
    </w:p>
    <w:tbl>
      <w:tblPr>
        <w:tblStyle w:val="20"/>
        <w:tblW w:w="8926" w:type="dxa"/>
        <w:jc w:val="center"/>
        <w:tblLook w:val="04A0"/>
      </w:tblPr>
      <w:tblGrid>
        <w:gridCol w:w="675"/>
        <w:gridCol w:w="1985"/>
        <w:gridCol w:w="1730"/>
        <w:gridCol w:w="1984"/>
        <w:gridCol w:w="2552"/>
      </w:tblGrid>
      <w:tr w:rsidR="00A70BCE" w:rsidTr="002B2584">
        <w:trPr>
          <w:trHeight w:val="340"/>
          <w:jc w:val="center"/>
        </w:trPr>
        <w:tc>
          <w:tcPr>
            <w:tcW w:w="675" w:type="dxa"/>
            <w:vMerge w:val="restart"/>
            <w:vAlign w:val="center"/>
          </w:tcPr>
          <w:p w:rsidR="00A70BCE" w:rsidRDefault="00A70BCE" w:rsidP="00A70BCE">
            <w:pPr>
              <w:snapToGrid w:val="0"/>
              <w:jc w:val="center"/>
              <w:rPr>
                <w:rFonts w:ascii="Times New Roman" w:hAnsi="Times New Roman"/>
                <w:b/>
                <w:szCs w:val="21"/>
              </w:rPr>
            </w:pPr>
            <w:r>
              <w:rPr>
                <w:rFonts w:ascii="Times New Roman" w:hAnsi="Times New Roman"/>
                <w:b/>
                <w:szCs w:val="21"/>
              </w:rPr>
              <w:t>序号</w:t>
            </w:r>
          </w:p>
        </w:tc>
        <w:tc>
          <w:tcPr>
            <w:tcW w:w="1985" w:type="dxa"/>
            <w:vMerge w:val="restart"/>
            <w:vAlign w:val="center"/>
          </w:tcPr>
          <w:p w:rsidR="00A70BCE" w:rsidRDefault="00A70BCE" w:rsidP="00A70BCE">
            <w:pPr>
              <w:snapToGrid w:val="0"/>
              <w:jc w:val="center"/>
              <w:rPr>
                <w:rFonts w:ascii="Times New Roman" w:hAnsi="Times New Roman"/>
                <w:b/>
                <w:szCs w:val="21"/>
              </w:rPr>
            </w:pPr>
            <w:r>
              <w:rPr>
                <w:rFonts w:ascii="Times New Roman" w:hAnsi="Times New Roman"/>
                <w:b/>
                <w:szCs w:val="21"/>
              </w:rPr>
              <w:t>企业</w:t>
            </w:r>
          </w:p>
        </w:tc>
        <w:tc>
          <w:tcPr>
            <w:tcW w:w="3714" w:type="dxa"/>
            <w:gridSpan w:val="2"/>
            <w:vAlign w:val="center"/>
          </w:tcPr>
          <w:p w:rsidR="00A70BCE" w:rsidRDefault="00A70BCE" w:rsidP="00A70BCE">
            <w:pPr>
              <w:snapToGrid w:val="0"/>
              <w:jc w:val="center"/>
              <w:rPr>
                <w:rFonts w:ascii="Times New Roman" w:hAnsi="Times New Roman"/>
                <w:b/>
                <w:szCs w:val="21"/>
              </w:rPr>
            </w:pPr>
            <w:r>
              <w:rPr>
                <w:rFonts w:ascii="Times New Roman" w:hAnsi="Times New Roman"/>
                <w:b/>
                <w:szCs w:val="21"/>
              </w:rPr>
              <w:t>规划环评提出的要求</w:t>
            </w:r>
          </w:p>
        </w:tc>
        <w:tc>
          <w:tcPr>
            <w:tcW w:w="2552" w:type="dxa"/>
            <w:vAlign w:val="center"/>
          </w:tcPr>
          <w:p w:rsidR="00A70BCE" w:rsidRDefault="00A70BCE" w:rsidP="00A70BCE">
            <w:pPr>
              <w:snapToGrid w:val="0"/>
              <w:jc w:val="center"/>
              <w:rPr>
                <w:rFonts w:ascii="Times New Roman" w:hAnsi="Times New Roman"/>
                <w:b/>
                <w:szCs w:val="21"/>
              </w:rPr>
            </w:pPr>
            <w:r>
              <w:rPr>
                <w:rFonts w:ascii="Times New Roman" w:hAnsi="Times New Roman"/>
                <w:b/>
                <w:szCs w:val="21"/>
              </w:rPr>
              <w:t>截至</w:t>
            </w:r>
            <w:r>
              <w:rPr>
                <w:rFonts w:ascii="Times New Roman" w:hAnsi="Times New Roman"/>
                <w:b/>
                <w:szCs w:val="21"/>
              </w:rPr>
              <w:t>2022</w:t>
            </w:r>
            <w:r>
              <w:rPr>
                <w:rFonts w:ascii="Times New Roman" w:hAnsi="Times New Roman"/>
                <w:b/>
                <w:szCs w:val="21"/>
              </w:rPr>
              <w:t>年底的落实情况说明</w:t>
            </w:r>
          </w:p>
        </w:tc>
      </w:tr>
      <w:tr w:rsidR="00A70BCE" w:rsidTr="002B2584">
        <w:trPr>
          <w:trHeight w:val="340"/>
          <w:jc w:val="center"/>
        </w:trPr>
        <w:tc>
          <w:tcPr>
            <w:tcW w:w="675" w:type="dxa"/>
            <w:vMerge/>
            <w:vAlign w:val="center"/>
          </w:tcPr>
          <w:p w:rsidR="00A70BCE" w:rsidRDefault="00A70BCE" w:rsidP="00A70BCE">
            <w:pPr>
              <w:snapToGrid w:val="0"/>
              <w:jc w:val="center"/>
              <w:rPr>
                <w:rFonts w:ascii="Times New Roman" w:hAnsi="Times New Roman"/>
                <w:b/>
                <w:szCs w:val="21"/>
              </w:rPr>
            </w:pPr>
          </w:p>
        </w:tc>
        <w:tc>
          <w:tcPr>
            <w:tcW w:w="1985" w:type="dxa"/>
            <w:vMerge/>
            <w:vAlign w:val="center"/>
          </w:tcPr>
          <w:p w:rsidR="00A70BCE" w:rsidRDefault="00A70BCE" w:rsidP="00A70BCE">
            <w:pPr>
              <w:snapToGrid w:val="0"/>
              <w:jc w:val="center"/>
              <w:rPr>
                <w:rFonts w:ascii="Times New Roman" w:hAnsi="Times New Roman"/>
                <w:b/>
                <w:szCs w:val="21"/>
              </w:rPr>
            </w:pPr>
          </w:p>
        </w:tc>
        <w:tc>
          <w:tcPr>
            <w:tcW w:w="1730" w:type="dxa"/>
            <w:vAlign w:val="center"/>
          </w:tcPr>
          <w:p w:rsidR="00A70BCE" w:rsidRDefault="00A70BCE" w:rsidP="00A70BCE">
            <w:pPr>
              <w:snapToGrid w:val="0"/>
              <w:jc w:val="center"/>
              <w:rPr>
                <w:rFonts w:ascii="Times New Roman" w:hAnsi="Times New Roman"/>
                <w:b/>
                <w:szCs w:val="21"/>
              </w:rPr>
            </w:pPr>
            <w:r>
              <w:rPr>
                <w:rFonts w:ascii="Times New Roman" w:hAnsi="Times New Roman"/>
                <w:b/>
                <w:szCs w:val="21"/>
              </w:rPr>
              <w:t>环境治理要求</w:t>
            </w:r>
          </w:p>
        </w:tc>
        <w:tc>
          <w:tcPr>
            <w:tcW w:w="1984" w:type="dxa"/>
            <w:vAlign w:val="center"/>
          </w:tcPr>
          <w:p w:rsidR="00A70BCE" w:rsidRDefault="00A70BCE" w:rsidP="00A70BCE">
            <w:pPr>
              <w:snapToGrid w:val="0"/>
              <w:jc w:val="center"/>
              <w:rPr>
                <w:rFonts w:ascii="Times New Roman" w:hAnsi="Times New Roman"/>
                <w:b/>
                <w:szCs w:val="21"/>
              </w:rPr>
            </w:pPr>
            <w:r>
              <w:rPr>
                <w:rFonts w:ascii="Times New Roman" w:hAnsi="Times New Roman"/>
                <w:b/>
                <w:szCs w:val="21"/>
              </w:rPr>
              <w:t>时间节点</w:t>
            </w:r>
          </w:p>
        </w:tc>
        <w:tc>
          <w:tcPr>
            <w:tcW w:w="2552" w:type="dxa"/>
            <w:vAlign w:val="center"/>
          </w:tcPr>
          <w:p w:rsidR="00A70BCE" w:rsidRDefault="00A70BCE" w:rsidP="00A70BCE">
            <w:pPr>
              <w:snapToGrid w:val="0"/>
              <w:jc w:val="center"/>
              <w:rPr>
                <w:rFonts w:ascii="Times New Roman" w:hAnsi="Times New Roman"/>
                <w:b/>
                <w:szCs w:val="21"/>
              </w:rPr>
            </w:pPr>
          </w:p>
        </w:tc>
      </w:tr>
      <w:tr w:rsidR="00A70BCE" w:rsidTr="002B2584">
        <w:trPr>
          <w:trHeight w:val="340"/>
          <w:jc w:val="center"/>
        </w:trPr>
        <w:tc>
          <w:tcPr>
            <w:tcW w:w="675" w:type="dxa"/>
            <w:vAlign w:val="center"/>
          </w:tcPr>
          <w:p w:rsidR="00A70BCE" w:rsidRDefault="00A70BCE" w:rsidP="00A70BCE">
            <w:pPr>
              <w:snapToGrid w:val="0"/>
              <w:jc w:val="center"/>
              <w:rPr>
                <w:rFonts w:ascii="Times New Roman" w:hAnsi="Times New Roman"/>
                <w:szCs w:val="21"/>
              </w:rPr>
            </w:pPr>
            <w:r>
              <w:rPr>
                <w:rFonts w:ascii="Times New Roman" w:hAnsi="Times New Roman"/>
                <w:szCs w:val="21"/>
              </w:rPr>
              <w:t>1</w:t>
            </w:r>
          </w:p>
        </w:tc>
        <w:tc>
          <w:tcPr>
            <w:tcW w:w="1985" w:type="dxa"/>
            <w:vAlign w:val="center"/>
          </w:tcPr>
          <w:p w:rsidR="00A70BCE" w:rsidRDefault="00A70BCE" w:rsidP="00A70BCE">
            <w:pPr>
              <w:snapToGrid w:val="0"/>
              <w:jc w:val="center"/>
              <w:rPr>
                <w:rFonts w:ascii="Times New Roman" w:hAnsi="Times New Roman"/>
                <w:szCs w:val="21"/>
              </w:rPr>
            </w:pPr>
            <w:r>
              <w:rPr>
                <w:rFonts w:ascii="Times New Roman" w:hAnsi="Times New Roman"/>
                <w:szCs w:val="21"/>
              </w:rPr>
              <w:t>XX</w:t>
            </w:r>
            <w:r>
              <w:rPr>
                <w:rFonts w:ascii="Times New Roman" w:hAnsi="Times New Roman"/>
                <w:szCs w:val="21"/>
              </w:rPr>
              <w:t>企业</w:t>
            </w:r>
          </w:p>
        </w:tc>
        <w:tc>
          <w:tcPr>
            <w:tcW w:w="1730" w:type="dxa"/>
            <w:vAlign w:val="center"/>
          </w:tcPr>
          <w:p w:rsidR="00A70BCE" w:rsidRDefault="00A70BCE" w:rsidP="00A70BCE">
            <w:pPr>
              <w:snapToGrid w:val="0"/>
              <w:jc w:val="center"/>
              <w:rPr>
                <w:rFonts w:ascii="Times New Roman" w:hAnsi="Times New Roman"/>
                <w:szCs w:val="21"/>
              </w:rPr>
            </w:pPr>
            <w:r>
              <w:rPr>
                <w:rFonts w:ascii="Times New Roman" w:hAnsi="Times New Roman"/>
                <w:szCs w:val="21"/>
              </w:rPr>
              <w:t>XXX</w:t>
            </w:r>
          </w:p>
        </w:tc>
        <w:tc>
          <w:tcPr>
            <w:tcW w:w="1984" w:type="dxa"/>
            <w:vAlign w:val="center"/>
          </w:tcPr>
          <w:p w:rsidR="00A70BCE" w:rsidRDefault="00A70BCE" w:rsidP="00A70BCE">
            <w:pPr>
              <w:snapToGrid w:val="0"/>
              <w:jc w:val="center"/>
              <w:rPr>
                <w:rFonts w:ascii="Times New Roman" w:hAnsi="Times New Roman"/>
                <w:szCs w:val="21"/>
              </w:rPr>
            </w:pPr>
          </w:p>
        </w:tc>
        <w:tc>
          <w:tcPr>
            <w:tcW w:w="2552" w:type="dxa"/>
            <w:vAlign w:val="center"/>
          </w:tcPr>
          <w:p w:rsidR="00A70BCE" w:rsidRDefault="00A70BCE" w:rsidP="00A70BCE">
            <w:pPr>
              <w:snapToGrid w:val="0"/>
              <w:jc w:val="center"/>
              <w:rPr>
                <w:rFonts w:ascii="Times New Roman" w:hAnsi="Times New Roman"/>
                <w:szCs w:val="21"/>
              </w:rPr>
            </w:pPr>
          </w:p>
        </w:tc>
      </w:tr>
      <w:tr w:rsidR="00A70BCE" w:rsidTr="002B2584">
        <w:trPr>
          <w:trHeight w:val="340"/>
          <w:jc w:val="center"/>
        </w:trPr>
        <w:tc>
          <w:tcPr>
            <w:tcW w:w="675" w:type="dxa"/>
            <w:vAlign w:val="center"/>
          </w:tcPr>
          <w:p w:rsidR="00A70BCE" w:rsidRDefault="00A70BCE" w:rsidP="00A70BCE">
            <w:pPr>
              <w:snapToGrid w:val="0"/>
              <w:jc w:val="center"/>
              <w:rPr>
                <w:rFonts w:ascii="Times New Roman" w:hAnsi="Times New Roman"/>
                <w:szCs w:val="21"/>
              </w:rPr>
            </w:pPr>
            <w:r>
              <w:rPr>
                <w:rFonts w:ascii="Times New Roman" w:hAnsi="Times New Roman"/>
                <w:szCs w:val="21"/>
              </w:rPr>
              <w:t>2</w:t>
            </w:r>
          </w:p>
        </w:tc>
        <w:tc>
          <w:tcPr>
            <w:tcW w:w="1985" w:type="dxa"/>
            <w:vAlign w:val="center"/>
          </w:tcPr>
          <w:p w:rsidR="00A70BCE" w:rsidRDefault="00A70BCE" w:rsidP="00A70BCE">
            <w:pPr>
              <w:snapToGrid w:val="0"/>
              <w:jc w:val="center"/>
              <w:rPr>
                <w:rFonts w:ascii="Times New Roman" w:hAnsi="Times New Roman"/>
                <w:szCs w:val="21"/>
              </w:rPr>
            </w:pPr>
            <w:r>
              <w:rPr>
                <w:rFonts w:ascii="Times New Roman" w:hAnsi="Times New Roman"/>
                <w:szCs w:val="21"/>
              </w:rPr>
              <w:t>XX</w:t>
            </w:r>
            <w:r>
              <w:rPr>
                <w:rFonts w:ascii="Times New Roman" w:hAnsi="Times New Roman"/>
                <w:szCs w:val="21"/>
              </w:rPr>
              <w:t>企业</w:t>
            </w:r>
          </w:p>
        </w:tc>
        <w:tc>
          <w:tcPr>
            <w:tcW w:w="1730" w:type="dxa"/>
            <w:vAlign w:val="center"/>
          </w:tcPr>
          <w:p w:rsidR="00A70BCE" w:rsidRDefault="00A70BCE" w:rsidP="003803BC">
            <w:pPr>
              <w:snapToGrid w:val="0"/>
              <w:spacing w:beforeLines="50"/>
              <w:jc w:val="center"/>
              <w:rPr>
                <w:rFonts w:ascii="Times New Roman" w:hAnsi="Times New Roman"/>
                <w:szCs w:val="21"/>
              </w:rPr>
            </w:pPr>
            <w:r>
              <w:rPr>
                <w:rFonts w:ascii="Times New Roman" w:hAnsi="Times New Roman"/>
                <w:szCs w:val="21"/>
              </w:rPr>
              <w:t>XXX</w:t>
            </w:r>
          </w:p>
        </w:tc>
        <w:tc>
          <w:tcPr>
            <w:tcW w:w="1984" w:type="dxa"/>
            <w:vAlign w:val="center"/>
          </w:tcPr>
          <w:p w:rsidR="00A70BCE" w:rsidRDefault="00A70BCE" w:rsidP="003803BC">
            <w:pPr>
              <w:snapToGrid w:val="0"/>
              <w:spacing w:beforeLines="50"/>
              <w:jc w:val="center"/>
              <w:rPr>
                <w:rFonts w:ascii="Times New Roman" w:hAnsi="Times New Roman"/>
                <w:szCs w:val="21"/>
              </w:rPr>
            </w:pPr>
          </w:p>
        </w:tc>
        <w:tc>
          <w:tcPr>
            <w:tcW w:w="2552" w:type="dxa"/>
            <w:vAlign w:val="center"/>
          </w:tcPr>
          <w:p w:rsidR="00A70BCE" w:rsidRDefault="00A70BCE" w:rsidP="003803BC">
            <w:pPr>
              <w:snapToGrid w:val="0"/>
              <w:spacing w:beforeLines="50"/>
              <w:jc w:val="center"/>
              <w:rPr>
                <w:rFonts w:ascii="Times New Roman" w:hAnsi="Times New Roman"/>
                <w:szCs w:val="21"/>
              </w:rPr>
            </w:pPr>
          </w:p>
        </w:tc>
      </w:tr>
      <w:tr w:rsidR="00A70BCE" w:rsidTr="002B2584">
        <w:trPr>
          <w:trHeight w:val="340"/>
          <w:jc w:val="center"/>
        </w:trPr>
        <w:tc>
          <w:tcPr>
            <w:tcW w:w="675" w:type="dxa"/>
            <w:vAlign w:val="center"/>
          </w:tcPr>
          <w:p w:rsidR="00A70BCE" w:rsidRDefault="00A70BCE" w:rsidP="00A70BCE">
            <w:pPr>
              <w:snapToGrid w:val="0"/>
              <w:jc w:val="center"/>
              <w:rPr>
                <w:rFonts w:ascii="Times New Roman" w:hAnsi="Times New Roman"/>
                <w:szCs w:val="21"/>
              </w:rPr>
            </w:pPr>
            <w:r>
              <w:rPr>
                <w:rFonts w:ascii="Times New Roman" w:hAnsi="Times New Roman"/>
                <w:szCs w:val="21"/>
              </w:rPr>
              <w:t>3</w:t>
            </w:r>
          </w:p>
        </w:tc>
        <w:tc>
          <w:tcPr>
            <w:tcW w:w="1985" w:type="dxa"/>
            <w:vAlign w:val="center"/>
          </w:tcPr>
          <w:p w:rsidR="00A70BCE" w:rsidRDefault="00A70BCE" w:rsidP="00A70BCE">
            <w:pPr>
              <w:snapToGrid w:val="0"/>
              <w:jc w:val="center"/>
              <w:rPr>
                <w:rFonts w:ascii="Times New Roman" w:hAnsi="Times New Roman"/>
                <w:szCs w:val="21"/>
              </w:rPr>
            </w:pPr>
            <w:r>
              <w:rPr>
                <w:rFonts w:ascii="Times New Roman" w:hAnsi="Times New Roman"/>
                <w:szCs w:val="21"/>
              </w:rPr>
              <w:t>XX</w:t>
            </w:r>
            <w:r>
              <w:rPr>
                <w:rFonts w:ascii="Times New Roman" w:hAnsi="Times New Roman"/>
                <w:szCs w:val="21"/>
              </w:rPr>
              <w:t>企业</w:t>
            </w:r>
          </w:p>
        </w:tc>
        <w:tc>
          <w:tcPr>
            <w:tcW w:w="1730" w:type="dxa"/>
            <w:vAlign w:val="center"/>
          </w:tcPr>
          <w:p w:rsidR="00A70BCE" w:rsidRDefault="00A70BCE" w:rsidP="003803BC">
            <w:pPr>
              <w:snapToGrid w:val="0"/>
              <w:spacing w:beforeLines="50"/>
              <w:jc w:val="center"/>
              <w:rPr>
                <w:rFonts w:ascii="Times New Roman" w:hAnsi="Times New Roman"/>
                <w:szCs w:val="21"/>
              </w:rPr>
            </w:pPr>
            <w:r>
              <w:rPr>
                <w:rFonts w:ascii="Times New Roman" w:hAnsi="Times New Roman"/>
                <w:szCs w:val="21"/>
              </w:rPr>
              <w:t>XXX</w:t>
            </w:r>
          </w:p>
        </w:tc>
        <w:tc>
          <w:tcPr>
            <w:tcW w:w="1984" w:type="dxa"/>
            <w:vAlign w:val="center"/>
          </w:tcPr>
          <w:p w:rsidR="00A70BCE" w:rsidRDefault="00A70BCE" w:rsidP="003803BC">
            <w:pPr>
              <w:snapToGrid w:val="0"/>
              <w:spacing w:beforeLines="50"/>
              <w:jc w:val="center"/>
              <w:rPr>
                <w:rFonts w:ascii="Times New Roman" w:hAnsi="Times New Roman"/>
                <w:szCs w:val="21"/>
              </w:rPr>
            </w:pPr>
            <w:r>
              <w:rPr>
                <w:rFonts w:ascii="Times New Roman" w:hAnsi="Times New Roman"/>
                <w:szCs w:val="21"/>
              </w:rPr>
              <w:t>/*</w:t>
            </w:r>
          </w:p>
        </w:tc>
        <w:tc>
          <w:tcPr>
            <w:tcW w:w="2552" w:type="dxa"/>
            <w:vAlign w:val="center"/>
          </w:tcPr>
          <w:p w:rsidR="00A70BCE" w:rsidRDefault="00A70BCE" w:rsidP="003803BC">
            <w:pPr>
              <w:snapToGrid w:val="0"/>
              <w:spacing w:beforeLines="50"/>
              <w:jc w:val="center"/>
              <w:rPr>
                <w:rFonts w:ascii="Times New Roman" w:hAnsi="Times New Roman"/>
                <w:szCs w:val="21"/>
              </w:rPr>
            </w:pPr>
          </w:p>
        </w:tc>
      </w:tr>
      <w:tr w:rsidR="00A70BCE" w:rsidTr="002B2584">
        <w:trPr>
          <w:trHeight w:val="340"/>
          <w:jc w:val="center"/>
        </w:trPr>
        <w:tc>
          <w:tcPr>
            <w:tcW w:w="675" w:type="dxa"/>
            <w:vAlign w:val="center"/>
          </w:tcPr>
          <w:p w:rsidR="00A70BCE" w:rsidRDefault="00A70BCE" w:rsidP="00A70BCE">
            <w:pPr>
              <w:snapToGrid w:val="0"/>
              <w:jc w:val="center"/>
              <w:rPr>
                <w:rFonts w:ascii="Times New Roman" w:hAnsi="Times New Roman"/>
                <w:szCs w:val="21"/>
              </w:rPr>
            </w:pPr>
            <w:r>
              <w:rPr>
                <w:rFonts w:ascii="Times New Roman" w:hAnsi="Times New Roman"/>
                <w:szCs w:val="21"/>
              </w:rPr>
              <w:t>…</w:t>
            </w:r>
          </w:p>
        </w:tc>
        <w:tc>
          <w:tcPr>
            <w:tcW w:w="1985" w:type="dxa"/>
            <w:vAlign w:val="center"/>
          </w:tcPr>
          <w:p w:rsidR="00A70BCE" w:rsidRDefault="00A70BCE" w:rsidP="00A70BCE">
            <w:pPr>
              <w:snapToGrid w:val="0"/>
              <w:jc w:val="center"/>
              <w:rPr>
                <w:rFonts w:ascii="Times New Roman" w:hAnsi="Times New Roman"/>
                <w:szCs w:val="21"/>
              </w:rPr>
            </w:pPr>
            <w:r>
              <w:rPr>
                <w:rFonts w:ascii="Times New Roman" w:hAnsi="Times New Roman"/>
                <w:szCs w:val="21"/>
              </w:rPr>
              <w:t>…</w:t>
            </w:r>
          </w:p>
        </w:tc>
        <w:tc>
          <w:tcPr>
            <w:tcW w:w="1730" w:type="dxa"/>
            <w:vAlign w:val="center"/>
          </w:tcPr>
          <w:p w:rsidR="00A70BCE" w:rsidRDefault="00A70BCE" w:rsidP="003803BC">
            <w:pPr>
              <w:snapToGrid w:val="0"/>
              <w:spacing w:beforeLines="50"/>
              <w:jc w:val="center"/>
              <w:rPr>
                <w:rFonts w:ascii="Times New Roman" w:hAnsi="Times New Roman"/>
                <w:szCs w:val="21"/>
              </w:rPr>
            </w:pPr>
          </w:p>
        </w:tc>
        <w:tc>
          <w:tcPr>
            <w:tcW w:w="1984" w:type="dxa"/>
            <w:vAlign w:val="center"/>
          </w:tcPr>
          <w:p w:rsidR="00A70BCE" w:rsidRDefault="00A70BCE" w:rsidP="003803BC">
            <w:pPr>
              <w:snapToGrid w:val="0"/>
              <w:spacing w:beforeLines="50"/>
              <w:jc w:val="center"/>
              <w:rPr>
                <w:rFonts w:ascii="Times New Roman" w:hAnsi="Times New Roman"/>
                <w:szCs w:val="21"/>
              </w:rPr>
            </w:pPr>
          </w:p>
        </w:tc>
        <w:tc>
          <w:tcPr>
            <w:tcW w:w="2552" w:type="dxa"/>
            <w:vAlign w:val="center"/>
          </w:tcPr>
          <w:p w:rsidR="00A70BCE" w:rsidRDefault="00A70BCE" w:rsidP="003803BC">
            <w:pPr>
              <w:snapToGrid w:val="0"/>
              <w:spacing w:beforeLines="50"/>
              <w:jc w:val="center"/>
              <w:rPr>
                <w:rFonts w:ascii="Times New Roman" w:hAnsi="Times New Roman"/>
                <w:szCs w:val="21"/>
              </w:rPr>
            </w:pPr>
          </w:p>
        </w:tc>
      </w:tr>
    </w:tbl>
    <w:p w:rsidR="00A70BCE" w:rsidRDefault="00A70BCE" w:rsidP="00A70BCE">
      <w:pPr>
        <w:widowControl/>
        <w:jc w:val="left"/>
        <w:rPr>
          <w:rFonts w:ascii="Times New Roman" w:eastAsia="宋体" w:hAnsi="Times New Roman" w:cs="Times New Roman"/>
          <w:b/>
          <w:bCs/>
        </w:rPr>
      </w:pPr>
      <w:r>
        <w:rPr>
          <w:rFonts w:ascii="Times New Roman" w:eastAsia="宋体" w:hAnsi="Times New Roman" w:cs="Times New Roman"/>
          <w:b/>
          <w:bCs/>
        </w:rPr>
        <w:t>注：</w:t>
      </w:r>
      <w:r>
        <w:rPr>
          <w:rFonts w:ascii="Times New Roman" w:eastAsia="宋体" w:hAnsi="Times New Roman" w:cs="Times New Roman"/>
          <w:b/>
          <w:bCs/>
        </w:rPr>
        <w:t>*</w:t>
      </w:r>
      <w:r>
        <w:rPr>
          <w:rFonts w:ascii="Times New Roman" w:eastAsia="宋体" w:hAnsi="Times New Roman" w:cs="Times New Roman"/>
          <w:b/>
          <w:bCs/>
        </w:rPr>
        <w:t>规划环评仅提出环境治理要求，未明确时间节点。</w:t>
      </w:r>
    </w:p>
    <w:p w:rsidR="00A70BCE" w:rsidRDefault="00A70BCE" w:rsidP="003803BC">
      <w:pPr>
        <w:widowControl/>
        <w:snapToGrid w:val="0"/>
        <w:spacing w:beforeLines="15" w:afterLines="5" w:line="300" w:lineRule="auto"/>
        <w:jc w:val="center"/>
        <w:rPr>
          <w:rFonts w:ascii="Times New Roman" w:hAnsi="Times New Roman" w:cs="Times New Roman"/>
          <w:b/>
          <w:bCs/>
          <w:sz w:val="28"/>
          <w:szCs w:val="28"/>
        </w:rPr>
      </w:pPr>
    </w:p>
    <w:p w:rsidR="002B2584" w:rsidRDefault="002B2584" w:rsidP="003803BC">
      <w:pPr>
        <w:widowControl/>
        <w:snapToGrid w:val="0"/>
        <w:spacing w:beforeLines="15" w:afterLines="5" w:line="300" w:lineRule="auto"/>
        <w:jc w:val="center"/>
        <w:rPr>
          <w:rFonts w:ascii="Times New Roman" w:hAnsi="Times New Roman" w:cs="Times New Roman"/>
          <w:b/>
          <w:bCs/>
          <w:sz w:val="28"/>
          <w:szCs w:val="28"/>
        </w:rPr>
      </w:pPr>
    </w:p>
    <w:p w:rsidR="00A70BCE" w:rsidRDefault="00A70BCE" w:rsidP="003803BC">
      <w:pPr>
        <w:widowControl/>
        <w:snapToGrid w:val="0"/>
        <w:spacing w:beforeLines="15" w:afterLines="5" w:line="300" w:lineRule="auto"/>
        <w:jc w:val="center"/>
        <w:rPr>
          <w:rFonts w:ascii="Times New Roman" w:hAnsi="Times New Roman" w:cs="Times New Roman"/>
          <w:b/>
          <w:bCs/>
          <w:sz w:val="28"/>
          <w:szCs w:val="28"/>
        </w:rPr>
      </w:pPr>
      <w:r>
        <w:rPr>
          <w:rFonts w:ascii="Times New Roman" w:hAnsi="Times New Roman" w:cs="Times New Roman"/>
          <w:b/>
          <w:bCs/>
          <w:sz w:val="28"/>
          <w:szCs w:val="28"/>
        </w:rPr>
        <w:t>附表</w:t>
      </w:r>
      <w:r>
        <w:rPr>
          <w:rFonts w:ascii="Times New Roman" w:hAnsi="Times New Roman" w:cs="Times New Roman"/>
          <w:b/>
          <w:bCs/>
          <w:sz w:val="28"/>
          <w:szCs w:val="28"/>
        </w:rPr>
        <w:t>4-3</w:t>
      </w:r>
      <w:r>
        <w:rPr>
          <w:rFonts w:ascii="Times New Roman" w:hAnsi="Times New Roman" w:cs="Times New Roman"/>
          <w:b/>
          <w:bCs/>
          <w:sz w:val="28"/>
          <w:szCs w:val="28"/>
        </w:rPr>
        <w:t>：环保手续不完备企业清单</w:t>
      </w:r>
    </w:p>
    <w:tbl>
      <w:tblPr>
        <w:tblStyle w:val="20"/>
        <w:tblW w:w="5380" w:type="pct"/>
        <w:jc w:val="center"/>
        <w:tblLook w:val="04A0"/>
      </w:tblPr>
      <w:tblGrid>
        <w:gridCol w:w="723"/>
        <w:gridCol w:w="2041"/>
        <w:gridCol w:w="3059"/>
        <w:gridCol w:w="3353"/>
      </w:tblGrid>
      <w:tr w:rsidR="00A70BCE" w:rsidTr="002B2584">
        <w:trPr>
          <w:trHeight w:val="340"/>
          <w:jc w:val="center"/>
        </w:trPr>
        <w:tc>
          <w:tcPr>
            <w:tcW w:w="394" w:type="pct"/>
            <w:vAlign w:val="center"/>
          </w:tcPr>
          <w:p w:rsidR="00A70BCE" w:rsidRDefault="00A70BCE" w:rsidP="00A70BCE">
            <w:pPr>
              <w:snapToGrid w:val="0"/>
              <w:jc w:val="center"/>
              <w:rPr>
                <w:rFonts w:ascii="Times New Roman" w:hAnsi="Times New Roman"/>
                <w:b/>
                <w:szCs w:val="21"/>
              </w:rPr>
            </w:pPr>
            <w:r>
              <w:rPr>
                <w:rFonts w:ascii="Times New Roman" w:hAnsi="Times New Roman"/>
                <w:b/>
                <w:szCs w:val="21"/>
              </w:rPr>
              <w:t>序号</w:t>
            </w:r>
          </w:p>
        </w:tc>
        <w:tc>
          <w:tcPr>
            <w:tcW w:w="1112" w:type="pct"/>
            <w:vAlign w:val="center"/>
          </w:tcPr>
          <w:p w:rsidR="00A70BCE" w:rsidRDefault="00A70BCE" w:rsidP="00A70BCE">
            <w:pPr>
              <w:snapToGrid w:val="0"/>
              <w:jc w:val="center"/>
              <w:rPr>
                <w:rFonts w:ascii="Times New Roman" w:hAnsi="Times New Roman"/>
                <w:b/>
                <w:szCs w:val="21"/>
              </w:rPr>
            </w:pPr>
            <w:r>
              <w:rPr>
                <w:rFonts w:ascii="Times New Roman" w:hAnsi="Times New Roman"/>
                <w:b/>
                <w:szCs w:val="21"/>
              </w:rPr>
              <w:t>企业</w:t>
            </w:r>
          </w:p>
        </w:tc>
        <w:tc>
          <w:tcPr>
            <w:tcW w:w="1667" w:type="pct"/>
            <w:vAlign w:val="center"/>
          </w:tcPr>
          <w:p w:rsidR="00A70BCE" w:rsidRDefault="00A70BCE" w:rsidP="00A70BCE">
            <w:pPr>
              <w:snapToGrid w:val="0"/>
              <w:jc w:val="center"/>
              <w:rPr>
                <w:rFonts w:ascii="Times New Roman" w:hAnsi="Times New Roman"/>
                <w:b/>
                <w:szCs w:val="21"/>
              </w:rPr>
            </w:pPr>
            <w:r>
              <w:rPr>
                <w:rFonts w:ascii="Times New Roman" w:hAnsi="Times New Roman"/>
                <w:b/>
                <w:szCs w:val="21"/>
              </w:rPr>
              <w:t>环评未批先建</w:t>
            </w:r>
          </w:p>
        </w:tc>
        <w:tc>
          <w:tcPr>
            <w:tcW w:w="1827" w:type="pct"/>
            <w:vAlign w:val="center"/>
          </w:tcPr>
          <w:p w:rsidR="00A70BCE" w:rsidRDefault="00A70BCE" w:rsidP="00A70BCE">
            <w:pPr>
              <w:snapToGrid w:val="0"/>
              <w:jc w:val="center"/>
              <w:rPr>
                <w:rFonts w:ascii="Times New Roman" w:hAnsi="Times New Roman"/>
                <w:b/>
                <w:szCs w:val="21"/>
              </w:rPr>
            </w:pPr>
            <w:r>
              <w:rPr>
                <w:rFonts w:ascii="Times New Roman" w:hAnsi="Times New Roman"/>
                <w:b/>
                <w:szCs w:val="21"/>
              </w:rPr>
              <w:t>排污许可应办未办</w:t>
            </w:r>
          </w:p>
        </w:tc>
      </w:tr>
      <w:tr w:rsidR="00A70BCE" w:rsidTr="002B2584">
        <w:trPr>
          <w:trHeight w:val="340"/>
          <w:jc w:val="center"/>
        </w:trPr>
        <w:tc>
          <w:tcPr>
            <w:tcW w:w="394" w:type="pct"/>
            <w:vAlign w:val="center"/>
          </w:tcPr>
          <w:p w:rsidR="00A70BCE" w:rsidRDefault="00A70BCE" w:rsidP="00A70BCE">
            <w:pPr>
              <w:snapToGrid w:val="0"/>
              <w:jc w:val="center"/>
              <w:rPr>
                <w:rFonts w:ascii="Times New Roman" w:hAnsi="Times New Roman"/>
                <w:szCs w:val="21"/>
              </w:rPr>
            </w:pPr>
            <w:r>
              <w:rPr>
                <w:rFonts w:ascii="Times New Roman" w:hAnsi="Times New Roman"/>
                <w:szCs w:val="21"/>
              </w:rPr>
              <w:t>1</w:t>
            </w:r>
          </w:p>
        </w:tc>
        <w:tc>
          <w:tcPr>
            <w:tcW w:w="1112" w:type="pct"/>
            <w:vAlign w:val="center"/>
          </w:tcPr>
          <w:p w:rsidR="00A70BCE" w:rsidRDefault="00A70BCE" w:rsidP="00A70BCE">
            <w:pPr>
              <w:snapToGrid w:val="0"/>
              <w:jc w:val="center"/>
              <w:rPr>
                <w:rFonts w:ascii="Times New Roman" w:hAnsi="Times New Roman"/>
                <w:szCs w:val="21"/>
              </w:rPr>
            </w:pPr>
            <w:r>
              <w:rPr>
                <w:rFonts w:ascii="Times New Roman" w:hAnsi="Times New Roman"/>
                <w:szCs w:val="21"/>
              </w:rPr>
              <w:t>XX</w:t>
            </w:r>
            <w:r>
              <w:rPr>
                <w:rFonts w:ascii="Times New Roman" w:hAnsi="Times New Roman"/>
                <w:szCs w:val="21"/>
              </w:rPr>
              <w:t>企业</w:t>
            </w:r>
          </w:p>
        </w:tc>
        <w:tc>
          <w:tcPr>
            <w:tcW w:w="1667" w:type="pct"/>
            <w:vAlign w:val="center"/>
          </w:tcPr>
          <w:p w:rsidR="00A70BCE" w:rsidRDefault="00A70BCE" w:rsidP="00A70BCE">
            <w:pPr>
              <w:snapToGrid w:val="0"/>
              <w:jc w:val="center"/>
              <w:rPr>
                <w:rFonts w:ascii="Times New Roman" w:hAnsi="Times New Roman"/>
                <w:szCs w:val="21"/>
              </w:rPr>
            </w:pPr>
          </w:p>
        </w:tc>
        <w:tc>
          <w:tcPr>
            <w:tcW w:w="1827" w:type="pct"/>
            <w:vAlign w:val="center"/>
          </w:tcPr>
          <w:p w:rsidR="00A70BCE" w:rsidRDefault="00A70BCE" w:rsidP="00A70BCE">
            <w:pPr>
              <w:snapToGrid w:val="0"/>
              <w:jc w:val="center"/>
              <w:rPr>
                <w:rFonts w:ascii="Times New Roman" w:hAnsi="Times New Roman"/>
                <w:szCs w:val="21"/>
              </w:rPr>
            </w:pPr>
          </w:p>
        </w:tc>
      </w:tr>
      <w:tr w:rsidR="00A70BCE" w:rsidTr="002B2584">
        <w:trPr>
          <w:trHeight w:val="340"/>
          <w:jc w:val="center"/>
        </w:trPr>
        <w:tc>
          <w:tcPr>
            <w:tcW w:w="394" w:type="pct"/>
            <w:vAlign w:val="center"/>
          </w:tcPr>
          <w:p w:rsidR="00A70BCE" w:rsidRDefault="00A70BCE" w:rsidP="00A70BCE">
            <w:pPr>
              <w:snapToGrid w:val="0"/>
              <w:jc w:val="center"/>
              <w:rPr>
                <w:rFonts w:ascii="Times New Roman" w:hAnsi="Times New Roman"/>
                <w:szCs w:val="21"/>
              </w:rPr>
            </w:pPr>
            <w:r>
              <w:rPr>
                <w:rFonts w:ascii="Times New Roman" w:hAnsi="Times New Roman"/>
                <w:szCs w:val="21"/>
              </w:rPr>
              <w:t>2</w:t>
            </w:r>
          </w:p>
        </w:tc>
        <w:tc>
          <w:tcPr>
            <w:tcW w:w="1112" w:type="pct"/>
            <w:vAlign w:val="center"/>
          </w:tcPr>
          <w:p w:rsidR="00A70BCE" w:rsidRDefault="00A70BCE" w:rsidP="00A70BCE">
            <w:pPr>
              <w:snapToGrid w:val="0"/>
              <w:jc w:val="center"/>
              <w:rPr>
                <w:rFonts w:ascii="Times New Roman" w:hAnsi="Times New Roman"/>
                <w:szCs w:val="21"/>
              </w:rPr>
            </w:pPr>
            <w:r>
              <w:rPr>
                <w:rFonts w:ascii="Times New Roman" w:hAnsi="Times New Roman"/>
                <w:szCs w:val="21"/>
              </w:rPr>
              <w:t>XX</w:t>
            </w:r>
            <w:r>
              <w:rPr>
                <w:rFonts w:ascii="Times New Roman" w:hAnsi="Times New Roman"/>
                <w:szCs w:val="21"/>
              </w:rPr>
              <w:t>企业</w:t>
            </w:r>
          </w:p>
        </w:tc>
        <w:tc>
          <w:tcPr>
            <w:tcW w:w="1667" w:type="pct"/>
            <w:vAlign w:val="center"/>
          </w:tcPr>
          <w:p w:rsidR="00A70BCE" w:rsidRDefault="00A70BCE" w:rsidP="003803BC">
            <w:pPr>
              <w:snapToGrid w:val="0"/>
              <w:spacing w:beforeLines="50"/>
              <w:jc w:val="center"/>
              <w:rPr>
                <w:rFonts w:ascii="Times New Roman" w:hAnsi="Times New Roman"/>
                <w:szCs w:val="21"/>
              </w:rPr>
            </w:pPr>
          </w:p>
        </w:tc>
        <w:tc>
          <w:tcPr>
            <w:tcW w:w="1827" w:type="pct"/>
            <w:vAlign w:val="center"/>
          </w:tcPr>
          <w:p w:rsidR="00A70BCE" w:rsidRDefault="00A70BCE" w:rsidP="003803BC">
            <w:pPr>
              <w:snapToGrid w:val="0"/>
              <w:spacing w:beforeLines="50"/>
              <w:jc w:val="center"/>
              <w:rPr>
                <w:rFonts w:ascii="Times New Roman" w:hAnsi="Times New Roman"/>
                <w:szCs w:val="21"/>
              </w:rPr>
            </w:pPr>
          </w:p>
        </w:tc>
      </w:tr>
      <w:tr w:rsidR="00A70BCE" w:rsidTr="002B2584">
        <w:trPr>
          <w:trHeight w:val="340"/>
          <w:jc w:val="center"/>
        </w:trPr>
        <w:tc>
          <w:tcPr>
            <w:tcW w:w="394" w:type="pct"/>
            <w:vAlign w:val="center"/>
          </w:tcPr>
          <w:p w:rsidR="00A70BCE" w:rsidRDefault="00A70BCE" w:rsidP="00A70BCE">
            <w:pPr>
              <w:snapToGrid w:val="0"/>
              <w:jc w:val="center"/>
              <w:rPr>
                <w:rFonts w:ascii="Times New Roman" w:hAnsi="Times New Roman"/>
                <w:szCs w:val="21"/>
              </w:rPr>
            </w:pPr>
            <w:r>
              <w:rPr>
                <w:rFonts w:ascii="Times New Roman" w:hAnsi="Times New Roman"/>
                <w:szCs w:val="21"/>
              </w:rPr>
              <w:t>3</w:t>
            </w:r>
          </w:p>
        </w:tc>
        <w:tc>
          <w:tcPr>
            <w:tcW w:w="1112" w:type="pct"/>
            <w:vAlign w:val="center"/>
          </w:tcPr>
          <w:p w:rsidR="00A70BCE" w:rsidRDefault="00A70BCE" w:rsidP="00A70BCE">
            <w:pPr>
              <w:snapToGrid w:val="0"/>
              <w:jc w:val="center"/>
              <w:rPr>
                <w:rFonts w:ascii="Times New Roman" w:hAnsi="Times New Roman"/>
                <w:szCs w:val="21"/>
              </w:rPr>
            </w:pPr>
            <w:r>
              <w:rPr>
                <w:rFonts w:ascii="Times New Roman" w:hAnsi="Times New Roman"/>
                <w:szCs w:val="21"/>
              </w:rPr>
              <w:t>XX</w:t>
            </w:r>
            <w:r>
              <w:rPr>
                <w:rFonts w:ascii="Times New Roman" w:hAnsi="Times New Roman"/>
                <w:szCs w:val="21"/>
              </w:rPr>
              <w:t>企业</w:t>
            </w:r>
          </w:p>
        </w:tc>
        <w:tc>
          <w:tcPr>
            <w:tcW w:w="1667" w:type="pct"/>
            <w:vAlign w:val="center"/>
          </w:tcPr>
          <w:p w:rsidR="00A70BCE" w:rsidRDefault="00A70BCE" w:rsidP="003803BC">
            <w:pPr>
              <w:snapToGrid w:val="0"/>
              <w:spacing w:beforeLines="50"/>
              <w:jc w:val="center"/>
              <w:rPr>
                <w:rFonts w:ascii="Times New Roman" w:hAnsi="Times New Roman"/>
                <w:szCs w:val="21"/>
              </w:rPr>
            </w:pPr>
          </w:p>
        </w:tc>
        <w:tc>
          <w:tcPr>
            <w:tcW w:w="1827" w:type="pct"/>
            <w:vAlign w:val="center"/>
          </w:tcPr>
          <w:p w:rsidR="00A70BCE" w:rsidRDefault="00A70BCE" w:rsidP="003803BC">
            <w:pPr>
              <w:snapToGrid w:val="0"/>
              <w:spacing w:beforeLines="50"/>
              <w:jc w:val="center"/>
              <w:rPr>
                <w:rFonts w:ascii="Times New Roman" w:hAnsi="Times New Roman"/>
                <w:szCs w:val="21"/>
              </w:rPr>
            </w:pPr>
          </w:p>
        </w:tc>
      </w:tr>
      <w:tr w:rsidR="00A70BCE" w:rsidTr="002B2584">
        <w:trPr>
          <w:trHeight w:val="340"/>
          <w:jc w:val="center"/>
        </w:trPr>
        <w:tc>
          <w:tcPr>
            <w:tcW w:w="394" w:type="pct"/>
            <w:vAlign w:val="center"/>
          </w:tcPr>
          <w:p w:rsidR="00A70BCE" w:rsidRDefault="00A70BCE" w:rsidP="00A70BCE">
            <w:pPr>
              <w:snapToGrid w:val="0"/>
              <w:jc w:val="center"/>
              <w:rPr>
                <w:rFonts w:ascii="Times New Roman" w:hAnsi="Times New Roman"/>
                <w:szCs w:val="21"/>
              </w:rPr>
            </w:pPr>
            <w:r>
              <w:rPr>
                <w:rFonts w:ascii="Times New Roman" w:hAnsi="Times New Roman"/>
                <w:szCs w:val="21"/>
              </w:rPr>
              <w:t>…</w:t>
            </w:r>
          </w:p>
        </w:tc>
        <w:tc>
          <w:tcPr>
            <w:tcW w:w="1112" w:type="pct"/>
            <w:vAlign w:val="center"/>
          </w:tcPr>
          <w:p w:rsidR="00A70BCE" w:rsidRDefault="00A70BCE" w:rsidP="00A70BCE">
            <w:pPr>
              <w:snapToGrid w:val="0"/>
              <w:jc w:val="center"/>
              <w:rPr>
                <w:rFonts w:ascii="Times New Roman" w:hAnsi="Times New Roman"/>
                <w:szCs w:val="21"/>
              </w:rPr>
            </w:pPr>
            <w:r>
              <w:rPr>
                <w:rFonts w:ascii="Times New Roman" w:hAnsi="Times New Roman"/>
                <w:szCs w:val="21"/>
              </w:rPr>
              <w:t>…</w:t>
            </w:r>
          </w:p>
        </w:tc>
        <w:tc>
          <w:tcPr>
            <w:tcW w:w="1667" w:type="pct"/>
            <w:vAlign w:val="center"/>
          </w:tcPr>
          <w:p w:rsidR="00A70BCE" w:rsidRDefault="00A70BCE" w:rsidP="003803BC">
            <w:pPr>
              <w:snapToGrid w:val="0"/>
              <w:spacing w:beforeLines="50"/>
              <w:jc w:val="center"/>
              <w:rPr>
                <w:rFonts w:ascii="Times New Roman" w:hAnsi="Times New Roman"/>
                <w:szCs w:val="21"/>
              </w:rPr>
            </w:pPr>
          </w:p>
        </w:tc>
        <w:tc>
          <w:tcPr>
            <w:tcW w:w="1827" w:type="pct"/>
            <w:vAlign w:val="center"/>
          </w:tcPr>
          <w:p w:rsidR="00A70BCE" w:rsidRDefault="00A70BCE" w:rsidP="003803BC">
            <w:pPr>
              <w:snapToGrid w:val="0"/>
              <w:spacing w:beforeLines="50"/>
              <w:jc w:val="center"/>
              <w:rPr>
                <w:rFonts w:ascii="Times New Roman" w:hAnsi="Times New Roman"/>
                <w:szCs w:val="21"/>
              </w:rPr>
            </w:pPr>
          </w:p>
        </w:tc>
      </w:tr>
    </w:tbl>
    <w:p w:rsidR="00926DB3" w:rsidRPr="005E254F" w:rsidRDefault="00926DB3" w:rsidP="00A35324">
      <w:pPr>
        <w:pStyle w:val="a5"/>
        <w:autoSpaceDE/>
        <w:autoSpaceDN/>
        <w:spacing w:before="6" w:line="360" w:lineRule="auto"/>
        <w:ind w:firstLineChars="300" w:firstLine="906"/>
        <w:rPr>
          <w:rFonts w:ascii="Times New Roman" w:eastAsia="仿宋" w:hAnsi="Times New Roman"/>
          <w:spacing w:val="-9"/>
        </w:rPr>
      </w:pPr>
    </w:p>
    <w:p w:rsidR="00655FB4" w:rsidRPr="005E254F" w:rsidRDefault="00655FB4">
      <w:pPr>
        <w:widowControl/>
        <w:jc w:val="left"/>
        <w:rPr>
          <w:rFonts w:ascii="Times New Roman" w:eastAsia="仿宋" w:hAnsi="Times New Roman" w:cs="Times New Roman"/>
          <w:spacing w:val="-9"/>
          <w:kern w:val="0"/>
          <w:sz w:val="32"/>
          <w:szCs w:val="24"/>
        </w:rPr>
      </w:pPr>
    </w:p>
    <w:p w:rsidR="002B2584" w:rsidRDefault="002B2584" w:rsidP="00A35324">
      <w:pPr>
        <w:pStyle w:val="a5"/>
        <w:autoSpaceDE/>
        <w:autoSpaceDN/>
        <w:spacing w:before="6" w:line="360" w:lineRule="auto"/>
        <w:ind w:firstLineChars="300" w:firstLine="906"/>
        <w:rPr>
          <w:rFonts w:ascii="Times New Roman" w:eastAsia="仿宋" w:hAnsi="Times New Roman"/>
          <w:spacing w:val="-9"/>
        </w:rPr>
        <w:sectPr w:rsidR="002B2584" w:rsidSect="00692CBF">
          <w:pgSz w:w="11906" w:h="16838"/>
          <w:pgMar w:top="1440" w:right="1797" w:bottom="1440" w:left="1797" w:header="851" w:footer="992" w:gutter="0"/>
          <w:pgNumType w:fmt="numberInDash"/>
          <w:cols w:space="425"/>
          <w:docGrid w:type="linesAndChars" w:linePitch="312"/>
        </w:sectPr>
      </w:pPr>
    </w:p>
    <w:p w:rsidR="00926DB3" w:rsidRPr="005E254F" w:rsidRDefault="00926DB3" w:rsidP="00926DB3">
      <w:pPr>
        <w:pStyle w:val="a5"/>
        <w:kinsoku w:val="0"/>
        <w:overflowPunct w:val="0"/>
        <w:spacing w:before="54"/>
        <w:ind w:left="131"/>
        <w:rPr>
          <w:rFonts w:ascii="Times New Roman" w:eastAsia="仿宋" w:hAnsi="Times New Roman"/>
        </w:rPr>
      </w:pPr>
      <w:r w:rsidRPr="005E254F">
        <w:rPr>
          <w:rFonts w:ascii="Times New Roman" w:eastAsia="仿宋" w:hAnsi="仿宋"/>
        </w:rPr>
        <w:lastRenderedPageBreak/>
        <w:t>附件</w:t>
      </w:r>
      <w:r w:rsidR="00C5009D">
        <w:rPr>
          <w:rFonts w:ascii="Times New Roman" w:eastAsia="仿宋" w:hAnsi="Times New Roman" w:hint="eastAsia"/>
        </w:rPr>
        <w:t>5</w:t>
      </w:r>
    </w:p>
    <w:p w:rsidR="001B7389" w:rsidRDefault="001B7389" w:rsidP="001B7389">
      <w:pPr>
        <w:jc w:val="center"/>
        <w:rPr>
          <w:rFonts w:ascii="Times New Roman" w:eastAsia="华文中宋" w:hAnsi="Times New Roman" w:cs="Times New Roman"/>
          <w:b/>
          <w:bCs/>
          <w:kern w:val="0"/>
          <w:sz w:val="44"/>
          <w:szCs w:val="44"/>
        </w:rPr>
      </w:pPr>
      <w:r>
        <w:rPr>
          <w:rFonts w:ascii="Times New Roman" w:eastAsia="华文中宋" w:hAnsi="Times New Roman" w:cs="Times New Roman"/>
          <w:b/>
          <w:bCs/>
          <w:kern w:val="0"/>
          <w:sz w:val="44"/>
          <w:szCs w:val="44"/>
        </w:rPr>
        <w:t>2023</w:t>
      </w:r>
      <w:r>
        <w:rPr>
          <w:rFonts w:ascii="Times New Roman" w:eastAsia="华文中宋" w:hAnsi="Times New Roman" w:cs="Times New Roman"/>
          <w:b/>
          <w:bCs/>
          <w:spacing w:val="-8"/>
          <w:kern w:val="0"/>
          <w:sz w:val="44"/>
          <w:szCs w:val="44"/>
        </w:rPr>
        <w:t>年度</w:t>
      </w:r>
      <w:r>
        <w:rPr>
          <w:rFonts w:ascii="Times New Roman" w:eastAsia="华文中宋" w:hAnsi="Times New Roman" w:cs="Times New Roman"/>
          <w:b/>
          <w:bCs/>
          <w:kern w:val="0"/>
          <w:sz w:val="44"/>
          <w:szCs w:val="44"/>
        </w:rPr>
        <w:t>XX</w:t>
      </w:r>
      <w:r>
        <w:rPr>
          <w:rFonts w:ascii="Times New Roman" w:eastAsia="华文中宋" w:hAnsi="Times New Roman" w:cs="Times New Roman"/>
          <w:b/>
          <w:bCs/>
          <w:kern w:val="0"/>
          <w:sz w:val="44"/>
          <w:szCs w:val="44"/>
        </w:rPr>
        <w:t>园区</w:t>
      </w:r>
      <w:r>
        <w:rPr>
          <w:rFonts w:ascii="Times New Roman" w:eastAsia="华文中宋" w:hAnsi="Times New Roman" w:cs="Times New Roman"/>
          <w:b/>
          <w:bCs/>
          <w:kern w:val="0"/>
          <w:sz w:val="44"/>
          <w:szCs w:val="44"/>
        </w:rPr>
        <w:t>“</w:t>
      </w:r>
      <w:r>
        <w:rPr>
          <w:rFonts w:ascii="Times New Roman" w:eastAsia="华文中宋" w:hAnsi="Times New Roman" w:cs="Times New Roman"/>
          <w:b/>
          <w:bCs/>
          <w:kern w:val="0"/>
          <w:sz w:val="44"/>
          <w:szCs w:val="44"/>
        </w:rPr>
        <w:t>三线一单</w:t>
      </w:r>
      <w:r>
        <w:rPr>
          <w:rFonts w:ascii="Times New Roman" w:eastAsia="华文中宋" w:hAnsi="Times New Roman" w:cs="Times New Roman"/>
          <w:b/>
          <w:bCs/>
          <w:kern w:val="0"/>
          <w:sz w:val="44"/>
          <w:szCs w:val="44"/>
        </w:rPr>
        <w:t>”</w:t>
      </w:r>
      <w:r>
        <w:rPr>
          <w:rFonts w:ascii="Times New Roman" w:eastAsia="华文中宋" w:hAnsi="Times New Roman" w:cs="Times New Roman"/>
          <w:b/>
          <w:bCs/>
          <w:kern w:val="0"/>
          <w:sz w:val="44"/>
          <w:szCs w:val="44"/>
        </w:rPr>
        <w:t>和规划环评实施情况跟踪评估整改计划（样本）</w:t>
      </w:r>
    </w:p>
    <w:p w:rsidR="00926DB3" w:rsidRPr="005E254F" w:rsidRDefault="00926DB3" w:rsidP="00926DB3">
      <w:pPr>
        <w:pStyle w:val="a5"/>
        <w:kinsoku w:val="0"/>
        <w:overflowPunct w:val="0"/>
        <w:spacing w:before="4"/>
        <w:rPr>
          <w:rFonts w:ascii="Times New Roman" w:eastAsia="微软雅黑" w:hAnsi="Times New Roman"/>
          <w:b/>
          <w:bCs/>
          <w:sz w:val="41"/>
          <w:szCs w:val="41"/>
        </w:rPr>
      </w:pPr>
    </w:p>
    <w:p w:rsidR="001B7389" w:rsidRDefault="001B7389" w:rsidP="001B7389">
      <w:pPr>
        <w:kinsoku w:val="0"/>
        <w:overflowPunct w:val="0"/>
        <w:autoSpaceDE w:val="0"/>
        <w:autoSpaceDN w:val="0"/>
        <w:adjustRightInd w:val="0"/>
        <w:spacing w:line="350" w:lineRule="auto"/>
        <w:ind w:left="131" w:right="108" w:firstLine="645"/>
        <w:rPr>
          <w:rFonts w:ascii="Times New Roman" w:eastAsia="仿宋_GB2312" w:hAnsi="Times New Roman" w:cs="Times New Roman"/>
          <w:kern w:val="0"/>
          <w:sz w:val="32"/>
          <w:szCs w:val="32"/>
        </w:rPr>
      </w:pPr>
      <w:r>
        <w:rPr>
          <w:rFonts w:ascii="Times New Roman" w:eastAsia="仿宋_GB2312" w:hAnsi="Times New Roman" w:cs="Times New Roman"/>
          <w:spacing w:val="6"/>
          <w:kern w:val="0"/>
          <w:sz w:val="32"/>
          <w:szCs w:val="32"/>
        </w:rPr>
        <w:t>根据</w:t>
      </w:r>
      <w:r>
        <w:rPr>
          <w:rFonts w:ascii="Times New Roman" w:eastAsia="仿宋_GB2312" w:hAnsi="Times New Roman" w:cs="Times New Roman"/>
          <w:kern w:val="0"/>
          <w:sz w:val="32"/>
          <w:szCs w:val="32"/>
        </w:rPr>
        <w:t>2023</w:t>
      </w:r>
      <w:r>
        <w:rPr>
          <w:rFonts w:ascii="Times New Roman" w:eastAsia="仿宋_GB2312" w:hAnsi="Times New Roman" w:cs="Times New Roman"/>
          <w:spacing w:val="11"/>
          <w:kern w:val="0"/>
          <w:sz w:val="32"/>
          <w:szCs w:val="32"/>
        </w:rPr>
        <w:t>年</w:t>
      </w:r>
      <w:r>
        <w:rPr>
          <w:rFonts w:ascii="Times New Roman" w:eastAsia="仿宋_GB2312" w:hAnsi="Times New Roman" w:cs="Times New Roman"/>
          <w:kern w:val="0"/>
          <w:sz w:val="32"/>
          <w:szCs w:val="32"/>
        </w:rPr>
        <w:t>“</w:t>
      </w:r>
      <w:r>
        <w:rPr>
          <w:rFonts w:ascii="Times New Roman" w:eastAsia="仿宋_GB2312" w:hAnsi="Times New Roman" w:cs="Times New Roman"/>
          <w:kern w:val="0"/>
          <w:sz w:val="32"/>
          <w:szCs w:val="32"/>
        </w:rPr>
        <w:t>三线一单</w:t>
      </w:r>
      <w:r>
        <w:rPr>
          <w:rFonts w:ascii="Times New Roman" w:eastAsia="仿宋_GB2312" w:hAnsi="Times New Roman" w:cs="Times New Roman"/>
          <w:kern w:val="0"/>
          <w:sz w:val="32"/>
          <w:szCs w:val="32"/>
        </w:rPr>
        <w:t>”</w:t>
      </w:r>
      <w:r>
        <w:rPr>
          <w:rFonts w:ascii="Times New Roman" w:eastAsia="仿宋_GB2312" w:hAnsi="Times New Roman" w:cs="Times New Roman"/>
          <w:kern w:val="0"/>
          <w:sz w:val="32"/>
          <w:szCs w:val="32"/>
        </w:rPr>
        <w:t>和规划环评实施情况跟踪评估结</w:t>
      </w:r>
      <w:r>
        <w:rPr>
          <w:rFonts w:ascii="Times New Roman" w:eastAsia="仿宋_GB2312" w:hAnsi="Times New Roman" w:cs="Times New Roman"/>
          <w:spacing w:val="-28"/>
          <w:kern w:val="0"/>
          <w:sz w:val="32"/>
          <w:szCs w:val="32"/>
        </w:rPr>
        <w:t>果，</w:t>
      </w:r>
      <w:r>
        <w:rPr>
          <w:rFonts w:ascii="Times New Roman" w:eastAsia="仿宋_GB2312" w:hAnsi="Times New Roman" w:cs="Times New Roman"/>
          <w:kern w:val="0"/>
          <w:sz w:val="32"/>
          <w:szCs w:val="32"/>
        </w:rPr>
        <w:t>园区存在</w:t>
      </w:r>
      <w:r>
        <w:rPr>
          <w:rFonts w:ascii="Times New Roman" w:eastAsia="仿宋_GB2312" w:hAnsi="Times New Roman" w:cs="Times New Roman"/>
          <w:spacing w:val="-6"/>
          <w:kern w:val="0"/>
          <w:sz w:val="32"/>
          <w:szCs w:val="32"/>
        </w:rPr>
        <w:t>项环保问题有待整改，本单位组织制定</w:t>
      </w:r>
      <w:r>
        <w:rPr>
          <w:rFonts w:ascii="Times New Roman" w:eastAsia="仿宋_GB2312" w:hAnsi="Times New Roman" w:cs="Times New Roman"/>
          <w:spacing w:val="3"/>
          <w:w w:val="95"/>
          <w:kern w:val="0"/>
          <w:sz w:val="32"/>
          <w:szCs w:val="32"/>
        </w:rPr>
        <w:t>了整改计划，并承诺于</w:t>
      </w:r>
      <w:r>
        <w:rPr>
          <w:rFonts w:ascii="Times New Roman" w:eastAsia="仿宋_GB2312" w:hAnsi="Times New Roman" w:cs="Times New Roman"/>
          <w:w w:val="95"/>
          <w:kern w:val="0"/>
          <w:sz w:val="32"/>
          <w:szCs w:val="32"/>
        </w:rPr>
        <w:t>2024</w:t>
      </w:r>
      <w:r>
        <w:rPr>
          <w:rFonts w:ascii="Times New Roman" w:eastAsia="仿宋_GB2312" w:hAnsi="Times New Roman" w:cs="Times New Roman"/>
          <w:spacing w:val="18"/>
          <w:w w:val="95"/>
          <w:kern w:val="0"/>
          <w:sz w:val="32"/>
          <w:szCs w:val="32"/>
        </w:rPr>
        <w:t>年</w:t>
      </w:r>
      <w:r>
        <w:rPr>
          <w:rFonts w:ascii="Times New Roman" w:eastAsia="仿宋_GB2312" w:hAnsi="Times New Roman" w:cs="Times New Roman"/>
          <w:w w:val="95"/>
          <w:kern w:val="0"/>
          <w:sz w:val="32"/>
          <w:szCs w:val="32"/>
        </w:rPr>
        <w:t>3</w:t>
      </w:r>
      <w:r>
        <w:rPr>
          <w:rFonts w:ascii="Times New Roman" w:eastAsia="仿宋_GB2312" w:hAnsi="Times New Roman" w:cs="Times New Roman"/>
          <w:w w:val="95"/>
          <w:kern w:val="0"/>
          <w:sz w:val="32"/>
          <w:szCs w:val="32"/>
        </w:rPr>
        <w:t>月底前落实相关措施具体内容</w:t>
      </w:r>
      <w:r>
        <w:rPr>
          <w:rFonts w:ascii="Times New Roman" w:eastAsia="仿宋_GB2312" w:hAnsi="Times New Roman" w:cs="Times New Roman"/>
          <w:kern w:val="0"/>
          <w:sz w:val="32"/>
          <w:szCs w:val="32"/>
        </w:rPr>
        <w:t>如下：</w:t>
      </w:r>
    </w:p>
    <w:p w:rsidR="00926DB3" w:rsidRPr="005E254F" w:rsidRDefault="00926DB3" w:rsidP="00926DB3">
      <w:pPr>
        <w:pStyle w:val="a5"/>
        <w:kinsoku w:val="0"/>
        <w:overflowPunct w:val="0"/>
        <w:rPr>
          <w:rFonts w:ascii="Times New Roman" w:hAnsi="Times New Roman"/>
          <w:sz w:val="20"/>
          <w:szCs w:val="20"/>
        </w:rPr>
      </w:pPr>
    </w:p>
    <w:p w:rsidR="00926DB3" w:rsidRPr="005E254F" w:rsidRDefault="00926DB3" w:rsidP="00926DB3">
      <w:pPr>
        <w:pStyle w:val="a5"/>
        <w:kinsoku w:val="0"/>
        <w:overflowPunct w:val="0"/>
        <w:spacing w:before="10" w:after="1"/>
        <w:rPr>
          <w:rFonts w:ascii="Times New Roman" w:hAnsi="Times New Roman"/>
          <w:sz w:val="14"/>
          <w:szCs w:val="14"/>
        </w:rPr>
      </w:pPr>
    </w:p>
    <w:tbl>
      <w:tblPr>
        <w:tblW w:w="8651" w:type="dxa"/>
        <w:jc w:val="center"/>
        <w:tblLayout w:type="fixed"/>
        <w:tblCellMar>
          <w:left w:w="0" w:type="dxa"/>
          <w:right w:w="0" w:type="dxa"/>
        </w:tblCellMar>
        <w:tblLook w:val="0000"/>
      </w:tblPr>
      <w:tblGrid>
        <w:gridCol w:w="737"/>
        <w:gridCol w:w="1135"/>
        <w:gridCol w:w="1380"/>
        <w:gridCol w:w="1603"/>
        <w:gridCol w:w="1572"/>
        <w:gridCol w:w="1137"/>
        <w:gridCol w:w="1087"/>
      </w:tblGrid>
      <w:tr w:rsidR="00926DB3" w:rsidRPr="005E254F" w:rsidTr="001B7389">
        <w:trPr>
          <w:trHeight w:val="508"/>
          <w:jc w:val="center"/>
        </w:trPr>
        <w:tc>
          <w:tcPr>
            <w:tcW w:w="737" w:type="dxa"/>
            <w:tcBorders>
              <w:top w:val="single" w:sz="4" w:space="0" w:color="000000"/>
              <w:left w:val="single" w:sz="4" w:space="0" w:color="000000"/>
              <w:bottom w:val="single" w:sz="4" w:space="0" w:color="000000"/>
              <w:right w:val="single" w:sz="4" w:space="0" w:color="000000"/>
            </w:tcBorders>
          </w:tcPr>
          <w:p w:rsidR="00926DB3" w:rsidRPr="005E254F" w:rsidRDefault="00926DB3" w:rsidP="00530265">
            <w:pPr>
              <w:pStyle w:val="TableParagraph"/>
              <w:kinsoku w:val="0"/>
              <w:overflowPunct w:val="0"/>
              <w:spacing w:before="30"/>
              <w:ind w:left="155"/>
              <w:rPr>
                <w:rFonts w:ascii="Times New Roman" w:eastAsia="微软雅黑" w:cs="Times New Roman"/>
                <w:b/>
                <w:bCs/>
                <w:w w:val="168"/>
                <w:sz w:val="21"/>
                <w:szCs w:val="21"/>
              </w:rPr>
            </w:pPr>
            <w:r w:rsidRPr="005E254F">
              <w:rPr>
                <w:rFonts w:ascii="Times New Roman" w:eastAsia="微软雅黑" w:cs="Times New Roman"/>
                <w:b/>
                <w:bCs/>
                <w:sz w:val="21"/>
                <w:szCs w:val="21"/>
              </w:rPr>
              <w:t>序号</w:t>
            </w:r>
          </w:p>
        </w:tc>
        <w:tc>
          <w:tcPr>
            <w:tcW w:w="1135" w:type="dxa"/>
            <w:tcBorders>
              <w:top w:val="single" w:sz="4" w:space="0" w:color="000000"/>
              <w:left w:val="single" w:sz="4" w:space="0" w:color="000000"/>
              <w:bottom w:val="single" w:sz="4" w:space="0" w:color="000000"/>
              <w:right w:val="single" w:sz="4" w:space="0" w:color="000000"/>
            </w:tcBorders>
          </w:tcPr>
          <w:p w:rsidR="00926DB3" w:rsidRPr="005E254F" w:rsidRDefault="00926DB3" w:rsidP="00530265">
            <w:pPr>
              <w:pStyle w:val="TableParagraph"/>
              <w:kinsoku w:val="0"/>
              <w:overflowPunct w:val="0"/>
              <w:spacing w:before="30"/>
              <w:ind w:left="354"/>
              <w:rPr>
                <w:rFonts w:ascii="Times New Roman" w:eastAsia="微软雅黑" w:cs="Times New Roman"/>
                <w:b/>
                <w:bCs/>
                <w:w w:val="168"/>
                <w:sz w:val="21"/>
                <w:szCs w:val="21"/>
              </w:rPr>
            </w:pPr>
            <w:r w:rsidRPr="005E254F">
              <w:rPr>
                <w:rFonts w:ascii="Times New Roman" w:eastAsia="微软雅黑" w:cs="Times New Roman"/>
                <w:b/>
                <w:bCs/>
                <w:sz w:val="21"/>
                <w:szCs w:val="21"/>
              </w:rPr>
              <w:t>指标</w:t>
            </w:r>
          </w:p>
        </w:tc>
        <w:tc>
          <w:tcPr>
            <w:tcW w:w="1380" w:type="dxa"/>
            <w:tcBorders>
              <w:top w:val="single" w:sz="4" w:space="0" w:color="000000"/>
              <w:left w:val="single" w:sz="4" w:space="0" w:color="000000"/>
              <w:bottom w:val="single" w:sz="4" w:space="0" w:color="000000"/>
              <w:right w:val="single" w:sz="4" w:space="0" w:color="000000"/>
            </w:tcBorders>
          </w:tcPr>
          <w:p w:rsidR="00926DB3" w:rsidRPr="005E254F" w:rsidRDefault="00926DB3" w:rsidP="00530265">
            <w:pPr>
              <w:pStyle w:val="TableParagraph"/>
              <w:kinsoku w:val="0"/>
              <w:overflowPunct w:val="0"/>
              <w:spacing w:before="30"/>
              <w:ind w:left="268"/>
              <w:rPr>
                <w:rFonts w:ascii="Times New Roman" w:eastAsia="微软雅黑" w:cs="Times New Roman"/>
                <w:b/>
                <w:bCs/>
                <w:w w:val="168"/>
                <w:sz w:val="21"/>
                <w:szCs w:val="21"/>
              </w:rPr>
            </w:pPr>
            <w:r w:rsidRPr="005E254F">
              <w:rPr>
                <w:rFonts w:ascii="Times New Roman" w:eastAsia="微软雅黑" w:cs="Times New Roman"/>
                <w:b/>
                <w:bCs/>
                <w:sz w:val="21"/>
                <w:szCs w:val="21"/>
              </w:rPr>
              <w:t>存在问题</w:t>
            </w:r>
          </w:p>
        </w:tc>
        <w:tc>
          <w:tcPr>
            <w:tcW w:w="1603" w:type="dxa"/>
            <w:tcBorders>
              <w:top w:val="single" w:sz="4" w:space="0" w:color="000000"/>
              <w:left w:val="single" w:sz="4" w:space="0" w:color="000000"/>
              <w:bottom w:val="single" w:sz="4" w:space="0" w:color="000000"/>
              <w:right w:val="single" w:sz="4" w:space="0" w:color="000000"/>
            </w:tcBorders>
          </w:tcPr>
          <w:p w:rsidR="00926DB3" w:rsidRPr="005E254F" w:rsidRDefault="00926DB3" w:rsidP="00530265">
            <w:pPr>
              <w:pStyle w:val="TableParagraph"/>
              <w:kinsoku w:val="0"/>
              <w:overflowPunct w:val="0"/>
              <w:spacing w:before="30"/>
              <w:ind w:left="379"/>
              <w:rPr>
                <w:rFonts w:ascii="Times New Roman" w:eastAsia="微软雅黑" w:cs="Times New Roman"/>
                <w:b/>
                <w:bCs/>
                <w:w w:val="168"/>
                <w:sz w:val="21"/>
                <w:szCs w:val="21"/>
              </w:rPr>
            </w:pPr>
            <w:r w:rsidRPr="005E254F">
              <w:rPr>
                <w:rFonts w:ascii="Times New Roman" w:eastAsia="微软雅黑" w:cs="Times New Roman"/>
                <w:b/>
                <w:bCs/>
                <w:sz w:val="21"/>
                <w:szCs w:val="21"/>
              </w:rPr>
              <w:t>整改方案</w:t>
            </w:r>
          </w:p>
        </w:tc>
        <w:tc>
          <w:tcPr>
            <w:tcW w:w="1572" w:type="dxa"/>
            <w:tcBorders>
              <w:top w:val="single" w:sz="4" w:space="0" w:color="000000"/>
              <w:left w:val="single" w:sz="4" w:space="0" w:color="000000"/>
              <w:bottom w:val="single" w:sz="4" w:space="0" w:color="000000"/>
              <w:right w:val="single" w:sz="4" w:space="0" w:color="000000"/>
            </w:tcBorders>
          </w:tcPr>
          <w:p w:rsidR="00926DB3" w:rsidRPr="005E254F" w:rsidRDefault="00926DB3" w:rsidP="00530265">
            <w:pPr>
              <w:pStyle w:val="TableParagraph"/>
              <w:kinsoku w:val="0"/>
              <w:overflowPunct w:val="0"/>
              <w:spacing w:before="30"/>
              <w:ind w:left="154"/>
              <w:rPr>
                <w:rFonts w:ascii="Times New Roman" w:eastAsia="微软雅黑" w:cs="Times New Roman"/>
                <w:b/>
                <w:bCs/>
                <w:w w:val="168"/>
                <w:sz w:val="21"/>
                <w:szCs w:val="21"/>
              </w:rPr>
            </w:pPr>
            <w:r w:rsidRPr="005E254F">
              <w:rPr>
                <w:rFonts w:ascii="Times New Roman" w:eastAsia="微软雅黑" w:cs="Times New Roman"/>
                <w:b/>
                <w:bCs/>
                <w:sz w:val="21"/>
                <w:szCs w:val="21"/>
              </w:rPr>
              <w:t>整改完成时间</w:t>
            </w:r>
          </w:p>
        </w:tc>
        <w:tc>
          <w:tcPr>
            <w:tcW w:w="1137" w:type="dxa"/>
            <w:tcBorders>
              <w:top w:val="single" w:sz="4" w:space="0" w:color="000000"/>
              <w:left w:val="single" w:sz="4" w:space="0" w:color="000000"/>
              <w:bottom w:val="single" w:sz="4" w:space="0" w:color="000000"/>
              <w:right w:val="single" w:sz="6" w:space="0" w:color="000000"/>
            </w:tcBorders>
          </w:tcPr>
          <w:p w:rsidR="00926DB3" w:rsidRPr="005E254F" w:rsidRDefault="00926DB3" w:rsidP="00530265">
            <w:pPr>
              <w:pStyle w:val="TableParagraph"/>
              <w:kinsoku w:val="0"/>
              <w:overflowPunct w:val="0"/>
              <w:spacing w:before="30"/>
              <w:ind w:left="147"/>
              <w:rPr>
                <w:rFonts w:ascii="Times New Roman" w:eastAsia="微软雅黑" w:cs="Times New Roman"/>
                <w:b/>
                <w:bCs/>
                <w:w w:val="168"/>
                <w:sz w:val="21"/>
                <w:szCs w:val="21"/>
              </w:rPr>
            </w:pPr>
            <w:r w:rsidRPr="005E254F">
              <w:rPr>
                <w:rFonts w:ascii="Times New Roman" w:eastAsia="微软雅黑" w:cs="Times New Roman"/>
                <w:b/>
                <w:bCs/>
                <w:sz w:val="21"/>
                <w:szCs w:val="21"/>
              </w:rPr>
              <w:t>责任单位</w:t>
            </w:r>
          </w:p>
        </w:tc>
        <w:tc>
          <w:tcPr>
            <w:tcW w:w="1087" w:type="dxa"/>
            <w:tcBorders>
              <w:top w:val="single" w:sz="4" w:space="0" w:color="000000"/>
              <w:left w:val="single" w:sz="6" w:space="0" w:color="000000"/>
              <w:bottom w:val="single" w:sz="4" w:space="0" w:color="000000"/>
              <w:right w:val="single" w:sz="4" w:space="0" w:color="000000"/>
            </w:tcBorders>
          </w:tcPr>
          <w:p w:rsidR="00926DB3" w:rsidRPr="005E254F" w:rsidRDefault="00926DB3" w:rsidP="00530265">
            <w:pPr>
              <w:pStyle w:val="TableParagraph"/>
              <w:kinsoku w:val="0"/>
              <w:overflowPunct w:val="0"/>
              <w:spacing w:before="30"/>
              <w:ind w:left="330"/>
              <w:rPr>
                <w:rFonts w:ascii="Times New Roman" w:eastAsia="微软雅黑" w:cs="Times New Roman"/>
                <w:b/>
                <w:bCs/>
                <w:w w:val="168"/>
                <w:sz w:val="21"/>
                <w:szCs w:val="21"/>
              </w:rPr>
            </w:pPr>
            <w:r w:rsidRPr="005E254F">
              <w:rPr>
                <w:rFonts w:ascii="Times New Roman" w:eastAsia="微软雅黑" w:cs="Times New Roman"/>
                <w:b/>
                <w:bCs/>
                <w:sz w:val="21"/>
                <w:szCs w:val="21"/>
              </w:rPr>
              <w:t>备注</w:t>
            </w:r>
          </w:p>
        </w:tc>
      </w:tr>
      <w:tr w:rsidR="00926DB3" w:rsidRPr="005E254F" w:rsidTr="001B7389">
        <w:trPr>
          <w:trHeight w:val="510"/>
          <w:jc w:val="center"/>
        </w:trPr>
        <w:tc>
          <w:tcPr>
            <w:tcW w:w="737" w:type="dxa"/>
            <w:tcBorders>
              <w:top w:val="single" w:sz="4" w:space="0" w:color="000000"/>
              <w:left w:val="single" w:sz="4" w:space="0" w:color="000000"/>
              <w:bottom w:val="single" w:sz="4" w:space="0" w:color="000000"/>
              <w:right w:val="single" w:sz="4" w:space="0" w:color="000000"/>
            </w:tcBorders>
          </w:tcPr>
          <w:p w:rsidR="00926DB3" w:rsidRPr="005E254F" w:rsidRDefault="00926DB3" w:rsidP="00530265">
            <w:pPr>
              <w:pStyle w:val="TableParagraph"/>
              <w:kinsoku w:val="0"/>
              <w:overflowPunct w:val="0"/>
              <w:spacing w:before="39"/>
              <w:ind w:left="107"/>
              <w:rPr>
                <w:rFonts w:ascii="Times New Roman" w:cs="Times New Roman"/>
                <w:sz w:val="21"/>
                <w:szCs w:val="21"/>
              </w:rPr>
            </w:pPr>
          </w:p>
        </w:tc>
        <w:tc>
          <w:tcPr>
            <w:tcW w:w="1135" w:type="dxa"/>
            <w:tcBorders>
              <w:top w:val="single" w:sz="4" w:space="0" w:color="000000"/>
              <w:left w:val="single" w:sz="4" w:space="0" w:color="000000"/>
              <w:bottom w:val="single" w:sz="4" w:space="0" w:color="000000"/>
              <w:right w:val="single" w:sz="4" w:space="0" w:color="000000"/>
            </w:tcBorders>
          </w:tcPr>
          <w:p w:rsidR="00926DB3" w:rsidRPr="005E254F" w:rsidRDefault="00926DB3" w:rsidP="00530265">
            <w:pPr>
              <w:pStyle w:val="TableParagraph"/>
              <w:kinsoku w:val="0"/>
              <w:overflowPunct w:val="0"/>
              <w:spacing w:before="39"/>
              <w:ind w:left="107"/>
              <w:rPr>
                <w:rFonts w:ascii="Times New Roman" w:cs="Times New Roman"/>
                <w:sz w:val="21"/>
                <w:szCs w:val="21"/>
              </w:rPr>
            </w:pPr>
          </w:p>
        </w:tc>
        <w:tc>
          <w:tcPr>
            <w:tcW w:w="1380" w:type="dxa"/>
            <w:tcBorders>
              <w:top w:val="single" w:sz="4" w:space="0" w:color="000000"/>
              <w:left w:val="single" w:sz="4" w:space="0" w:color="000000"/>
              <w:bottom w:val="single" w:sz="4" w:space="0" w:color="000000"/>
              <w:right w:val="single" w:sz="4" w:space="0" w:color="000000"/>
            </w:tcBorders>
          </w:tcPr>
          <w:p w:rsidR="00926DB3" w:rsidRPr="005E254F" w:rsidRDefault="00926DB3" w:rsidP="00530265">
            <w:pPr>
              <w:pStyle w:val="TableParagraph"/>
              <w:kinsoku w:val="0"/>
              <w:overflowPunct w:val="0"/>
              <w:spacing w:before="39"/>
              <w:ind w:left="107"/>
              <w:rPr>
                <w:rFonts w:ascii="Times New Roman" w:cs="Times New Roman"/>
                <w:sz w:val="21"/>
                <w:szCs w:val="21"/>
              </w:rPr>
            </w:pPr>
          </w:p>
        </w:tc>
        <w:tc>
          <w:tcPr>
            <w:tcW w:w="1603" w:type="dxa"/>
            <w:tcBorders>
              <w:top w:val="single" w:sz="4" w:space="0" w:color="000000"/>
              <w:left w:val="single" w:sz="4" w:space="0" w:color="000000"/>
              <w:bottom w:val="single" w:sz="4" w:space="0" w:color="000000"/>
              <w:right w:val="single" w:sz="4" w:space="0" w:color="000000"/>
            </w:tcBorders>
          </w:tcPr>
          <w:p w:rsidR="00926DB3" w:rsidRPr="005E254F" w:rsidRDefault="00926DB3" w:rsidP="00530265">
            <w:pPr>
              <w:pStyle w:val="TableParagraph"/>
              <w:kinsoku w:val="0"/>
              <w:overflowPunct w:val="0"/>
              <w:spacing w:before="39"/>
              <w:ind w:left="108"/>
              <w:rPr>
                <w:rFonts w:ascii="Times New Roman" w:cs="Times New Roman"/>
                <w:sz w:val="21"/>
                <w:szCs w:val="21"/>
              </w:rPr>
            </w:pPr>
          </w:p>
        </w:tc>
        <w:tc>
          <w:tcPr>
            <w:tcW w:w="1572" w:type="dxa"/>
            <w:tcBorders>
              <w:top w:val="single" w:sz="4" w:space="0" w:color="000000"/>
              <w:left w:val="single" w:sz="4" w:space="0" w:color="000000"/>
              <w:bottom w:val="single" w:sz="4" w:space="0" w:color="000000"/>
              <w:right w:val="single" w:sz="4" w:space="0" w:color="000000"/>
            </w:tcBorders>
          </w:tcPr>
          <w:p w:rsidR="00926DB3" w:rsidRPr="005E254F" w:rsidRDefault="00926DB3" w:rsidP="00530265">
            <w:pPr>
              <w:pStyle w:val="TableParagraph"/>
              <w:kinsoku w:val="0"/>
              <w:overflowPunct w:val="0"/>
              <w:spacing w:before="39"/>
              <w:ind w:left="108"/>
              <w:rPr>
                <w:rFonts w:ascii="Times New Roman" w:cs="Times New Roman"/>
                <w:sz w:val="21"/>
                <w:szCs w:val="21"/>
              </w:rPr>
            </w:pPr>
          </w:p>
        </w:tc>
        <w:tc>
          <w:tcPr>
            <w:tcW w:w="1137" w:type="dxa"/>
            <w:tcBorders>
              <w:top w:val="single" w:sz="4" w:space="0" w:color="000000"/>
              <w:left w:val="single" w:sz="4" w:space="0" w:color="000000"/>
              <w:bottom w:val="single" w:sz="4" w:space="0" w:color="000000"/>
              <w:right w:val="single" w:sz="6" w:space="0" w:color="000000"/>
            </w:tcBorders>
          </w:tcPr>
          <w:p w:rsidR="00926DB3" w:rsidRPr="005E254F" w:rsidRDefault="00926DB3" w:rsidP="00530265">
            <w:pPr>
              <w:pStyle w:val="TableParagraph"/>
              <w:kinsoku w:val="0"/>
              <w:overflowPunct w:val="0"/>
              <w:spacing w:before="39"/>
              <w:ind w:left="108"/>
              <w:rPr>
                <w:rFonts w:ascii="Times New Roman" w:cs="Times New Roman"/>
                <w:sz w:val="21"/>
                <w:szCs w:val="21"/>
              </w:rPr>
            </w:pPr>
          </w:p>
        </w:tc>
        <w:tc>
          <w:tcPr>
            <w:tcW w:w="1087" w:type="dxa"/>
            <w:tcBorders>
              <w:top w:val="single" w:sz="4" w:space="0" w:color="000000"/>
              <w:left w:val="single" w:sz="6" w:space="0" w:color="000000"/>
              <w:bottom w:val="single" w:sz="4" w:space="0" w:color="000000"/>
              <w:right w:val="single" w:sz="4" w:space="0" w:color="000000"/>
            </w:tcBorders>
          </w:tcPr>
          <w:p w:rsidR="00926DB3" w:rsidRPr="005E254F" w:rsidRDefault="00926DB3" w:rsidP="00530265">
            <w:pPr>
              <w:pStyle w:val="TableParagraph"/>
              <w:kinsoku w:val="0"/>
              <w:overflowPunct w:val="0"/>
              <w:spacing w:before="39"/>
              <w:ind w:left="107"/>
              <w:rPr>
                <w:rFonts w:ascii="Times New Roman" w:cs="Times New Roman"/>
                <w:sz w:val="21"/>
                <w:szCs w:val="21"/>
              </w:rPr>
            </w:pPr>
          </w:p>
        </w:tc>
      </w:tr>
      <w:tr w:rsidR="00926DB3" w:rsidRPr="005E254F" w:rsidTr="001B7389">
        <w:trPr>
          <w:trHeight w:val="510"/>
          <w:jc w:val="center"/>
        </w:trPr>
        <w:tc>
          <w:tcPr>
            <w:tcW w:w="737" w:type="dxa"/>
            <w:tcBorders>
              <w:top w:val="single" w:sz="4" w:space="0" w:color="000000"/>
              <w:left w:val="single" w:sz="4" w:space="0" w:color="000000"/>
              <w:bottom w:val="single" w:sz="4" w:space="0" w:color="000000"/>
              <w:right w:val="single" w:sz="4" w:space="0" w:color="000000"/>
            </w:tcBorders>
          </w:tcPr>
          <w:p w:rsidR="00926DB3" w:rsidRPr="005E254F" w:rsidRDefault="00926DB3" w:rsidP="00530265">
            <w:pPr>
              <w:pStyle w:val="TableParagraph"/>
              <w:kinsoku w:val="0"/>
              <w:overflowPunct w:val="0"/>
              <w:spacing w:before="37"/>
              <w:ind w:left="107"/>
              <w:rPr>
                <w:rFonts w:ascii="Times New Roman" w:cs="Times New Roman"/>
                <w:sz w:val="21"/>
                <w:szCs w:val="21"/>
              </w:rPr>
            </w:pPr>
          </w:p>
        </w:tc>
        <w:tc>
          <w:tcPr>
            <w:tcW w:w="1135" w:type="dxa"/>
            <w:tcBorders>
              <w:top w:val="single" w:sz="4" w:space="0" w:color="000000"/>
              <w:left w:val="single" w:sz="4" w:space="0" w:color="000000"/>
              <w:bottom w:val="single" w:sz="4" w:space="0" w:color="000000"/>
              <w:right w:val="single" w:sz="4" w:space="0" w:color="000000"/>
            </w:tcBorders>
          </w:tcPr>
          <w:p w:rsidR="00926DB3" w:rsidRPr="005E254F" w:rsidRDefault="00926DB3" w:rsidP="00530265">
            <w:pPr>
              <w:pStyle w:val="TableParagraph"/>
              <w:kinsoku w:val="0"/>
              <w:overflowPunct w:val="0"/>
              <w:spacing w:before="37"/>
              <w:ind w:left="107"/>
              <w:rPr>
                <w:rFonts w:ascii="Times New Roman" w:cs="Times New Roman"/>
                <w:sz w:val="21"/>
                <w:szCs w:val="21"/>
              </w:rPr>
            </w:pPr>
          </w:p>
        </w:tc>
        <w:tc>
          <w:tcPr>
            <w:tcW w:w="1380" w:type="dxa"/>
            <w:tcBorders>
              <w:top w:val="single" w:sz="4" w:space="0" w:color="000000"/>
              <w:left w:val="single" w:sz="4" w:space="0" w:color="000000"/>
              <w:bottom w:val="single" w:sz="4" w:space="0" w:color="000000"/>
              <w:right w:val="single" w:sz="4" w:space="0" w:color="000000"/>
            </w:tcBorders>
          </w:tcPr>
          <w:p w:rsidR="00926DB3" w:rsidRPr="005E254F" w:rsidRDefault="00926DB3" w:rsidP="00530265">
            <w:pPr>
              <w:pStyle w:val="TableParagraph"/>
              <w:kinsoku w:val="0"/>
              <w:overflowPunct w:val="0"/>
              <w:spacing w:before="37"/>
              <w:ind w:left="107"/>
              <w:rPr>
                <w:rFonts w:ascii="Times New Roman" w:cs="Times New Roman"/>
                <w:sz w:val="21"/>
                <w:szCs w:val="21"/>
              </w:rPr>
            </w:pPr>
          </w:p>
        </w:tc>
        <w:tc>
          <w:tcPr>
            <w:tcW w:w="1603" w:type="dxa"/>
            <w:tcBorders>
              <w:top w:val="single" w:sz="4" w:space="0" w:color="000000"/>
              <w:left w:val="single" w:sz="4" w:space="0" w:color="000000"/>
              <w:bottom w:val="single" w:sz="4" w:space="0" w:color="000000"/>
              <w:right w:val="single" w:sz="4" w:space="0" w:color="000000"/>
            </w:tcBorders>
          </w:tcPr>
          <w:p w:rsidR="00926DB3" w:rsidRPr="005E254F" w:rsidRDefault="00926DB3" w:rsidP="00530265">
            <w:pPr>
              <w:pStyle w:val="TableParagraph"/>
              <w:kinsoku w:val="0"/>
              <w:overflowPunct w:val="0"/>
              <w:spacing w:before="37"/>
              <w:ind w:left="108"/>
              <w:rPr>
                <w:rFonts w:ascii="Times New Roman" w:cs="Times New Roman"/>
                <w:sz w:val="21"/>
                <w:szCs w:val="21"/>
              </w:rPr>
            </w:pPr>
          </w:p>
        </w:tc>
        <w:tc>
          <w:tcPr>
            <w:tcW w:w="1572" w:type="dxa"/>
            <w:tcBorders>
              <w:top w:val="single" w:sz="4" w:space="0" w:color="000000"/>
              <w:left w:val="single" w:sz="4" w:space="0" w:color="000000"/>
              <w:bottom w:val="single" w:sz="4" w:space="0" w:color="000000"/>
              <w:right w:val="single" w:sz="4" w:space="0" w:color="000000"/>
            </w:tcBorders>
          </w:tcPr>
          <w:p w:rsidR="00926DB3" w:rsidRPr="005E254F" w:rsidRDefault="00926DB3" w:rsidP="00530265">
            <w:pPr>
              <w:pStyle w:val="TableParagraph"/>
              <w:kinsoku w:val="0"/>
              <w:overflowPunct w:val="0"/>
              <w:spacing w:before="37"/>
              <w:ind w:left="108"/>
              <w:rPr>
                <w:rFonts w:ascii="Times New Roman" w:cs="Times New Roman"/>
                <w:sz w:val="21"/>
                <w:szCs w:val="21"/>
              </w:rPr>
            </w:pPr>
          </w:p>
        </w:tc>
        <w:tc>
          <w:tcPr>
            <w:tcW w:w="1137" w:type="dxa"/>
            <w:tcBorders>
              <w:top w:val="single" w:sz="4" w:space="0" w:color="000000"/>
              <w:left w:val="single" w:sz="4" w:space="0" w:color="000000"/>
              <w:bottom w:val="single" w:sz="4" w:space="0" w:color="000000"/>
              <w:right w:val="single" w:sz="6" w:space="0" w:color="000000"/>
            </w:tcBorders>
          </w:tcPr>
          <w:p w:rsidR="00926DB3" w:rsidRPr="005E254F" w:rsidRDefault="00926DB3" w:rsidP="00530265">
            <w:pPr>
              <w:pStyle w:val="TableParagraph"/>
              <w:kinsoku w:val="0"/>
              <w:overflowPunct w:val="0"/>
              <w:spacing w:before="37"/>
              <w:ind w:left="108"/>
              <w:rPr>
                <w:rFonts w:ascii="Times New Roman" w:cs="Times New Roman"/>
                <w:sz w:val="21"/>
                <w:szCs w:val="21"/>
              </w:rPr>
            </w:pPr>
          </w:p>
        </w:tc>
        <w:tc>
          <w:tcPr>
            <w:tcW w:w="1087" w:type="dxa"/>
            <w:tcBorders>
              <w:top w:val="single" w:sz="4" w:space="0" w:color="000000"/>
              <w:left w:val="single" w:sz="6" w:space="0" w:color="000000"/>
              <w:bottom w:val="single" w:sz="4" w:space="0" w:color="000000"/>
              <w:right w:val="single" w:sz="4" w:space="0" w:color="000000"/>
            </w:tcBorders>
          </w:tcPr>
          <w:p w:rsidR="00926DB3" w:rsidRPr="005E254F" w:rsidRDefault="00926DB3" w:rsidP="00530265">
            <w:pPr>
              <w:pStyle w:val="TableParagraph"/>
              <w:kinsoku w:val="0"/>
              <w:overflowPunct w:val="0"/>
              <w:spacing w:before="37"/>
              <w:ind w:left="107"/>
              <w:rPr>
                <w:rFonts w:ascii="Times New Roman" w:cs="Times New Roman"/>
                <w:sz w:val="21"/>
                <w:szCs w:val="21"/>
              </w:rPr>
            </w:pPr>
          </w:p>
        </w:tc>
      </w:tr>
      <w:tr w:rsidR="00926DB3" w:rsidRPr="005E254F" w:rsidTr="001B7389">
        <w:trPr>
          <w:trHeight w:val="508"/>
          <w:jc w:val="center"/>
        </w:trPr>
        <w:tc>
          <w:tcPr>
            <w:tcW w:w="737" w:type="dxa"/>
            <w:tcBorders>
              <w:top w:val="single" w:sz="4" w:space="0" w:color="000000"/>
              <w:left w:val="single" w:sz="4" w:space="0" w:color="000000"/>
              <w:bottom w:val="single" w:sz="4" w:space="0" w:color="000000"/>
              <w:right w:val="single" w:sz="4" w:space="0" w:color="000000"/>
            </w:tcBorders>
          </w:tcPr>
          <w:p w:rsidR="00926DB3" w:rsidRPr="005E254F" w:rsidRDefault="00926DB3" w:rsidP="00530265">
            <w:pPr>
              <w:pStyle w:val="TableParagraph"/>
              <w:kinsoku w:val="0"/>
              <w:overflowPunct w:val="0"/>
              <w:spacing w:before="37"/>
              <w:ind w:left="107"/>
              <w:rPr>
                <w:rFonts w:ascii="Times New Roman" w:cs="Times New Roman"/>
                <w:sz w:val="21"/>
                <w:szCs w:val="21"/>
              </w:rPr>
            </w:pPr>
          </w:p>
        </w:tc>
        <w:tc>
          <w:tcPr>
            <w:tcW w:w="1135" w:type="dxa"/>
            <w:tcBorders>
              <w:top w:val="single" w:sz="4" w:space="0" w:color="000000"/>
              <w:left w:val="single" w:sz="4" w:space="0" w:color="000000"/>
              <w:bottom w:val="single" w:sz="4" w:space="0" w:color="000000"/>
              <w:right w:val="single" w:sz="4" w:space="0" w:color="000000"/>
            </w:tcBorders>
          </w:tcPr>
          <w:p w:rsidR="00926DB3" w:rsidRPr="005E254F" w:rsidRDefault="00926DB3" w:rsidP="00530265">
            <w:pPr>
              <w:pStyle w:val="TableParagraph"/>
              <w:kinsoku w:val="0"/>
              <w:overflowPunct w:val="0"/>
              <w:spacing w:before="37"/>
              <w:ind w:left="107"/>
              <w:rPr>
                <w:rFonts w:ascii="Times New Roman" w:cs="Times New Roman"/>
                <w:sz w:val="21"/>
                <w:szCs w:val="21"/>
              </w:rPr>
            </w:pPr>
          </w:p>
        </w:tc>
        <w:tc>
          <w:tcPr>
            <w:tcW w:w="1380" w:type="dxa"/>
            <w:tcBorders>
              <w:top w:val="single" w:sz="4" w:space="0" w:color="000000"/>
              <w:left w:val="single" w:sz="4" w:space="0" w:color="000000"/>
              <w:bottom w:val="single" w:sz="4" w:space="0" w:color="000000"/>
              <w:right w:val="single" w:sz="4" w:space="0" w:color="000000"/>
            </w:tcBorders>
          </w:tcPr>
          <w:p w:rsidR="00926DB3" w:rsidRPr="005E254F" w:rsidRDefault="00926DB3" w:rsidP="00530265">
            <w:pPr>
              <w:pStyle w:val="TableParagraph"/>
              <w:kinsoku w:val="0"/>
              <w:overflowPunct w:val="0"/>
              <w:spacing w:before="37"/>
              <w:ind w:left="107"/>
              <w:rPr>
                <w:rFonts w:ascii="Times New Roman" w:cs="Times New Roman"/>
                <w:sz w:val="21"/>
                <w:szCs w:val="21"/>
              </w:rPr>
            </w:pPr>
          </w:p>
        </w:tc>
        <w:tc>
          <w:tcPr>
            <w:tcW w:w="1603" w:type="dxa"/>
            <w:tcBorders>
              <w:top w:val="single" w:sz="4" w:space="0" w:color="000000"/>
              <w:left w:val="single" w:sz="4" w:space="0" w:color="000000"/>
              <w:bottom w:val="single" w:sz="4" w:space="0" w:color="000000"/>
              <w:right w:val="single" w:sz="4" w:space="0" w:color="000000"/>
            </w:tcBorders>
          </w:tcPr>
          <w:p w:rsidR="00926DB3" w:rsidRPr="005E254F" w:rsidRDefault="00926DB3" w:rsidP="00530265">
            <w:pPr>
              <w:pStyle w:val="TableParagraph"/>
              <w:kinsoku w:val="0"/>
              <w:overflowPunct w:val="0"/>
              <w:spacing w:before="37"/>
              <w:ind w:left="108"/>
              <w:rPr>
                <w:rFonts w:ascii="Times New Roman" w:cs="Times New Roman"/>
                <w:sz w:val="21"/>
                <w:szCs w:val="21"/>
              </w:rPr>
            </w:pPr>
          </w:p>
        </w:tc>
        <w:tc>
          <w:tcPr>
            <w:tcW w:w="1572" w:type="dxa"/>
            <w:tcBorders>
              <w:top w:val="single" w:sz="4" w:space="0" w:color="000000"/>
              <w:left w:val="single" w:sz="4" w:space="0" w:color="000000"/>
              <w:bottom w:val="single" w:sz="4" w:space="0" w:color="000000"/>
              <w:right w:val="single" w:sz="4" w:space="0" w:color="000000"/>
            </w:tcBorders>
          </w:tcPr>
          <w:p w:rsidR="00926DB3" w:rsidRPr="005E254F" w:rsidRDefault="00926DB3" w:rsidP="00530265">
            <w:pPr>
              <w:pStyle w:val="TableParagraph"/>
              <w:kinsoku w:val="0"/>
              <w:overflowPunct w:val="0"/>
              <w:spacing w:before="37"/>
              <w:ind w:left="108"/>
              <w:rPr>
                <w:rFonts w:ascii="Times New Roman" w:cs="Times New Roman"/>
                <w:sz w:val="21"/>
                <w:szCs w:val="21"/>
              </w:rPr>
            </w:pPr>
          </w:p>
        </w:tc>
        <w:tc>
          <w:tcPr>
            <w:tcW w:w="1137" w:type="dxa"/>
            <w:tcBorders>
              <w:top w:val="single" w:sz="4" w:space="0" w:color="000000"/>
              <w:left w:val="single" w:sz="4" w:space="0" w:color="000000"/>
              <w:bottom w:val="single" w:sz="4" w:space="0" w:color="000000"/>
              <w:right w:val="single" w:sz="6" w:space="0" w:color="000000"/>
            </w:tcBorders>
          </w:tcPr>
          <w:p w:rsidR="00926DB3" w:rsidRPr="005E254F" w:rsidRDefault="00926DB3" w:rsidP="00530265">
            <w:pPr>
              <w:pStyle w:val="TableParagraph"/>
              <w:kinsoku w:val="0"/>
              <w:overflowPunct w:val="0"/>
              <w:spacing w:before="37"/>
              <w:ind w:left="108"/>
              <w:rPr>
                <w:rFonts w:ascii="Times New Roman" w:cs="Times New Roman"/>
                <w:sz w:val="21"/>
                <w:szCs w:val="21"/>
              </w:rPr>
            </w:pPr>
          </w:p>
        </w:tc>
        <w:tc>
          <w:tcPr>
            <w:tcW w:w="1087" w:type="dxa"/>
            <w:tcBorders>
              <w:top w:val="single" w:sz="4" w:space="0" w:color="000000"/>
              <w:left w:val="single" w:sz="6" w:space="0" w:color="000000"/>
              <w:bottom w:val="single" w:sz="4" w:space="0" w:color="000000"/>
              <w:right w:val="single" w:sz="4" w:space="0" w:color="000000"/>
            </w:tcBorders>
          </w:tcPr>
          <w:p w:rsidR="00926DB3" w:rsidRPr="005E254F" w:rsidRDefault="00926DB3" w:rsidP="00530265">
            <w:pPr>
              <w:pStyle w:val="TableParagraph"/>
              <w:kinsoku w:val="0"/>
              <w:overflowPunct w:val="0"/>
              <w:spacing w:before="37"/>
              <w:ind w:left="107"/>
              <w:rPr>
                <w:rFonts w:ascii="Times New Roman" w:cs="Times New Roman"/>
                <w:sz w:val="21"/>
                <w:szCs w:val="21"/>
              </w:rPr>
            </w:pPr>
          </w:p>
        </w:tc>
      </w:tr>
      <w:tr w:rsidR="00926DB3" w:rsidRPr="005E254F" w:rsidTr="001B7389">
        <w:trPr>
          <w:trHeight w:val="510"/>
          <w:jc w:val="center"/>
        </w:trPr>
        <w:tc>
          <w:tcPr>
            <w:tcW w:w="737" w:type="dxa"/>
            <w:tcBorders>
              <w:top w:val="single" w:sz="4" w:space="0" w:color="000000"/>
              <w:left w:val="single" w:sz="4" w:space="0" w:color="000000"/>
              <w:bottom w:val="single" w:sz="4" w:space="0" w:color="000000"/>
              <w:right w:val="single" w:sz="4" w:space="0" w:color="000000"/>
            </w:tcBorders>
          </w:tcPr>
          <w:p w:rsidR="00926DB3" w:rsidRPr="005E254F" w:rsidRDefault="00926DB3" w:rsidP="00530265">
            <w:pPr>
              <w:pStyle w:val="TableParagraph"/>
              <w:kinsoku w:val="0"/>
              <w:overflowPunct w:val="0"/>
              <w:spacing w:before="39"/>
              <w:ind w:left="107"/>
              <w:rPr>
                <w:rFonts w:ascii="Times New Roman" w:cs="Times New Roman"/>
                <w:sz w:val="21"/>
                <w:szCs w:val="21"/>
              </w:rPr>
            </w:pPr>
          </w:p>
        </w:tc>
        <w:tc>
          <w:tcPr>
            <w:tcW w:w="1135" w:type="dxa"/>
            <w:tcBorders>
              <w:top w:val="single" w:sz="4" w:space="0" w:color="000000"/>
              <w:left w:val="single" w:sz="4" w:space="0" w:color="000000"/>
              <w:bottom w:val="single" w:sz="4" w:space="0" w:color="000000"/>
              <w:right w:val="single" w:sz="4" w:space="0" w:color="000000"/>
            </w:tcBorders>
          </w:tcPr>
          <w:p w:rsidR="00926DB3" w:rsidRPr="005E254F" w:rsidRDefault="00926DB3" w:rsidP="00530265">
            <w:pPr>
              <w:pStyle w:val="TableParagraph"/>
              <w:kinsoku w:val="0"/>
              <w:overflowPunct w:val="0"/>
              <w:spacing w:before="39"/>
              <w:ind w:left="107"/>
              <w:rPr>
                <w:rFonts w:ascii="Times New Roman" w:cs="Times New Roman"/>
                <w:sz w:val="21"/>
                <w:szCs w:val="21"/>
              </w:rPr>
            </w:pPr>
          </w:p>
        </w:tc>
        <w:tc>
          <w:tcPr>
            <w:tcW w:w="1380" w:type="dxa"/>
            <w:tcBorders>
              <w:top w:val="single" w:sz="4" w:space="0" w:color="000000"/>
              <w:left w:val="single" w:sz="4" w:space="0" w:color="000000"/>
              <w:bottom w:val="single" w:sz="4" w:space="0" w:color="000000"/>
              <w:right w:val="single" w:sz="4" w:space="0" w:color="000000"/>
            </w:tcBorders>
          </w:tcPr>
          <w:p w:rsidR="00926DB3" w:rsidRPr="005E254F" w:rsidRDefault="00926DB3" w:rsidP="00530265">
            <w:pPr>
              <w:pStyle w:val="TableParagraph"/>
              <w:kinsoku w:val="0"/>
              <w:overflowPunct w:val="0"/>
              <w:spacing w:before="39"/>
              <w:ind w:left="107"/>
              <w:rPr>
                <w:rFonts w:ascii="Times New Roman" w:cs="Times New Roman"/>
                <w:sz w:val="21"/>
                <w:szCs w:val="21"/>
              </w:rPr>
            </w:pPr>
          </w:p>
        </w:tc>
        <w:tc>
          <w:tcPr>
            <w:tcW w:w="1603" w:type="dxa"/>
            <w:tcBorders>
              <w:top w:val="single" w:sz="4" w:space="0" w:color="000000"/>
              <w:left w:val="single" w:sz="4" w:space="0" w:color="000000"/>
              <w:bottom w:val="single" w:sz="4" w:space="0" w:color="000000"/>
              <w:right w:val="single" w:sz="4" w:space="0" w:color="000000"/>
            </w:tcBorders>
          </w:tcPr>
          <w:p w:rsidR="00926DB3" w:rsidRPr="005E254F" w:rsidRDefault="00926DB3" w:rsidP="00530265">
            <w:pPr>
              <w:pStyle w:val="TableParagraph"/>
              <w:kinsoku w:val="0"/>
              <w:overflowPunct w:val="0"/>
              <w:spacing w:before="39"/>
              <w:ind w:left="108"/>
              <w:rPr>
                <w:rFonts w:ascii="Times New Roman" w:cs="Times New Roman"/>
                <w:sz w:val="21"/>
                <w:szCs w:val="21"/>
              </w:rPr>
            </w:pPr>
          </w:p>
        </w:tc>
        <w:tc>
          <w:tcPr>
            <w:tcW w:w="1572" w:type="dxa"/>
            <w:tcBorders>
              <w:top w:val="single" w:sz="4" w:space="0" w:color="000000"/>
              <w:left w:val="single" w:sz="4" w:space="0" w:color="000000"/>
              <w:bottom w:val="single" w:sz="4" w:space="0" w:color="000000"/>
              <w:right w:val="single" w:sz="4" w:space="0" w:color="000000"/>
            </w:tcBorders>
          </w:tcPr>
          <w:p w:rsidR="00926DB3" w:rsidRPr="005E254F" w:rsidRDefault="00926DB3" w:rsidP="00530265">
            <w:pPr>
              <w:pStyle w:val="TableParagraph"/>
              <w:kinsoku w:val="0"/>
              <w:overflowPunct w:val="0"/>
              <w:spacing w:before="39"/>
              <w:ind w:left="108"/>
              <w:rPr>
                <w:rFonts w:ascii="Times New Roman" w:cs="Times New Roman"/>
                <w:sz w:val="21"/>
                <w:szCs w:val="21"/>
              </w:rPr>
            </w:pPr>
          </w:p>
        </w:tc>
        <w:tc>
          <w:tcPr>
            <w:tcW w:w="1137" w:type="dxa"/>
            <w:tcBorders>
              <w:top w:val="single" w:sz="4" w:space="0" w:color="000000"/>
              <w:left w:val="single" w:sz="4" w:space="0" w:color="000000"/>
              <w:bottom w:val="single" w:sz="4" w:space="0" w:color="000000"/>
              <w:right w:val="single" w:sz="6" w:space="0" w:color="000000"/>
            </w:tcBorders>
          </w:tcPr>
          <w:p w:rsidR="00926DB3" w:rsidRPr="005E254F" w:rsidRDefault="00926DB3" w:rsidP="00530265">
            <w:pPr>
              <w:pStyle w:val="TableParagraph"/>
              <w:kinsoku w:val="0"/>
              <w:overflowPunct w:val="0"/>
              <w:spacing w:before="39"/>
              <w:ind w:left="108"/>
              <w:rPr>
                <w:rFonts w:ascii="Times New Roman" w:cs="Times New Roman"/>
                <w:sz w:val="21"/>
                <w:szCs w:val="21"/>
              </w:rPr>
            </w:pPr>
          </w:p>
        </w:tc>
        <w:tc>
          <w:tcPr>
            <w:tcW w:w="1087" w:type="dxa"/>
            <w:tcBorders>
              <w:top w:val="single" w:sz="4" w:space="0" w:color="000000"/>
              <w:left w:val="single" w:sz="6" w:space="0" w:color="000000"/>
              <w:bottom w:val="single" w:sz="4" w:space="0" w:color="000000"/>
              <w:right w:val="single" w:sz="4" w:space="0" w:color="000000"/>
            </w:tcBorders>
          </w:tcPr>
          <w:p w:rsidR="00926DB3" w:rsidRPr="005E254F" w:rsidRDefault="00926DB3" w:rsidP="00530265">
            <w:pPr>
              <w:pStyle w:val="TableParagraph"/>
              <w:kinsoku w:val="0"/>
              <w:overflowPunct w:val="0"/>
              <w:spacing w:before="39"/>
              <w:ind w:left="107"/>
              <w:rPr>
                <w:rFonts w:ascii="Times New Roman" w:cs="Times New Roman"/>
                <w:sz w:val="21"/>
                <w:szCs w:val="21"/>
              </w:rPr>
            </w:pPr>
          </w:p>
        </w:tc>
      </w:tr>
      <w:tr w:rsidR="00926DB3" w:rsidRPr="005E254F" w:rsidTr="001B7389">
        <w:trPr>
          <w:trHeight w:val="510"/>
          <w:jc w:val="center"/>
        </w:trPr>
        <w:tc>
          <w:tcPr>
            <w:tcW w:w="737" w:type="dxa"/>
            <w:tcBorders>
              <w:top w:val="single" w:sz="4" w:space="0" w:color="000000"/>
              <w:left w:val="single" w:sz="4" w:space="0" w:color="000000"/>
              <w:bottom w:val="single" w:sz="4" w:space="0" w:color="000000"/>
              <w:right w:val="single" w:sz="4" w:space="0" w:color="000000"/>
            </w:tcBorders>
          </w:tcPr>
          <w:p w:rsidR="00926DB3" w:rsidRPr="005E254F" w:rsidRDefault="00926DB3" w:rsidP="00530265">
            <w:pPr>
              <w:pStyle w:val="TableParagraph"/>
              <w:kinsoku w:val="0"/>
              <w:overflowPunct w:val="0"/>
              <w:spacing w:before="37"/>
              <w:ind w:left="107"/>
              <w:rPr>
                <w:rFonts w:ascii="Times New Roman" w:cs="Times New Roman"/>
                <w:sz w:val="21"/>
                <w:szCs w:val="21"/>
              </w:rPr>
            </w:pPr>
          </w:p>
        </w:tc>
        <w:tc>
          <w:tcPr>
            <w:tcW w:w="1135" w:type="dxa"/>
            <w:tcBorders>
              <w:top w:val="single" w:sz="4" w:space="0" w:color="000000"/>
              <w:left w:val="single" w:sz="4" w:space="0" w:color="000000"/>
              <w:bottom w:val="single" w:sz="4" w:space="0" w:color="000000"/>
              <w:right w:val="single" w:sz="4" w:space="0" w:color="000000"/>
            </w:tcBorders>
          </w:tcPr>
          <w:p w:rsidR="00926DB3" w:rsidRPr="005E254F" w:rsidRDefault="00926DB3" w:rsidP="00530265">
            <w:pPr>
              <w:pStyle w:val="TableParagraph"/>
              <w:kinsoku w:val="0"/>
              <w:overflowPunct w:val="0"/>
              <w:spacing w:before="37"/>
              <w:ind w:left="107"/>
              <w:rPr>
                <w:rFonts w:ascii="Times New Roman" w:cs="Times New Roman"/>
                <w:sz w:val="21"/>
                <w:szCs w:val="21"/>
              </w:rPr>
            </w:pPr>
          </w:p>
        </w:tc>
        <w:tc>
          <w:tcPr>
            <w:tcW w:w="1380" w:type="dxa"/>
            <w:tcBorders>
              <w:top w:val="single" w:sz="4" w:space="0" w:color="000000"/>
              <w:left w:val="single" w:sz="4" w:space="0" w:color="000000"/>
              <w:bottom w:val="single" w:sz="4" w:space="0" w:color="000000"/>
              <w:right w:val="single" w:sz="4" w:space="0" w:color="000000"/>
            </w:tcBorders>
          </w:tcPr>
          <w:p w:rsidR="00926DB3" w:rsidRPr="005E254F" w:rsidRDefault="00926DB3" w:rsidP="00530265">
            <w:pPr>
              <w:pStyle w:val="TableParagraph"/>
              <w:kinsoku w:val="0"/>
              <w:overflowPunct w:val="0"/>
              <w:spacing w:before="37"/>
              <w:ind w:left="107"/>
              <w:rPr>
                <w:rFonts w:ascii="Times New Roman" w:cs="Times New Roman"/>
                <w:sz w:val="21"/>
                <w:szCs w:val="21"/>
              </w:rPr>
            </w:pPr>
          </w:p>
        </w:tc>
        <w:tc>
          <w:tcPr>
            <w:tcW w:w="1603" w:type="dxa"/>
            <w:tcBorders>
              <w:top w:val="single" w:sz="4" w:space="0" w:color="000000"/>
              <w:left w:val="single" w:sz="4" w:space="0" w:color="000000"/>
              <w:bottom w:val="single" w:sz="4" w:space="0" w:color="000000"/>
              <w:right w:val="single" w:sz="4" w:space="0" w:color="000000"/>
            </w:tcBorders>
          </w:tcPr>
          <w:p w:rsidR="00926DB3" w:rsidRPr="005E254F" w:rsidRDefault="00926DB3" w:rsidP="00530265">
            <w:pPr>
              <w:pStyle w:val="TableParagraph"/>
              <w:kinsoku w:val="0"/>
              <w:overflowPunct w:val="0"/>
              <w:spacing w:before="37"/>
              <w:ind w:left="108"/>
              <w:rPr>
                <w:rFonts w:ascii="Times New Roman" w:cs="Times New Roman"/>
                <w:sz w:val="21"/>
                <w:szCs w:val="21"/>
              </w:rPr>
            </w:pPr>
          </w:p>
        </w:tc>
        <w:tc>
          <w:tcPr>
            <w:tcW w:w="1572" w:type="dxa"/>
            <w:tcBorders>
              <w:top w:val="single" w:sz="4" w:space="0" w:color="000000"/>
              <w:left w:val="single" w:sz="4" w:space="0" w:color="000000"/>
              <w:bottom w:val="single" w:sz="4" w:space="0" w:color="000000"/>
              <w:right w:val="single" w:sz="4" w:space="0" w:color="000000"/>
            </w:tcBorders>
          </w:tcPr>
          <w:p w:rsidR="00926DB3" w:rsidRPr="005E254F" w:rsidRDefault="00926DB3" w:rsidP="00530265">
            <w:pPr>
              <w:pStyle w:val="TableParagraph"/>
              <w:kinsoku w:val="0"/>
              <w:overflowPunct w:val="0"/>
              <w:spacing w:before="37"/>
              <w:ind w:left="108"/>
              <w:rPr>
                <w:rFonts w:ascii="Times New Roman" w:cs="Times New Roman"/>
                <w:sz w:val="21"/>
                <w:szCs w:val="21"/>
              </w:rPr>
            </w:pPr>
          </w:p>
        </w:tc>
        <w:tc>
          <w:tcPr>
            <w:tcW w:w="1137" w:type="dxa"/>
            <w:tcBorders>
              <w:top w:val="single" w:sz="4" w:space="0" w:color="000000"/>
              <w:left w:val="single" w:sz="4" w:space="0" w:color="000000"/>
              <w:bottom w:val="single" w:sz="4" w:space="0" w:color="000000"/>
              <w:right w:val="single" w:sz="6" w:space="0" w:color="000000"/>
            </w:tcBorders>
          </w:tcPr>
          <w:p w:rsidR="00926DB3" w:rsidRPr="005E254F" w:rsidRDefault="00926DB3" w:rsidP="00530265">
            <w:pPr>
              <w:pStyle w:val="TableParagraph"/>
              <w:kinsoku w:val="0"/>
              <w:overflowPunct w:val="0"/>
              <w:spacing w:before="37"/>
              <w:ind w:left="108"/>
              <w:rPr>
                <w:rFonts w:ascii="Times New Roman" w:cs="Times New Roman"/>
                <w:sz w:val="21"/>
                <w:szCs w:val="21"/>
              </w:rPr>
            </w:pPr>
          </w:p>
        </w:tc>
        <w:tc>
          <w:tcPr>
            <w:tcW w:w="1087" w:type="dxa"/>
            <w:tcBorders>
              <w:top w:val="single" w:sz="4" w:space="0" w:color="000000"/>
              <w:left w:val="single" w:sz="6" w:space="0" w:color="000000"/>
              <w:bottom w:val="single" w:sz="4" w:space="0" w:color="000000"/>
              <w:right w:val="single" w:sz="4" w:space="0" w:color="000000"/>
            </w:tcBorders>
          </w:tcPr>
          <w:p w:rsidR="00926DB3" w:rsidRPr="005E254F" w:rsidRDefault="00926DB3" w:rsidP="00530265">
            <w:pPr>
              <w:pStyle w:val="TableParagraph"/>
              <w:kinsoku w:val="0"/>
              <w:overflowPunct w:val="0"/>
              <w:spacing w:before="37"/>
              <w:ind w:left="107"/>
              <w:rPr>
                <w:rFonts w:ascii="Times New Roman" w:cs="Times New Roman"/>
                <w:sz w:val="21"/>
                <w:szCs w:val="21"/>
              </w:rPr>
            </w:pPr>
          </w:p>
        </w:tc>
      </w:tr>
      <w:tr w:rsidR="00926DB3" w:rsidRPr="005E254F" w:rsidTr="001B7389">
        <w:trPr>
          <w:trHeight w:val="510"/>
          <w:jc w:val="center"/>
        </w:trPr>
        <w:tc>
          <w:tcPr>
            <w:tcW w:w="737" w:type="dxa"/>
            <w:tcBorders>
              <w:top w:val="single" w:sz="4" w:space="0" w:color="000000"/>
              <w:left w:val="single" w:sz="4" w:space="0" w:color="000000"/>
              <w:bottom w:val="single" w:sz="4" w:space="0" w:color="000000"/>
              <w:right w:val="single" w:sz="4" w:space="0" w:color="000000"/>
            </w:tcBorders>
          </w:tcPr>
          <w:p w:rsidR="00926DB3" w:rsidRPr="005E254F" w:rsidRDefault="00926DB3" w:rsidP="00530265">
            <w:pPr>
              <w:pStyle w:val="TableParagraph"/>
              <w:kinsoku w:val="0"/>
              <w:overflowPunct w:val="0"/>
              <w:spacing w:before="37"/>
              <w:ind w:left="107"/>
              <w:rPr>
                <w:rFonts w:ascii="Times New Roman" w:cs="Times New Roman"/>
                <w:sz w:val="21"/>
                <w:szCs w:val="21"/>
              </w:rPr>
            </w:pPr>
          </w:p>
        </w:tc>
        <w:tc>
          <w:tcPr>
            <w:tcW w:w="1135" w:type="dxa"/>
            <w:tcBorders>
              <w:top w:val="single" w:sz="4" w:space="0" w:color="000000"/>
              <w:left w:val="single" w:sz="4" w:space="0" w:color="000000"/>
              <w:bottom w:val="single" w:sz="4" w:space="0" w:color="000000"/>
              <w:right w:val="single" w:sz="4" w:space="0" w:color="000000"/>
            </w:tcBorders>
          </w:tcPr>
          <w:p w:rsidR="00926DB3" w:rsidRPr="005E254F" w:rsidRDefault="00926DB3" w:rsidP="00530265">
            <w:pPr>
              <w:pStyle w:val="TableParagraph"/>
              <w:kinsoku w:val="0"/>
              <w:overflowPunct w:val="0"/>
              <w:spacing w:before="37"/>
              <w:ind w:left="107"/>
              <w:rPr>
                <w:rFonts w:ascii="Times New Roman" w:cs="Times New Roman"/>
                <w:sz w:val="21"/>
                <w:szCs w:val="21"/>
              </w:rPr>
            </w:pPr>
          </w:p>
        </w:tc>
        <w:tc>
          <w:tcPr>
            <w:tcW w:w="1380" w:type="dxa"/>
            <w:tcBorders>
              <w:top w:val="single" w:sz="4" w:space="0" w:color="000000"/>
              <w:left w:val="single" w:sz="4" w:space="0" w:color="000000"/>
              <w:bottom w:val="single" w:sz="4" w:space="0" w:color="000000"/>
              <w:right w:val="single" w:sz="4" w:space="0" w:color="000000"/>
            </w:tcBorders>
          </w:tcPr>
          <w:p w:rsidR="00926DB3" w:rsidRPr="005E254F" w:rsidRDefault="00926DB3" w:rsidP="00530265">
            <w:pPr>
              <w:pStyle w:val="TableParagraph"/>
              <w:kinsoku w:val="0"/>
              <w:overflowPunct w:val="0"/>
              <w:spacing w:before="37"/>
              <w:ind w:left="107"/>
              <w:rPr>
                <w:rFonts w:ascii="Times New Roman" w:cs="Times New Roman"/>
                <w:sz w:val="21"/>
                <w:szCs w:val="21"/>
              </w:rPr>
            </w:pPr>
          </w:p>
        </w:tc>
        <w:tc>
          <w:tcPr>
            <w:tcW w:w="1603" w:type="dxa"/>
            <w:tcBorders>
              <w:top w:val="single" w:sz="4" w:space="0" w:color="000000"/>
              <w:left w:val="single" w:sz="4" w:space="0" w:color="000000"/>
              <w:bottom w:val="single" w:sz="4" w:space="0" w:color="000000"/>
              <w:right w:val="single" w:sz="4" w:space="0" w:color="000000"/>
            </w:tcBorders>
          </w:tcPr>
          <w:p w:rsidR="00926DB3" w:rsidRPr="005E254F" w:rsidRDefault="00926DB3" w:rsidP="00530265">
            <w:pPr>
              <w:pStyle w:val="TableParagraph"/>
              <w:kinsoku w:val="0"/>
              <w:overflowPunct w:val="0"/>
              <w:spacing w:before="37"/>
              <w:ind w:left="108"/>
              <w:rPr>
                <w:rFonts w:ascii="Times New Roman" w:cs="Times New Roman"/>
                <w:sz w:val="21"/>
                <w:szCs w:val="21"/>
              </w:rPr>
            </w:pPr>
          </w:p>
        </w:tc>
        <w:tc>
          <w:tcPr>
            <w:tcW w:w="1572" w:type="dxa"/>
            <w:tcBorders>
              <w:top w:val="single" w:sz="4" w:space="0" w:color="000000"/>
              <w:left w:val="single" w:sz="4" w:space="0" w:color="000000"/>
              <w:bottom w:val="single" w:sz="4" w:space="0" w:color="000000"/>
              <w:right w:val="single" w:sz="4" w:space="0" w:color="000000"/>
            </w:tcBorders>
          </w:tcPr>
          <w:p w:rsidR="00926DB3" w:rsidRPr="005E254F" w:rsidRDefault="00926DB3" w:rsidP="00530265">
            <w:pPr>
              <w:pStyle w:val="TableParagraph"/>
              <w:kinsoku w:val="0"/>
              <w:overflowPunct w:val="0"/>
              <w:spacing w:before="37"/>
              <w:ind w:left="108"/>
              <w:rPr>
                <w:rFonts w:ascii="Times New Roman" w:cs="Times New Roman"/>
                <w:sz w:val="21"/>
                <w:szCs w:val="21"/>
              </w:rPr>
            </w:pPr>
          </w:p>
        </w:tc>
        <w:tc>
          <w:tcPr>
            <w:tcW w:w="1137" w:type="dxa"/>
            <w:tcBorders>
              <w:top w:val="single" w:sz="4" w:space="0" w:color="000000"/>
              <w:left w:val="single" w:sz="4" w:space="0" w:color="000000"/>
              <w:bottom w:val="single" w:sz="4" w:space="0" w:color="000000"/>
              <w:right w:val="single" w:sz="6" w:space="0" w:color="000000"/>
            </w:tcBorders>
          </w:tcPr>
          <w:p w:rsidR="00926DB3" w:rsidRPr="005E254F" w:rsidRDefault="00926DB3" w:rsidP="00530265">
            <w:pPr>
              <w:pStyle w:val="TableParagraph"/>
              <w:kinsoku w:val="0"/>
              <w:overflowPunct w:val="0"/>
              <w:spacing w:before="37"/>
              <w:ind w:left="108"/>
              <w:rPr>
                <w:rFonts w:ascii="Times New Roman" w:cs="Times New Roman"/>
                <w:sz w:val="21"/>
                <w:szCs w:val="21"/>
              </w:rPr>
            </w:pPr>
          </w:p>
        </w:tc>
        <w:tc>
          <w:tcPr>
            <w:tcW w:w="1087" w:type="dxa"/>
            <w:tcBorders>
              <w:top w:val="single" w:sz="4" w:space="0" w:color="000000"/>
              <w:left w:val="single" w:sz="6" w:space="0" w:color="000000"/>
              <w:bottom w:val="single" w:sz="4" w:space="0" w:color="000000"/>
              <w:right w:val="single" w:sz="4" w:space="0" w:color="000000"/>
            </w:tcBorders>
          </w:tcPr>
          <w:p w:rsidR="00926DB3" w:rsidRPr="005E254F" w:rsidRDefault="00926DB3" w:rsidP="00530265">
            <w:pPr>
              <w:pStyle w:val="TableParagraph"/>
              <w:kinsoku w:val="0"/>
              <w:overflowPunct w:val="0"/>
              <w:spacing w:before="37"/>
              <w:ind w:left="107"/>
              <w:rPr>
                <w:rFonts w:ascii="Times New Roman" w:cs="Times New Roman"/>
                <w:sz w:val="21"/>
                <w:szCs w:val="21"/>
              </w:rPr>
            </w:pPr>
          </w:p>
        </w:tc>
      </w:tr>
    </w:tbl>
    <w:p w:rsidR="001B7389" w:rsidRDefault="001B7389" w:rsidP="001B7389">
      <w:pPr>
        <w:kinsoku w:val="0"/>
        <w:overflowPunct w:val="0"/>
        <w:autoSpaceDE w:val="0"/>
        <w:autoSpaceDN w:val="0"/>
        <w:adjustRightInd w:val="0"/>
        <w:jc w:val="left"/>
        <w:rPr>
          <w:rFonts w:ascii="Times New Roman" w:eastAsia="宋体" w:hAnsi="Times New Roman" w:cs="Times New Roman"/>
          <w:kern w:val="0"/>
          <w:sz w:val="20"/>
          <w:szCs w:val="20"/>
        </w:rPr>
      </w:pPr>
      <w:r>
        <w:rPr>
          <w:rFonts w:ascii="Times New Roman" w:eastAsia="宋体" w:hAnsi="Times New Roman" w:cs="Times New Roman"/>
          <w:kern w:val="0"/>
          <w:sz w:val="20"/>
          <w:szCs w:val="20"/>
        </w:rPr>
        <w:t>注：根据</w:t>
      </w:r>
      <w:r>
        <w:rPr>
          <w:rFonts w:ascii="Times New Roman" w:eastAsia="宋体" w:hAnsi="Times New Roman" w:cs="Times New Roman"/>
          <w:kern w:val="0"/>
          <w:sz w:val="20"/>
          <w:szCs w:val="20"/>
        </w:rPr>
        <w:t>“</w:t>
      </w:r>
      <w:r>
        <w:rPr>
          <w:rFonts w:ascii="Times New Roman" w:eastAsia="宋体" w:hAnsi="Times New Roman" w:cs="Times New Roman"/>
          <w:kern w:val="0"/>
          <w:sz w:val="20"/>
          <w:szCs w:val="20"/>
        </w:rPr>
        <w:t>一园一报告</w:t>
      </w:r>
      <w:r>
        <w:rPr>
          <w:rFonts w:ascii="Times New Roman" w:eastAsia="宋体" w:hAnsi="Times New Roman" w:cs="Times New Roman"/>
          <w:kern w:val="0"/>
          <w:sz w:val="20"/>
          <w:szCs w:val="20"/>
        </w:rPr>
        <w:t>”</w:t>
      </w:r>
      <w:r>
        <w:rPr>
          <w:rFonts w:ascii="Times New Roman" w:eastAsia="宋体" w:hAnsi="Times New Roman" w:cs="Times New Roman"/>
          <w:kern w:val="0"/>
          <w:sz w:val="20"/>
          <w:szCs w:val="20"/>
        </w:rPr>
        <w:t>中</w:t>
      </w:r>
      <w:r>
        <w:rPr>
          <w:rFonts w:ascii="Times New Roman" w:eastAsia="宋体" w:hAnsi="Times New Roman" w:cs="Times New Roman"/>
          <w:kern w:val="0"/>
          <w:sz w:val="20"/>
          <w:szCs w:val="20"/>
        </w:rPr>
        <w:t>“</w:t>
      </w:r>
      <w:r>
        <w:rPr>
          <w:rFonts w:ascii="Times New Roman" w:eastAsia="宋体" w:hAnsi="Times New Roman" w:cs="Times New Roman"/>
          <w:kern w:val="0"/>
          <w:sz w:val="20"/>
          <w:szCs w:val="20"/>
        </w:rPr>
        <w:t>（三）主要问题及整改建议</w:t>
      </w:r>
      <w:r>
        <w:rPr>
          <w:rFonts w:ascii="Times New Roman" w:eastAsia="宋体" w:hAnsi="Times New Roman" w:cs="Times New Roman"/>
          <w:kern w:val="0"/>
          <w:sz w:val="20"/>
          <w:szCs w:val="20"/>
        </w:rPr>
        <w:t>”</w:t>
      </w:r>
      <w:r>
        <w:rPr>
          <w:rFonts w:ascii="Times New Roman" w:eastAsia="宋体" w:hAnsi="Times New Roman" w:cs="Times New Roman"/>
          <w:kern w:val="0"/>
          <w:sz w:val="20"/>
          <w:szCs w:val="20"/>
        </w:rPr>
        <w:t>填写表格，必要时需附具体待整改企业清单。</w:t>
      </w:r>
    </w:p>
    <w:p w:rsidR="00926DB3" w:rsidRPr="001B7389" w:rsidRDefault="00926DB3" w:rsidP="00926DB3">
      <w:pPr>
        <w:pStyle w:val="a5"/>
        <w:kinsoku w:val="0"/>
        <w:overflowPunct w:val="0"/>
        <w:rPr>
          <w:rFonts w:ascii="Times New Roman" w:hAnsi="Times New Roman"/>
          <w:sz w:val="20"/>
          <w:szCs w:val="20"/>
        </w:rPr>
      </w:pPr>
    </w:p>
    <w:p w:rsidR="00926DB3" w:rsidRPr="005E254F" w:rsidRDefault="00926DB3" w:rsidP="00926DB3">
      <w:pPr>
        <w:pStyle w:val="a5"/>
        <w:kinsoku w:val="0"/>
        <w:overflowPunct w:val="0"/>
        <w:spacing w:before="10"/>
        <w:rPr>
          <w:rFonts w:ascii="Times New Roman" w:hAnsi="Times New Roman"/>
          <w:sz w:val="28"/>
          <w:szCs w:val="28"/>
        </w:rPr>
      </w:pPr>
    </w:p>
    <w:p w:rsidR="00655FB4" w:rsidRPr="005E254F" w:rsidRDefault="00926DB3" w:rsidP="00655FB4">
      <w:pPr>
        <w:pStyle w:val="a5"/>
        <w:tabs>
          <w:tab w:val="left" w:pos="6828"/>
          <w:tab w:val="left" w:pos="7627"/>
          <w:tab w:val="left" w:pos="8429"/>
        </w:tabs>
        <w:kinsoku w:val="0"/>
        <w:overflowPunct w:val="0"/>
        <w:spacing w:before="55" w:line="364" w:lineRule="auto"/>
        <w:ind w:right="108" w:firstLineChars="1100" w:firstLine="3520"/>
        <w:rPr>
          <w:rFonts w:ascii="Times New Roman" w:eastAsia="仿宋" w:hAnsi="Times New Roman"/>
        </w:rPr>
      </w:pPr>
      <w:r w:rsidRPr="005E254F">
        <w:rPr>
          <w:rFonts w:ascii="Times New Roman" w:eastAsia="仿宋" w:hAnsi="仿宋"/>
        </w:rPr>
        <w:t>产业园区管理机构（盖章）：</w:t>
      </w:r>
    </w:p>
    <w:p w:rsidR="001B7389" w:rsidRDefault="001B7389" w:rsidP="001B7389">
      <w:pPr>
        <w:kinsoku w:val="0"/>
        <w:overflowPunct w:val="0"/>
        <w:autoSpaceDE w:val="0"/>
        <w:autoSpaceDN w:val="0"/>
        <w:adjustRightInd w:val="0"/>
        <w:spacing w:line="350" w:lineRule="auto"/>
        <w:ind w:left="131" w:right="108" w:firstLine="645"/>
        <w:jc w:val="right"/>
        <w:rPr>
          <w:rFonts w:ascii="Times New Roman" w:eastAsia="仿宋_GB2312" w:hAnsi="Times New Roman" w:cs="Times New Roman"/>
          <w:spacing w:val="6"/>
          <w:kern w:val="0"/>
          <w:sz w:val="32"/>
          <w:szCs w:val="32"/>
        </w:rPr>
        <w:sectPr w:rsidR="001B7389" w:rsidSect="00692CBF">
          <w:pgSz w:w="11906" w:h="16838"/>
          <w:pgMar w:top="1440" w:right="1800" w:bottom="1440" w:left="1800" w:header="851" w:footer="992" w:gutter="0"/>
          <w:pgNumType w:fmt="numberInDash"/>
          <w:cols w:space="425"/>
          <w:docGrid w:type="lines" w:linePitch="312"/>
        </w:sectPr>
      </w:pPr>
      <w:r>
        <w:rPr>
          <w:rFonts w:ascii="Times New Roman" w:eastAsia="仿宋_GB2312" w:hAnsi="Times New Roman" w:cs="Times New Roman"/>
          <w:spacing w:val="6"/>
          <w:kern w:val="0"/>
          <w:sz w:val="32"/>
          <w:szCs w:val="32"/>
        </w:rPr>
        <w:t>日期：</w:t>
      </w:r>
      <w:r>
        <w:rPr>
          <w:rFonts w:ascii="Times New Roman" w:eastAsia="仿宋_GB2312" w:hAnsi="Times New Roman" w:cs="Times New Roman"/>
          <w:spacing w:val="6"/>
          <w:kern w:val="0"/>
          <w:sz w:val="32"/>
          <w:szCs w:val="32"/>
        </w:rPr>
        <w:tab/>
      </w:r>
      <w:r>
        <w:rPr>
          <w:rFonts w:ascii="Times New Roman" w:eastAsia="仿宋_GB2312" w:hAnsi="Times New Roman" w:cs="Times New Roman"/>
          <w:spacing w:val="6"/>
          <w:kern w:val="0"/>
          <w:sz w:val="32"/>
          <w:szCs w:val="32"/>
        </w:rPr>
        <w:t>年</w:t>
      </w:r>
      <w:r>
        <w:rPr>
          <w:rFonts w:ascii="Times New Roman" w:eastAsia="仿宋_GB2312" w:hAnsi="Times New Roman" w:cs="Times New Roman"/>
          <w:spacing w:val="6"/>
          <w:kern w:val="0"/>
          <w:sz w:val="32"/>
          <w:szCs w:val="32"/>
        </w:rPr>
        <w:tab/>
      </w:r>
      <w:r>
        <w:rPr>
          <w:rFonts w:ascii="Times New Roman" w:eastAsia="仿宋_GB2312" w:hAnsi="Times New Roman" w:cs="Times New Roman"/>
          <w:spacing w:val="6"/>
          <w:kern w:val="0"/>
          <w:sz w:val="32"/>
          <w:szCs w:val="32"/>
        </w:rPr>
        <w:t>月日</w:t>
      </w:r>
    </w:p>
    <w:p w:rsidR="001B7389" w:rsidRPr="005E254F" w:rsidRDefault="001B7389" w:rsidP="001B7389">
      <w:pPr>
        <w:pStyle w:val="a5"/>
        <w:kinsoku w:val="0"/>
        <w:overflowPunct w:val="0"/>
        <w:spacing w:before="54"/>
        <w:ind w:left="131"/>
        <w:rPr>
          <w:rFonts w:ascii="Times New Roman" w:eastAsia="仿宋" w:hAnsi="Times New Roman"/>
        </w:rPr>
      </w:pPr>
      <w:r w:rsidRPr="005E254F">
        <w:rPr>
          <w:rFonts w:ascii="Times New Roman" w:eastAsia="仿宋" w:hAnsi="仿宋"/>
        </w:rPr>
        <w:lastRenderedPageBreak/>
        <w:t>附件</w:t>
      </w:r>
      <w:r>
        <w:rPr>
          <w:rFonts w:ascii="Times New Roman" w:eastAsia="仿宋" w:hAnsi="Times New Roman"/>
        </w:rPr>
        <w:t>6</w:t>
      </w:r>
    </w:p>
    <w:p w:rsidR="001B7389" w:rsidRDefault="001B7389" w:rsidP="001B7389">
      <w:pPr>
        <w:jc w:val="center"/>
        <w:rPr>
          <w:rFonts w:ascii="Times New Roman" w:eastAsia="华文中宋" w:hAnsi="Times New Roman" w:cs="Times New Roman"/>
          <w:sz w:val="36"/>
          <w:szCs w:val="36"/>
        </w:rPr>
      </w:pPr>
      <w:r>
        <w:rPr>
          <w:rFonts w:ascii="Times New Roman" w:eastAsia="华文中宋" w:hAnsi="Times New Roman" w:cs="Times New Roman"/>
          <w:sz w:val="36"/>
          <w:szCs w:val="36"/>
        </w:rPr>
        <w:t>XX</w:t>
      </w:r>
      <w:r>
        <w:rPr>
          <w:rFonts w:ascii="Times New Roman" w:eastAsia="华文中宋" w:hAnsi="Times New Roman" w:cs="Times New Roman"/>
          <w:sz w:val="36"/>
          <w:szCs w:val="36"/>
        </w:rPr>
        <w:t>园区关于纳入</w:t>
      </w:r>
      <w:r>
        <w:rPr>
          <w:rFonts w:ascii="Times New Roman" w:eastAsia="华文中宋" w:hAnsi="Times New Roman" w:cs="Times New Roman"/>
          <w:sz w:val="36"/>
          <w:szCs w:val="36"/>
        </w:rPr>
        <w:t>2023</w:t>
      </w:r>
      <w:r>
        <w:rPr>
          <w:rFonts w:ascii="Times New Roman" w:eastAsia="华文中宋" w:hAnsi="Times New Roman" w:cs="Times New Roman"/>
          <w:sz w:val="36"/>
          <w:szCs w:val="36"/>
        </w:rPr>
        <w:t>年度上海市规划环评和项目环评联动区域的申请函（样本）</w:t>
      </w:r>
    </w:p>
    <w:p w:rsidR="001B7389" w:rsidRDefault="001B7389" w:rsidP="001B7389">
      <w:pPr>
        <w:spacing w:line="600" w:lineRule="exact"/>
        <w:rPr>
          <w:rFonts w:ascii="Times New Roman" w:eastAsia="华文中宋" w:hAnsi="Times New Roman" w:cs="Times New Roman"/>
          <w:sz w:val="44"/>
          <w:szCs w:val="44"/>
        </w:rPr>
      </w:pPr>
    </w:p>
    <w:p w:rsidR="001B7389" w:rsidRDefault="001B7389" w:rsidP="001B7389">
      <w:pPr>
        <w:spacing w:line="600" w:lineRule="exact"/>
        <w:rPr>
          <w:rFonts w:ascii="Times New Roman" w:eastAsia="仿宋_GB2312" w:hAnsi="Times New Roman" w:cs="Times New Roman"/>
          <w:sz w:val="32"/>
          <w:szCs w:val="32"/>
        </w:rPr>
      </w:pPr>
      <w:r>
        <w:rPr>
          <w:rFonts w:ascii="Times New Roman" w:eastAsia="仿宋_GB2312" w:hAnsi="Times New Roman" w:cs="Times New Roman"/>
          <w:sz w:val="32"/>
          <w:szCs w:val="32"/>
        </w:rPr>
        <w:t>上海市生态环境局：</w:t>
      </w:r>
    </w:p>
    <w:p w:rsidR="001B7389" w:rsidRDefault="001B7389" w:rsidP="001B7389">
      <w:pPr>
        <w:spacing w:line="600" w:lineRule="exact"/>
        <w:ind w:firstLine="645"/>
        <w:rPr>
          <w:rFonts w:ascii="Times New Roman" w:eastAsia="仿宋_GB2312" w:hAnsi="Times New Roman" w:cs="Times New Roman"/>
          <w:sz w:val="32"/>
          <w:szCs w:val="32"/>
        </w:rPr>
      </w:pPr>
      <w:r>
        <w:rPr>
          <w:rFonts w:ascii="Times New Roman" w:eastAsia="仿宋_GB2312" w:hAnsi="Times New Roman" w:cs="Times New Roman"/>
          <w:sz w:val="32"/>
          <w:szCs w:val="32"/>
        </w:rPr>
        <w:t>根据《加强规划环境影响评价与建设项目环境影响评价联动的实施意见》（沪环规〔</w:t>
      </w:r>
      <w:r>
        <w:rPr>
          <w:rFonts w:ascii="Times New Roman" w:eastAsia="仿宋_GB2312" w:hAnsi="Times New Roman" w:cs="Times New Roman"/>
          <w:sz w:val="32"/>
          <w:szCs w:val="32"/>
        </w:rPr>
        <w:t>2021</w:t>
      </w:r>
      <w:r>
        <w:rPr>
          <w:rFonts w:ascii="Times New Roman" w:eastAsia="仿宋_GB2312" w:hAnsi="Times New Roman" w:cs="Times New Roman"/>
          <w:sz w:val="32"/>
          <w:szCs w:val="32"/>
        </w:rPr>
        <w:t>〕</w:t>
      </w:r>
      <w:r>
        <w:rPr>
          <w:rFonts w:ascii="Times New Roman" w:eastAsia="仿宋_GB2312" w:hAnsi="Times New Roman" w:cs="Times New Roman"/>
          <w:sz w:val="32"/>
          <w:szCs w:val="32"/>
        </w:rPr>
        <w:t>6</w:t>
      </w:r>
      <w:r>
        <w:rPr>
          <w:rFonts w:ascii="Times New Roman" w:eastAsia="仿宋_GB2312" w:hAnsi="Times New Roman" w:cs="Times New Roman"/>
          <w:sz w:val="32"/>
          <w:szCs w:val="32"/>
        </w:rPr>
        <w:t>号）和《关于开展</w:t>
      </w:r>
      <w:r>
        <w:rPr>
          <w:rFonts w:ascii="Times New Roman" w:eastAsia="仿宋_GB2312" w:hAnsi="Times New Roman" w:cs="Times New Roman"/>
          <w:sz w:val="32"/>
          <w:szCs w:val="32"/>
        </w:rPr>
        <w:t>2023</w:t>
      </w:r>
      <w:r>
        <w:rPr>
          <w:rFonts w:ascii="Times New Roman" w:eastAsia="仿宋_GB2312" w:hAnsi="Times New Roman" w:cs="Times New Roman"/>
          <w:sz w:val="32"/>
          <w:szCs w:val="32"/>
        </w:rPr>
        <w:t>年度产业园区</w:t>
      </w:r>
      <w:r>
        <w:rPr>
          <w:rFonts w:ascii="Times New Roman" w:eastAsia="仿宋_GB2312" w:hAnsi="Times New Roman" w:cs="Times New Roman"/>
          <w:sz w:val="32"/>
          <w:szCs w:val="32"/>
        </w:rPr>
        <w:t>“</w:t>
      </w:r>
      <w:r>
        <w:rPr>
          <w:rFonts w:ascii="Times New Roman" w:eastAsia="仿宋_GB2312" w:hAnsi="Times New Roman" w:cs="Times New Roman"/>
          <w:sz w:val="32"/>
          <w:szCs w:val="32"/>
        </w:rPr>
        <w:t>三线一单</w:t>
      </w:r>
      <w:r>
        <w:rPr>
          <w:rFonts w:ascii="Times New Roman" w:eastAsia="仿宋_GB2312" w:hAnsi="Times New Roman" w:cs="Times New Roman"/>
          <w:sz w:val="32"/>
          <w:szCs w:val="32"/>
        </w:rPr>
        <w:t>”</w:t>
      </w:r>
      <w:r>
        <w:rPr>
          <w:rFonts w:ascii="Times New Roman" w:eastAsia="仿宋_GB2312" w:hAnsi="Times New Roman" w:cs="Times New Roman"/>
          <w:sz w:val="32"/>
          <w:szCs w:val="32"/>
        </w:rPr>
        <w:t>和规划环评实施情况跟踪评估工作的通知》（沪环评〔</w:t>
      </w:r>
      <w:r>
        <w:rPr>
          <w:rFonts w:ascii="Times New Roman" w:eastAsia="仿宋_GB2312" w:hAnsi="Times New Roman" w:cs="Times New Roman"/>
          <w:sz w:val="32"/>
          <w:szCs w:val="32"/>
        </w:rPr>
        <w:t>2023</w:t>
      </w:r>
      <w:r>
        <w:rPr>
          <w:rFonts w:ascii="Times New Roman" w:eastAsia="仿宋_GB2312" w:hAnsi="Times New Roman" w:cs="Times New Roman"/>
          <w:sz w:val="32"/>
          <w:szCs w:val="32"/>
        </w:rPr>
        <w:t>〕</w:t>
      </w:r>
      <w:r>
        <w:rPr>
          <w:rFonts w:ascii="Times New Roman" w:eastAsia="仿宋_GB2312" w:hAnsi="Times New Roman" w:cs="Times New Roman"/>
          <w:sz w:val="32"/>
          <w:szCs w:val="32"/>
        </w:rPr>
        <w:t>16</w:t>
      </w:r>
      <w:r>
        <w:rPr>
          <w:rFonts w:ascii="Times New Roman" w:eastAsia="仿宋_GB2312" w:hAnsi="Times New Roman" w:cs="Times New Roman"/>
          <w:sz w:val="32"/>
          <w:szCs w:val="32"/>
        </w:rPr>
        <w:t>号）的要求，本园区已完成</w:t>
      </w:r>
      <w:r>
        <w:rPr>
          <w:rFonts w:ascii="Times New Roman" w:eastAsia="仿宋_GB2312" w:hAnsi="Times New Roman" w:cs="Times New Roman"/>
          <w:sz w:val="32"/>
          <w:szCs w:val="32"/>
        </w:rPr>
        <w:t>2023</w:t>
      </w:r>
      <w:r>
        <w:rPr>
          <w:rFonts w:ascii="Times New Roman" w:eastAsia="仿宋_GB2312" w:hAnsi="Times New Roman" w:cs="Times New Roman"/>
          <w:sz w:val="32"/>
          <w:szCs w:val="32"/>
        </w:rPr>
        <w:t>年度跟踪评估工作，符合纳入本市规划环评和项目环评联动区域的基本要求。现向贵局提出申请，望准予纳入</w:t>
      </w:r>
      <w:r>
        <w:rPr>
          <w:rFonts w:ascii="Times New Roman" w:eastAsia="仿宋_GB2312" w:hAnsi="Times New Roman" w:cs="Times New Roman"/>
          <w:sz w:val="32"/>
          <w:szCs w:val="32"/>
        </w:rPr>
        <w:t>2023</w:t>
      </w:r>
      <w:r>
        <w:rPr>
          <w:rFonts w:ascii="Times New Roman" w:eastAsia="仿宋_GB2312" w:hAnsi="Times New Roman" w:cs="Times New Roman"/>
          <w:sz w:val="32"/>
          <w:szCs w:val="32"/>
        </w:rPr>
        <w:t>年度本市联动区域范围。（申请联动范围与规划环评不一致的另附申请区域的四至边界说明）</w:t>
      </w:r>
    </w:p>
    <w:p w:rsidR="001B7389" w:rsidRDefault="001B7389" w:rsidP="001B7389">
      <w:pPr>
        <w:spacing w:line="600" w:lineRule="exact"/>
        <w:ind w:firstLine="645"/>
        <w:rPr>
          <w:rFonts w:ascii="Times New Roman" w:eastAsia="仿宋_GB2312" w:hAnsi="Times New Roman" w:cs="Times New Roman"/>
          <w:sz w:val="32"/>
          <w:szCs w:val="32"/>
        </w:rPr>
      </w:pPr>
    </w:p>
    <w:p w:rsidR="001B7389" w:rsidRDefault="001B7389" w:rsidP="001B7389">
      <w:pPr>
        <w:spacing w:line="600" w:lineRule="exact"/>
        <w:ind w:firstLine="645"/>
        <w:rPr>
          <w:rFonts w:ascii="Times New Roman" w:eastAsia="仿宋_GB2312" w:hAnsi="Times New Roman" w:cs="Times New Roman"/>
          <w:sz w:val="32"/>
          <w:szCs w:val="32"/>
        </w:rPr>
      </w:pPr>
      <w:r>
        <w:rPr>
          <w:rFonts w:ascii="Times New Roman" w:eastAsia="仿宋_GB2312" w:hAnsi="Times New Roman" w:cs="Times New Roman"/>
          <w:sz w:val="32"/>
          <w:szCs w:val="32"/>
        </w:rPr>
        <w:t>联系人：</w:t>
      </w:r>
    </w:p>
    <w:p w:rsidR="001B7389" w:rsidRDefault="001B7389" w:rsidP="001B7389">
      <w:pPr>
        <w:spacing w:line="600" w:lineRule="exact"/>
        <w:ind w:firstLine="645"/>
        <w:rPr>
          <w:rFonts w:ascii="Times New Roman" w:eastAsia="仿宋_GB2312" w:hAnsi="Times New Roman" w:cs="Times New Roman"/>
          <w:sz w:val="32"/>
          <w:szCs w:val="32"/>
        </w:rPr>
      </w:pPr>
      <w:r>
        <w:rPr>
          <w:rFonts w:ascii="Times New Roman" w:eastAsia="仿宋_GB2312" w:hAnsi="Times New Roman" w:cs="Times New Roman"/>
          <w:sz w:val="32"/>
          <w:szCs w:val="32"/>
        </w:rPr>
        <w:t>联系方式：</w:t>
      </w:r>
    </w:p>
    <w:p w:rsidR="001B7389" w:rsidRDefault="001B7389" w:rsidP="001B7389">
      <w:pPr>
        <w:spacing w:line="600" w:lineRule="exact"/>
        <w:ind w:firstLine="645"/>
        <w:rPr>
          <w:rFonts w:ascii="Times New Roman" w:eastAsia="仿宋_GB2312" w:hAnsi="Times New Roman" w:cs="Times New Roman"/>
          <w:sz w:val="32"/>
          <w:szCs w:val="32"/>
        </w:rPr>
      </w:pPr>
    </w:p>
    <w:p w:rsidR="001B7389" w:rsidRDefault="001B7389" w:rsidP="003803BC">
      <w:pPr>
        <w:tabs>
          <w:tab w:val="center" w:pos="4153"/>
          <w:tab w:val="left" w:pos="7311"/>
        </w:tabs>
        <w:spacing w:beforeLines="100" w:line="360" w:lineRule="auto"/>
        <w:jc w:val="right"/>
        <w:rPr>
          <w:rFonts w:ascii="Times New Roman" w:eastAsia="仿宋_GB2312" w:hAnsi="Times New Roman" w:cs="Times New Roman"/>
          <w:sz w:val="32"/>
          <w:szCs w:val="32"/>
        </w:rPr>
      </w:pPr>
      <w:r>
        <w:rPr>
          <w:rFonts w:ascii="Times New Roman" w:eastAsia="仿宋_GB2312" w:hAnsi="Times New Roman" w:cs="Times New Roman"/>
          <w:sz w:val="32"/>
          <w:szCs w:val="32"/>
        </w:rPr>
        <w:t>产业园区管理机构（盖章）：日期：年月日</w:t>
      </w:r>
    </w:p>
    <w:p w:rsidR="00082803" w:rsidRDefault="00082803">
      <w:pPr>
        <w:widowControl/>
        <w:jc w:val="left"/>
        <w:rPr>
          <w:rFonts w:ascii="Times New Roman" w:eastAsia="仿宋" w:hAnsi="Times New Roman" w:cs="Times New Roman"/>
          <w:kern w:val="0"/>
          <w:sz w:val="32"/>
          <w:szCs w:val="24"/>
        </w:rPr>
      </w:pPr>
      <w:r>
        <w:rPr>
          <w:rFonts w:ascii="Times New Roman" w:eastAsia="仿宋" w:hAnsi="Times New Roman"/>
        </w:rPr>
        <w:br w:type="page"/>
      </w:r>
    </w:p>
    <w:p w:rsidR="00926DB3" w:rsidRDefault="00926DB3" w:rsidP="00A35324">
      <w:pPr>
        <w:pStyle w:val="a5"/>
        <w:autoSpaceDE/>
        <w:autoSpaceDN/>
        <w:spacing w:before="6" w:line="360" w:lineRule="auto"/>
        <w:ind w:firstLineChars="300" w:firstLine="960"/>
        <w:rPr>
          <w:rFonts w:ascii="Times New Roman" w:eastAsia="仿宋" w:hAnsi="Times New Roman" w:hint="eastAsia"/>
        </w:rPr>
      </w:pPr>
    </w:p>
    <w:p w:rsidR="00082803" w:rsidRDefault="00082803" w:rsidP="00A35324">
      <w:pPr>
        <w:pStyle w:val="a5"/>
        <w:autoSpaceDE/>
        <w:autoSpaceDN/>
        <w:spacing w:before="6" w:line="360" w:lineRule="auto"/>
        <w:ind w:firstLineChars="300" w:firstLine="960"/>
        <w:rPr>
          <w:rFonts w:ascii="Times New Roman" w:eastAsia="仿宋" w:hAnsi="Times New Roman" w:hint="eastAsia"/>
        </w:rPr>
      </w:pPr>
    </w:p>
    <w:p w:rsidR="00082803" w:rsidRDefault="00082803" w:rsidP="00A35324">
      <w:pPr>
        <w:pStyle w:val="a5"/>
        <w:autoSpaceDE/>
        <w:autoSpaceDN/>
        <w:spacing w:before="6" w:line="360" w:lineRule="auto"/>
        <w:ind w:firstLineChars="300" w:firstLine="960"/>
        <w:rPr>
          <w:rFonts w:ascii="Times New Roman" w:eastAsia="仿宋" w:hAnsi="Times New Roman" w:hint="eastAsia"/>
        </w:rPr>
      </w:pPr>
    </w:p>
    <w:p w:rsidR="00082803" w:rsidRDefault="00082803" w:rsidP="00A35324">
      <w:pPr>
        <w:pStyle w:val="a5"/>
        <w:autoSpaceDE/>
        <w:autoSpaceDN/>
        <w:spacing w:before="6" w:line="360" w:lineRule="auto"/>
        <w:ind w:firstLineChars="300" w:firstLine="960"/>
        <w:rPr>
          <w:rFonts w:ascii="Times New Roman" w:eastAsia="仿宋" w:hAnsi="Times New Roman" w:hint="eastAsia"/>
        </w:rPr>
      </w:pPr>
    </w:p>
    <w:p w:rsidR="00082803" w:rsidRDefault="00082803" w:rsidP="00A35324">
      <w:pPr>
        <w:pStyle w:val="a5"/>
        <w:autoSpaceDE/>
        <w:autoSpaceDN/>
        <w:spacing w:before="6" w:line="360" w:lineRule="auto"/>
        <w:ind w:firstLineChars="300" w:firstLine="960"/>
        <w:rPr>
          <w:rFonts w:ascii="Times New Roman" w:eastAsia="仿宋" w:hAnsi="Times New Roman" w:hint="eastAsia"/>
        </w:rPr>
      </w:pPr>
    </w:p>
    <w:p w:rsidR="00082803" w:rsidRDefault="00082803" w:rsidP="00A35324">
      <w:pPr>
        <w:pStyle w:val="a5"/>
        <w:autoSpaceDE/>
        <w:autoSpaceDN/>
        <w:spacing w:before="6" w:line="360" w:lineRule="auto"/>
        <w:ind w:firstLineChars="300" w:firstLine="960"/>
        <w:rPr>
          <w:rFonts w:ascii="Times New Roman" w:eastAsia="仿宋" w:hAnsi="Times New Roman" w:hint="eastAsia"/>
        </w:rPr>
      </w:pPr>
    </w:p>
    <w:p w:rsidR="00082803" w:rsidRDefault="00082803" w:rsidP="00A35324">
      <w:pPr>
        <w:pStyle w:val="a5"/>
        <w:autoSpaceDE/>
        <w:autoSpaceDN/>
        <w:spacing w:before="6" w:line="360" w:lineRule="auto"/>
        <w:ind w:firstLineChars="300" w:firstLine="960"/>
        <w:rPr>
          <w:rFonts w:ascii="Times New Roman" w:eastAsia="仿宋" w:hAnsi="Times New Roman" w:hint="eastAsia"/>
        </w:rPr>
      </w:pPr>
    </w:p>
    <w:p w:rsidR="00082803" w:rsidRDefault="00082803" w:rsidP="00A35324">
      <w:pPr>
        <w:pStyle w:val="a5"/>
        <w:autoSpaceDE/>
        <w:autoSpaceDN/>
        <w:spacing w:before="6" w:line="360" w:lineRule="auto"/>
        <w:ind w:firstLineChars="300" w:firstLine="960"/>
        <w:rPr>
          <w:rFonts w:ascii="Times New Roman" w:eastAsia="仿宋" w:hAnsi="Times New Roman" w:hint="eastAsia"/>
        </w:rPr>
      </w:pPr>
    </w:p>
    <w:p w:rsidR="00082803" w:rsidRDefault="00082803" w:rsidP="00A35324">
      <w:pPr>
        <w:pStyle w:val="a5"/>
        <w:autoSpaceDE/>
        <w:autoSpaceDN/>
        <w:spacing w:before="6" w:line="360" w:lineRule="auto"/>
        <w:ind w:firstLineChars="300" w:firstLine="960"/>
        <w:rPr>
          <w:rFonts w:ascii="Times New Roman" w:eastAsia="仿宋" w:hAnsi="Times New Roman" w:hint="eastAsia"/>
        </w:rPr>
      </w:pPr>
    </w:p>
    <w:p w:rsidR="00082803" w:rsidRDefault="00082803" w:rsidP="00A35324">
      <w:pPr>
        <w:pStyle w:val="a5"/>
        <w:autoSpaceDE/>
        <w:autoSpaceDN/>
        <w:spacing w:before="6" w:line="360" w:lineRule="auto"/>
        <w:ind w:firstLineChars="300" w:firstLine="960"/>
        <w:rPr>
          <w:rFonts w:ascii="Times New Roman" w:eastAsia="仿宋" w:hAnsi="Times New Roman" w:hint="eastAsia"/>
        </w:rPr>
      </w:pPr>
    </w:p>
    <w:p w:rsidR="00082803" w:rsidRDefault="00082803" w:rsidP="00A35324">
      <w:pPr>
        <w:pStyle w:val="a5"/>
        <w:autoSpaceDE/>
        <w:autoSpaceDN/>
        <w:spacing w:before="6" w:line="360" w:lineRule="auto"/>
        <w:ind w:firstLineChars="300" w:firstLine="960"/>
        <w:rPr>
          <w:rFonts w:ascii="Times New Roman" w:eastAsia="仿宋" w:hAnsi="Times New Roman" w:hint="eastAsia"/>
        </w:rPr>
      </w:pPr>
    </w:p>
    <w:p w:rsidR="00082803" w:rsidRDefault="00082803" w:rsidP="00A35324">
      <w:pPr>
        <w:pStyle w:val="a5"/>
        <w:autoSpaceDE/>
        <w:autoSpaceDN/>
        <w:spacing w:before="6" w:line="360" w:lineRule="auto"/>
        <w:ind w:firstLineChars="300" w:firstLine="960"/>
        <w:rPr>
          <w:rFonts w:ascii="Times New Roman" w:eastAsia="仿宋" w:hAnsi="Times New Roman" w:hint="eastAsia"/>
        </w:rPr>
      </w:pPr>
    </w:p>
    <w:p w:rsidR="00082803" w:rsidRDefault="00082803" w:rsidP="00A35324">
      <w:pPr>
        <w:pStyle w:val="a5"/>
        <w:autoSpaceDE/>
        <w:autoSpaceDN/>
        <w:spacing w:before="6" w:line="360" w:lineRule="auto"/>
        <w:ind w:firstLineChars="300" w:firstLine="960"/>
        <w:rPr>
          <w:rFonts w:ascii="Times New Roman" w:eastAsia="仿宋" w:hAnsi="Times New Roman" w:hint="eastAsia"/>
        </w:rPr>
      </w:pPr>
    </w:p>
    <w:p w:rsidR="00082803" w:rsidRDefault="00082803" w:rsidP="00A35324">
      <w:pPr>
        <w:pStyle w:val="a5"/>
        <w:autoSpaceDE/>
        <w:autoSpaceDN/>
        <w:spacing w:before="6" w:line="360" w:lineRule="auto"/>
        <w:ind w:firstLineChars="300" w:firstLine="960"/>
        <w:rPr>
          <w:rFonts w:ascii="Times New Roman" w:eastAsia="仿宋" w:hAnsi="Times New Roman" w:hint="eastAsia"/>
        </w:rPr>
      </w:pPr>
    </w:p>
    <w:p w:rsidR="00082803" w:rsidRDefault="00082803" w:rsidP="00A35324">
      <w:pPr>
        <w:pStyle w:val="a5"/>
        <w:autoSpaceDE/>
        <w:autoSpaceDN/>
        <w:spacing w:before="6" w:line="360" w:lineRule="auto"/>
        <w:ind w:firstLineChars="300" w:firstLine="960"/>
        <w:rPr>
          <w:rFonts w:ascii="Times New Roman" w:eastAsia="仿宋" w:hAnsi="Times New Roman" w:hint="eastAsia"/>
        </w:rPr>
      </w:pPr>
    </w:p>
    <w:p w:rsidR="00082803" w:rsidRDefault="00082803" w:rsidP="00A35324">
      <w:pPr>
        <w:pStyle w:val="a5"/>
        <w:autoSpaceDE/>
        <w:autoSpaceDN/>
        <w:spacing w:before="6" w:line="360" w:lineRule="auto"/>
        <w:ind w:firstLineChars="300" w:firstLine="960"/>
        <w:rPr>
          <w:rFonts w:ascii="Times New Roman" w:eastAsia="仿宋" w:hAnsi="Times New Roman" w:hint="eastAsia"/>
        </w:rPr>
      </w:pPr>
    </w:p>
    <w:p w:rsidR="00082803" w:rsidRDefault="00082803" w:rsidP="00A35324">
      <w:pPr>
        <w:pStyle w:val="a5"/>
        <w:autoSpaceDE/>
        <w:autoSpaceDN/>
        <w:spacing w:before="6" w:line="360" w:lineRule="auto"/>
        <w:ind w:firstLineChars="300" w:firstLine="960"/>
        <w:rPr>
          <w:rFonts w:ascii="Times New Roman" w:eastAsia="仿宋" w:hAnsi="Times New Roman" w:hint="eastAsia"/>
        </w:rPr>
      </w:pPr>
    </w:p>
    <w:p w:rsidR="00082803" w:rsidRDefault="00082803" w:rsidP="00A35324">
      <w:pPr>
        <w:pStyle w:val="a5"/>
        <w:autoSpaceDE/>
        <w:autoSpaceDN/>
        <w:spacing w:before="6" w:line="360" w:lineRule="auto"/>
        <w:ind w:firstLineChars="300" w:firstLine="960"/>
        <w:rPr>
          <w:rFonts w:ascii="Times New Roman" w:eastAsia="仿宋" w:hAnsi="Times New Roman" w:hint="eastAsia"/>
        </w:rPr>
      </w:pPr>
    </w:p>
    <w:p w:rsidR="00082803" w:rsidRDefault="00082803" w:rsidP="00A35324">
      <w:pPr>
        <w:pStyle w:val="a5"/>
        <w:autoSpaceDE/>
        <w:autoSpaceDN/>
        <w:spacing w:before="6" w:line="360" w:lineRule="auto"/>
        <w:ind w:firstLineChars="300" w:firstLine="960"/>
        <w:rPr>
          <w:rFonts w:ascii="Times New Roman" w:eastAsia="仿宋" w:hAnsi="Times New Roman" w:hint="eastAsia"/>
        </w:rPr>
      </w:pPr>
    </w:p>
    <w:p w:rsidR="00082803" w:rsidRPr="00C46C24" w:rsidRDefault="00082803" w:rsidP="00082803">
      <w:pPr>
        <w:rPr>
          <w:rFonts w:ascii="Times New Roman" w:eastAsia="黑体" w:hAnsi="Times New Roman" w:cs="Times New Roman"/>
          <w:color w:val="000000"/>
          <w:sz w:val="28"/>
          <w:szCs w:val="32"/>
        </w:rPr>
      </w:pPr>
      <w:r>
        <w:rPr>
          <w:rFonts w:ascii="Times New Roman" w:eastAsia="黑体" w:hAnsi="Times New Roman" w:cs="Times New Roman"/>
          <w:color w:val="000000"/>
          <w:sz w:val="28"/>
          <w:szCs w:val="32"/>
        </w:rPr>
        <w:t>公开属性：</w:t>
      </w:r>
      <w:r w:rsidR="00692CBF">
        <w:rPr>
          <w:rFonts w:ascii="Times New Roman" w:eastAsia="黑体" w:hAnsi="Times New Roman" w:cs="Times New Roman" w:hint="eastAsia"/>
          <w:color w:val="000000"/>
          <w:sz w:val="28"/>
          <w:szCs w:val="32"/>
        </w:rPr>
        <w:t>主动</w:t>
      </w:r>
      <w:r>
        <w:rPr>
          <w:rFonts w:ascii="Times New Roman" w:eastAsia="黑体" w:hAnsi="Times New Roman" w:cs="Times New Roman" w:hint="eastAsia"/>
          <w:color w:val="000000"/>
          <w:sz w:val="28"/>
          <w:szCs w:val="32"/>
        </w:rPr>
        <w:t>公开</w:t>
      </w:r>
    </w:p>
    <w:p w:rsidR="00082803" w:rsidRPr="00082803" w:rsidRDefault="00082803" w:rsidP="00082803">
      <w:pPr>
        <w:pBdr>
          <w:top w:val="single" w:sz="12" w:space="0" w:color="auto"/>
          <w:bottom w:val="single" w:sz="12" w:space="1" w:color="auto"/>
          <w:between w:val="single" w:sz="6" w:space="1" w:color="auto"/>
        </w:pBdr>
        <w:rPr>
          <w:rFonts w:ascii="仿宋" w:eastAsia="仿宋" w:hAnsi="仿宋" w:cs="Times New Roman"/>
          <w:sz w:val="28"/>
          <w:szCs w:val="28"/>
        </w:rPr>
      </w:pPr>
      <w:r w:rsidRPr="000B1D75">
        <w:rPr>
          <w:rFonts w:ascii="仿宋" w:eastAsia="仿宋" w:hAnsi="仿宋" w:cs="Times New Roman"/>
          <w:color w:val="000000"/>
          <w:sz w:val="28"/>
          <w:szCs w:val="28"/>
        </w:rPr>
        <w:t>闵行区</w:t>
      </w:r>
      <w:r w:rsidRPr="000B1D75">
        <w:rPr>
          <w:rFonts w:ascii="仿宋" w:eastAsia="仿宋" w:hAnsi="仿宋" w:cs="Times New Roman" w:hint="eastAsia"/>
          <w:color w:val="000000"/>
          <w:sz w:val="28"/>
          <w:szCs w:val="28"/>
        </w:rPr>
        <w:t>生态环境</w:t>
      </w:r>
      <w:r w:rsidRPr="000B1D75">
        <w:rPr>
          <w:rFonts w:ascii="仿宋" w:eastAsia="仿宋" w:hAnsi="仿宋" w:cs="Times New Roman"/>
          <w:color w:val="000000"/>
          <w:sz w:val="28"/>
          <w:szCs w:val="28"/>
        </w:rPr>
        <w:t xml:space="preserve">局办公室 </w:t>
      </w:r>
      <w:r w:rsidRPr="000B1D75">
        <w:rPr>
          <w:rFonts w:ascii="仿宋" w:eastAsia="仿宋" w:hAnsi="仿宋" w:cs="Times New Roman" w:hint="eastAsia"/>
          <w:color w:val="000000"/>
          <w:sz w:val="28"/>
          <w:szCs w:val="28"/>
        </w:rPr>
        <w:t xml:space="preserve">      </w:t>
      </w:r>
      <w:r>
        <w:rPr>
          <w:rFonts w:ascii="仿宋" w:eastAsia="仿宋" w:hAnsi="仿宋" w:cs="Times New Roman" w:hint="eastAsia"/>
          <w:color w:val="000000"/>
          <w:sz w:val="28"/>
          <w:szCs w:val="28"/>
        </w:rPr>
        <w:t xml:space="preserve">           2023</w:t>
      </w:r>
      <w:r w:rsidRPr="000B1D75">
        <w:rPr>
          <w:rFonts w:ascii="仿宋" w:eastAsia="仿宋" w:hAnsi="仿宋" w:cs="Times New Roman"/>
          <w:color w:val="000000"/>
          <w:sz w:val="28"/>
          <w:szCs w:val="28"/>
        </w:rPr>
        <w:t>年</w:t>
      </w:r>
      <w:r>
        <w:rPr>
          <w:rFonts w:ascii="仿宋" w:eastAsia="仿宋" w:hAnsi="仿宋" w:cs="Times New Roman" w:hint="eastAsia"/>
          <w:color w:val="000000"/>
          <w:sz w:val="28"/>
          <w:szCs w:val="28"/>
        </w:rPr>
        <w:t>2</w:t>
      </w:r>
      <w:r w:rsidRPr="000B1D75">
        <w:rPr>
          <w:rFonts w:ascii="仿宋" w:eastAsia="仿宋" w:hAnsi="仿宋" w:cs="Times New Roman"/>
          <w:color w:val="000000"/>
          <w:sz w:val="28"/>
          <w:szCs w:val="28"/>
        </w:rPr>
        <w:t>月</w:t>
      </w:r>
      <w:r>
        <w:rPr>
          <w:rFonts w:ascii="仿宋" w:eastAsia="仿宋" w:hAnsi="仿宋" w:cs="Times New Roman" w:hint="eastAsia"/>
          <w:color w:val="000000"/>
          <w:sz w:val="28"/>
          <w:szCs w:val="28"/>
        </w:rPr>
        <w:t>20</w:t>
      </w:r>
      <w:r w:rsidRPr="000B1D75">
        <w:rPr>
          <w:rFonts w:ascii="仿宋" w:eastAsia="仿宋" w:hAnsi="仿宋" w:cs="Times New Roman"/>
          <w:color w:val="000000"/>
          <w:sz w:val="28"/>
          <w:szCs w:val="28"/>
        </w:rPr>
        <w:t>日印发</w:t>
      </w:r>
    </w:p>
    <w:sectPr w:rsidR="00082803" w:rsidRPr="00082803" w:rsidSect="00692CBF">
      <w:pgSz w:w="11906" w:h="16838"/>
      <w:pgMar w:top="1440" w:right="1797" w:bottom="1440" w:left="1797" w:header="851" w:footer="992" w:gutter="0"/>
      <w:pgNumType w:fmt="numberInDash"/>
      <w:cols w:space="425"/>
      <w:docGrid w:type="lines" w:linePitch="312"/>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164E27" w:rsidRDefault="00164E27" w:rsidP="00DA7605">
      <w:r>
        <w:separator/>
      </w:r>
    </w:p>
  </w:endnote>
  <w:endnote w:type="continuationSeparator" w:id="1">
    <w:p w:rsidR="00164E27" w:rsidRDefault="00164E27" w:rsidP="00DA7605">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宋体">
    <w:altName w:val="SimSun"/>
    <w:panose1 w:val="02010600030101010101"/>
    <w:charset w:val="86"/>
    <w:family w:val="auto"/>
    <w:pitch w:val="variable"/>
    <w:sig w:usb0="00000003" w:usb1="288F0000" w:usb2="00000016" w:usb3="00000000" w:csb0="00040001" w:csb1="00000000"/>
  </w:font>
  <w:font w:name="等线">
    <w:altName w:val="Arial Unicode MS"/>
    <w:charset w:val="86"/>
    <w:family w:val="auto"/>
    <w:pitch w:val="variable"/>
    <w:sig w:usb0="00000000" w:usb1="38CF7CFA" w:usb2="00000016" w:usb3="00000000" w:csb0="0004000F" w:csb1="00000000"/>
  </w:font>
  <w:font w:name="华文楷体">
    <w:panose1 w:val="02010600040101010101"/>
    <w:charset w:val="86"/>
    <w:family w:val="auto"/>
    <w:pitch w:val="variable"/>
    <w:sig w:usb0="00000287" w:usb1="080F0000" w:usb2="00000010" w:usb3="00000000" w:csb0="0004009F" w:csb1="00000000"/>
  </w:font>
  <w:font w:name="仿宋_GB2312">
    <w:panose1 w:val="02010609030101010101"/>
    <w:charset w:val="86"/>
    <w:family w:val="modern"/>
    <w:pitch w:val="fixed"/>
    <w:sig w:usb0="00000001" w:usb1="080E0000" w:usb2="00000010" w:usb3="00000000" w:csb0="00040000" w:csb1="00000000"/>
  </w:font>
  <w:font w:name="Calibri">
    <w:panose1 w:val="020F0502020204030204"/>
    <w:charset w:val="00"/>
    <w:family w:val="swiss"/>
    <w:pitch w:val="variable"/>
    <w:sig w:usb0="E00002FF" w:usb1="4000ACFF" w:usb2="00000001" w:usb3="00000000" w:csb0="0000019F" w:csb1="00000000"/>
  </w:font>
  <w:font w:name="黑体">
    <w:altName w:val="SimHei"/>
    <w:panose1 w:val="02010609060101010101"/>
    <w:charset w:val="86"/>
    <w:family w:val="modern"/>
    <w:pitch w:val="fixed"/>
    <w:sig w:usb0="800002BF" w:usb1="38CF7CFA" w:usb2="00000016" w:usb3="00000000" w:csb0="00040001" w:csb1="00000000"/>
  </w:font>
  <w:font w:name="华文中宋">
    <w:panose1 w:val="02010600040101010101"/>
    <w:charset w:val="86"/>
    <w:family w:val="auto"/>
    <w:pitch w:val="variable"/>
    <w:sig w:usb0="00000287" w:usb1="080F0000" w:usb2="00000010" w:usb3="00000000" w:csb0="0004009F" w:csb1="00000000"/>
  </w:font>
  <w:font w:name="方正小标宋简体">
    <w:altName w:val="Arial Unicode MS"/>
    <w:charset w:val="86"/>
    <w:family w:val="script"/>
    <w:pitch w:val="default"/>
    <w:sig w:usb0="00000000" w:usb1="080E0000" w:usb2="00000000" w:usb3="00000000" w:csb0="00040000" w:csb1="00000000"/>
  </w:font>
  <w:font w:name="仿宋">
    <w:panose1 w:val="02010609060101010101"/>
    <w:charset w:val="86"/>
    <w:family w:val="modern"/>
    <w:pitch w:val="fixed"/>
    <w:sig w:usb0="800002BF" w:usb1="38CF7CFA" w:usb2="00000016" w:usb3="00000000" w:csb0="00040001" w:csb1="00000000"/>
  </w:font>
  <w:font w:name="微软雅黑">
    <w:panose1 w:val="020B0503020204020204"/>
    <w:charset w:val="86"/>
    <w:family w:val="swiss"/>
    <w:pitch w:val="variable"/>
    <w:sig w:usb0="80000287" w:usb1="280F3C52" w:usb2="00000016" w:usb3="00000000" w:csb0="0004001F" w:csb1="00000000"/>
  </w:font>
  <w:font w:name="等线 Light">
    <w:altName w:val="Arial Unicode MS"/>
    <w:charset w:val="86"/>
    <w:family w:val="auto"/>
    <w:pitch w:val="variable"/>
    <w:sig w:usb0="00000000" w:usb1="38CF7CFA" w:usb2="00000016" w:usb3="00000000" w:csb0="0004000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sdt>
    <w:sdtPr>
      <w:id w:val="1985279832"/>
      <w:docPartObj>
        <w:docPartGallery w:val="Page Numbers (Bottom of Page)"/>
        <w:docPartUnique/>
      </w:docPartObj>
    </w:sdtPr>
    <w:sdtContent>
      <w:p w:rsidR="00692CBF" w:rsidRDefault="00692CBF">
        <w:pPr>
          <w:pStyle w:val="a4"/>
        </w:pPr>
        <w:r w:rsidRPr="00692CBF">
          <w:rPr>
            <w:rFonts w:ascii="Times New Roman" w:hAnsi="Times New Roman" w:cs="Times New Roman"/>
            <w:sz w:val="28"/>
            <w:szCs w:val="28"/>
          </w:rPr>
          <w:fldChar w:fldCharType="begin"/>
        </w:r>
        <w:r w:rsidRPr="00692CBF">
          <w:rPr>
            <w:rFonts w:ascii="Times New Roman" w:hAnsi="Times New Roman" w:cs="Times New Roman"/>
            <w:sz w:val="28"/>
            <w:szCs w:val="28"/>
          </w:rPr>
          <w:instrText xml:space="preserve"> PAGE   \* MERGEFORMAT </w:instrText>
        </w:r>
        <w:r w:rsidRPr="00692CBF">
          <w:rPr>
            <w:rFonts w:ascii="Times New Roman" w:hAnsi="Times New Roman" w:cs="Times New Roman"/>
            <w:sz w:val="28"/>
            <w:szCs w:val="28"/>
          </w:rPr>
          <w:fldChar w:fldCharType="separate"/>
        </w:r>
        <w:r w:rsidR="008B375C" w:rsidRPr="008B375C">
          <w:rPr>
            <w:rFonts w:ascii="Times New Roman" w:hAnsi="Times New Roman" w:cs="Times New Roman"/>
            <w:noProof/>
            <w:sz w:val="28"/>
            <w:szCs w:val="28"/>
            <w:lang w:val="zh-CN"/>
          </w:rPr>
          <w:t>-</w:t>
        </w:r>
        <w:r w:rsidR="008B375C">
          <w:rPr>
            <w:rFonts w:ascii="Times New Roman" w:hAnsi="Times New Roman" w:cs="Times New Roman"/>
            <w:noProof/>
            <w:sz w:val="28"/>
            <w:szCs w:val="28"/>
          </w:rPr>
          <w:t xml:space="preserve"> 2 -</w:t>
        </w:r>
        <w:r w:rsidRPr="00692CBF">
          <w:rPr>
            <w:rFonts w:ascii="Times New Roman" w:hAnsi="Times New Roman" w:cs="Times New Roman"/>
            <w:sz w:val="28"/>
            <w:szCs w:val="28"/>
          </w:rPr>
          <w:fldChar w:fldCharType="end"/>
        </w:r>
      </w:p>
    </w:sdtContent>
  </w:sdt>
  <w:p w:rsidR="00082803" w:rsidRDefault="00082803">
    <w:pPr>
      <w:pStyle w:val="a4"/>
    </w:pPr>
  </w:p>
</w:ftr>
</file>

<file path=word/footer2.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sdt>
    <w:sdtPr>
      <w:id w:val="1985279838"/>
      <w:docPartObj>
        <w:docPartGallery w:val="Page Numbers (Bottom of Page)"/>
        <w:docPartUnique/>
      </w:docPartObj>
    </w:sdtPr>
    <w:sdtEndPr>
      <w:rPr>
        <w:rFonts w:ascii="Times New Roman" w:hAnsi="Times New Roman" w:cs="Times New Roman"/>
        <w:sz w:val="28"/>
        <w:szCs w:val="28"/>
      </w:rPr>
    </w:sdtEndPr>
    <w:sdtContent>
      <w:p w:rsidR="00692CBF" w:rsidRPr="00692CBF" w:rsidRDefault="00692CBF">
        <w:pPr>
          <w:pStyle w:val="a4"/>
          <w:jc w:val="right"/>
          <w:rPr>
            <w:rFonts w:ascii="Times New Roman" w:hAnsi="Times New Roman" w:cs="Times New Roman"/>
            <w:sz w:val="28"/>
            <w:szCs w:val="28"/>
          </w:rPr>
        </w:pPr>
        <w:r w:rsidRPr="00692CBF">
          <w:rPr>
            <w:rFonts w:ascii="Times New Roman" w:hAnsi="Times New Roman" w:cs="Times New Roman"/>
            <w:sz w:val="28"/>
            <w:szCs w:val="28"/>
          </w:rPr>
          <w:fldChar w:fldCharType="begin"/>
        </w:r>
        <w:r w:rsidRPr="00692CBF">
          <w:rPr>
            <w:rFonts w:ascii="Times New Roman" w:hAnsi="Times New Roman" w:cs="Times New Roman"/>
            <w:sz w:val="28"/>
            <w:szCs w:val="28"/>
          </w:rPr>
          <w:instrText xml:space="preserve"> PAGE   \* MERGEFORMAT </w:instrText>
        </w:r>
        <w:r w:rsidRPr="00692CBF">
          <w:rPr>
            <w:rFonts w:ascii="Times New Roman" w:hAnsi="Times New Roman" w:cs="Times New Roman"/>
            <w:sz w:val="28"/>
            <w:szCs w:val="28"/>
          </w:rPr>
          <w:fldChar w:fldCharType="separate"/>
        </w:r>
        <w:r w:rsidR="008B375C" w:rsidRPr="008B375C">
          <w:rPr>
            <w:rFonts w:ascii="Times New Roman" w:hAnsi="Times New Roman" w:cs="Times New Roman"/>
            <w:noProof/>
            <w:sz w:val="28"/>
            <w:szCs w:val="28"/>
            <w:lang w:val="zh-CN"/>
          </w:rPr>
          <w:t>-</w:t>
        </w:r>
        <w:r w:rsidR="008B375C">
          <w:rPr>
            <w:rFonts w:ascii="Times New Roman" w:hAnsi="Times New Roman" w:cs="Times New Roman"/>
            <w:noProof/>
            <w:sz w:val="28"/>
            <w:szCs w:val="28"/>
          </w:rPr>
          <w:t xml:space="preserve"> 1 -</w:t>
        </w:r>
        <w:r w:rsidRPr="00692CBF">
          <w:rPr>
            <w:rFonts w:ascii="Times New Roman" w:hAnsi="Times New Roman" w:cs="Times New Roman"/>
            <w:sz w:val="28"/>
            <w:szCs w:val="28"/>
          </w:rPr>
          <w:fldChar w:fldCharType="end"/>
        </w:r>
      </w:p>
    </w:sdtContent>
  </w:sdt>
  <w:p w:rsidR="00692CBF" w:rsidRDefault="00692CBF">
    <w:pPr>
      <w:pStyle w:val="a4"/>
    </w:pPr>
  </w:p>
</w:ftr>
</file>

<file path=word/footer3.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sdt>
    <w:sdtPr>
      <w:id w:val="1985279831"/>
      <w:docPartObj>
        <w:docPartGallery w:val="Page Numbers (Bottom of Page)"/>
        <w:docPartUnique/>
      </w:docPartObj>
    </w:sdtPr>
    <w:sdtEndPr>
      <w:rPr>
        <w:rFonts w:ascii="Times New Roman" w:hAnsi="Times New Roman" w:cs="Times New Roman"/>
        <w:sz w:val="28"/>
        <w:szCs w:val="28"/>
      </w:rPr>
    </w:sdtEndPr>
    <w:sdtContent>
      <w:p w:rsidR="00082803" w:rsidRDefault="00082803">
        <w:pPr>
          <w:pStyle w:val="a4"/>
          <w:jc w:val="right"/>
        </w:pPr>
        <w:r w:rsidRPr="00692CBF">
          <w:rPr>
            <w:rFonts w:ascii="Times New Roman" w:hAnsi="Times New Roman" w:cs="Times New Roman"/>
            <w:sz w:val="28"/>
            <w:szCs w:val="28"/>
          </w:rPr>
          <w:fldChar w:fldCharType="begin"/>
        </w:r>
        <w:r w:rsidRPr="00692CBF">
          <w:rPr>
            <w:rFonts w:ascii="Times New Roman" w:hAnsi="Times New Roman" w:cs="Times New Roman"/>
            <w:sz w:val="28"/>
            <w:szCs w:val="28"/>
          </w:rPr>
          <w:instrText xml:space="preserve"> PAGE   \* MERGEFORMAT </w:instrText>
        </w:r>
        <w:r w:rsidRPr="00692CBF">
          <w:rPr>
            <w:rFonts w:ascii="Times New Roman" w:hAnsi="Times New Roman" w:cs="Times New Roman"/>
            <w:sz w:val="28"/>
            <w:szCs w:val="28"/>
          </w:rPr>
          <w:fldChar w:fldCharType="separate"/>
        </w:r>
        <w:r w:rsidR="008B375C" w:rsidRPr="008B375C">
          <w:rPr>
            <w:rFonts w:ascii="Times New Roman" w:hAnsi="Times New Roman" w:cs="Times New Roman"/>
            <w:noProof/>
            <w:sz w:val="28"/>
            <w:szCs w:val="28"/>
            <w:lang w:val="zh-CN"/>
          </w:rPr>
          <w:t>-</w:t>
        </w:r>
        <w:r w:rsidR="008B375C">
          <w:rPr>
            <w:rFonts w:ascii="Times New Roman" w:hAnsi="Times New Roman" w:cs="Times New Roman"/>
            <w:noProof/>
            <w:sz w:val="28"/>
            <w:szCs w:val="28"/>
          </w:rPr>
          <w:t xml:space="preserve"> 35 -</w:t>
        </w:r>
        <w:r w:rsidRPr="00692CBF">
          <w:rPr>
            <w:rFonts w:ascii="Times New Roman" w:hAnsi="Times New Roman" w:cs="Times New Roman"/>
            <w:sz w:val="28"/>
            <w:szCs w:val="28"/>
          </w:rPr>
          <w:fldChar w:fldCharType="end"/>
        </w:r>
      </w:p>
    </w:sdtContent>
  </w:sdt>
  <w:p w:rsidR="003803BC" w:rsidRDefault="003803BC" w:rsidP="00BD533F">
    <w:pPr>
      <w:pStyle w:val="a4"/>
      <w:tabs>
        <w:tab w:val="center" w:pos="6979"/>
        <w:tab w:val="left" w:pos="7575"/>
      </w:tabs>
      <w:rPr>
        <w:lang w:val="zh-CN"/>
      </w:rPr>
    </w:pP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164E27" w:rsidRDefault="00164E27" w:rsidP="00DA7605">
      <w:r>
        <w:separator/>
      </w:r>
    </w:p>
  </w:footnote>
  <w:footnote w:type="continuationSeparator" w:id="1">
    <w:p w:rsidR="00164E27" w:rsidRDefault="00164E27" w:rsidP="00DA7605">
      <w:r>
        <w:continuationSeparator/>
      </w:r>
    </w:p>
  </w:footnote>
</w:footnote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0000402"/>
    <w:multiLevelType w:val="hybridMultilevel"/>
    <w:tmpl w:val="C838B396"/>
    <w:lvl w:ilvl="0" w:tplc="1EECC26A">
      <w:start w:val="1"/>
      <w:numFmt w:val="decimal"/>
      <w:lvlText w:val="%1、"/>
      <w:lvlJc w:val="left"/>
      <w:pPr>
        <w:ind w:left="111" w:hanging="406"/>
      </w:pPr>
      <w:rPr>
        <w:rFonts w:ascii="Times New Roman" w:eastAsia="宋体" w:hAnsi="Times New Roman" w:hint="eastAsia"/>
        <w:spacing w:val="-13"/>
        <w:sz w:val="32"/>
      </w:rPr>
    </w:lvl>
    <w:lvl w:ilvl="1" w:tplc="FFFFFFFF">
      <w:start w:val="2"/>
      <w:numFmt w:val="decimal"/>
      <w:lvlText w:val="%2."/>
      <w:lvlJc w:val="left"/>
      <w:pPr>
        <w:ind w:left="1951" w:hanging="400"/>
      </w:pPr>
      <w:rPr>
        <w:rFonts w:ascii="Times New Roman" w:eastAsia="Times New Roman" w:hAnsi="Times New Roman"/>
        <w:spacing w:val="-19"/>
        <w:sz w:val="32"/>
      </w:rPr>
    </w:lvl>
    <w:lvl w:ilvl="2" w:tplc="FFFFFFFF">
      <w:start w:val="1"/>
      <w:numFmt w:val="bullet"/>
      <w:lvlText w:val="•"/>
      <w:lvlJc w:val="left"/>
      <w:pPr>
        <w:ind w:left="2771" w:hanging="400"/>
      </w:pPr>
    </w:lvl>
    <w:lvl w:ilvl="3" w:tplc="FFFFFFFF">
      <w:start w:val="1"/>
      <w:numFmt w:val="bullet"/>
      <w:lvlText w:val="•"/>
      <w:lvlJc w:val="left"/>
      <w:pPr>
        <w:ind w:left="3583" w:hanging="400"/>
      </w:pPr>
    </w:lvl>
    <w:lvl w:ilvl="4" w:tplc="FFFFFFFF">
      <w:start w:val="1"/>
      <w:numFmt w:val="bullet"/>
      <w:lvlText w:val="•"/>
      <w:lvlJc w:val="left"/>
      <w:pPr>
        <w:ind w:left="4395" w:hanging="400"/>
      </w:pPr>
    </w:lvl>
    <w:lvl w:ilvl="5" w:tplc="FFFFFFFF">
      <w:start w:val="1"/>
      <w:numFmt w:val="bullet"/>
      <w:lvlText w:val="•"/>
      <w:lvlJc w:val="left"/>
      <w:pPr>
        <w:ind w:left="5207" w:hanging="400"/>
      </w:pPr>
    </w:lvl>
    <w:lvl w:ilvl="6" w:tplc="FFFFFFFF">
      <w:start w:val="1"/>
      <w:numFmt w:val="bullet"/>
      <w:lvlText w:val="•"/>
      <w:lvlJc w:val="left"/>
      <w:pPr>
        <w:ind w:left="6019" w:hanging="400"/>
      </w:pPr>
    </w:lvl>
    <w:lvl w:ilvl="7" w:tplc="FFFFFFFF">
      <w:start w:val="1"/>
      <w:numFmt w:val="bullet"/>
      <w:lvlText w:val="•"/>
      <w:lvlJc w:val="left"/>
      <w:pPr>
        <w:ind w:left="6831" w:hanging="400"/>
      </w:pPr>
    </w:lvl>
    <w:lvl w:ilvl="8" w:tplc="FFFFFFFF">
      <w:start w:val="1"/>
      <w:numFmt w:val="bullet"/>
      <w:lvlText w:val="•"/>
      <w:lvlJc w:val="left"/>
      <w:pPr>
        <w:ind w:left="7643" w:hanging="400"/>
      </w:pPr>
    </w:lvl>
  </w:abstractNum>
  <w:abstractNum w:abstractNumId="1">
    <w:nsid w:val="00000403"/>
    <w:multiLevelType w:val="multilevel"/>
    <w:tmpl w:val="FFFFFFFF"/>
    <w:lvl w:ilvl="0">
      <w:start w:val="1"/>
      <w:numFmt w:val="decimal"/>
      <w:lvlText w:val="%1"/>
      <w:lvlJc w:val="left"/>
      <w:pPr>
        <w:ind w:left="426" w:hanging="318"/>
      </w:pPr>
    </w:lvl>
    <w:lvl w:ilvl="1">
      <w:start w:val="1"/>
      <w:numFmt w:val="decimal"/>
      <w:lvlText w:val="%1-%2"/>
      <w:lvlJc w:val="left"/>
      <w:pPr>
        <w:ind w:left="426" w:hanging="318"/>
      </w:pPr>
      <w:rPr>
        <w:rFonts w:ascii="宋体" w:hAnsi="Times New Roman" w:cs="宋体"/>
        <w:b w:val="0"/>
        <w:bCs w:val="0"/>
        <w:w w:val="100"/>
        <w:sz w:val="19"/>
        <w:szCs w:val="19"/>
      </w:rPr>
    </w:lvl>
    <w:lvl w:ilvl="2">
      <w:numFmt w:val="bullet"/>
      <w:lvlText w:val="•"/>
      <w:lvlJc w:val="left"/>
      <w:pPr>
        <w:ind w:left="1416" w:hanging="318"/>
      </w:pPr>
    </w:lvl>
    <w:lvl w:ilvl="3">
      <w:numFmt w:val="bullet"/>
      <w:lvlText w:val="•"/>
      <w:lvlJc w:val="left"/>
      <w:pPr>
        <w:ind w:left="1914" w:hanging="318"/>
      </w:pPr>
    </w:lvl>
    <w:lvl w:ilvl="4">
      <w:numFmt w:val="bullet"/>
      <w:lvlText w:val="•"/>
      <w:lvlJc w:val="left"/>
      <w:pPr>
        <w:ind w:left="2413" w:hanging="318"/>
      </w:pPr>
    </w:lvl>
    <w:lvl w:ilvl="5">
      <w:numFmt w:val="bullet"/>
      <w:lvlText w:val="•"/>
      <w:lvlJc w:val="left"/>
      <w:pPr>
        <w:ind w:left="2911" w:hanging="318"/>
      </w:pPr>
    </w:lvl>
    <w:lvl w:ilvl="6">
      <w:numFmt w:val="bullet"/>
      <w:lvlText w:val="•"/>
      <w:lvlJc w:val="left"/>
      <w:pPr>
        <w:ind w:left="3409" w:hanging="318"/>
      </w:pPr>
    </w:lvl>
    <w:lvl w:ilvl="7">
      <w:numFmt w:val="bullet"/>
      <w:lvlText w:val="•"/>
      <w:lvlJc w:val="left"/>
      <w:pPr>
        <w:ind w:left="3908" w:hanging="318"/>
      </w:pPr>
    </w:lvl>
    <w:lvl w:ilvl="8">
      <w:numFmt w:val="bullet"/>
      <w:lvlText w:val="•"/>
      <w:lvlJc w:val="left"/>
      <w:pPr>
        <w:ind w:left="4406" w:hanging="318"/>
      </w:pPr>
    </w:lvl>
  </w:abstractNum>
  <w:abstractNum w:abstractNumId="2">
    <w:nsid w:val="00000404"/>
    <w:multiLevelType w:val="multilevel"/>
    <w:tmpl w:val="FFFFFFFF"/>
    <w:lvl w:ilvl="0">
      <w:start w:val="1"/>
      <w:numFmt w:val="decimal"/>
      <w:lvlText w:val="（%1）"/>
      <w:lvlJc w:val="left"/>
      <w:pPr>
        <w:ind w:left="108" w:hanging="529"/>
      </w:pPr>
      <w:rPr>
        <w:rFonts w:ascii="宋体" w:hAnsi="Times New Roman" w:cs="宋体"/>
        <w:b w:val="0"/>
        <w:bCs w:val="0"/>
        <w:spacing w:val="-3"/>
        <w:w w:val="100"/>
        <w:sz w:val="19"/>
        <w:szCs w:val="19"/>
      </w:rPr>
    </w:lvl>
    <w:lvl w:ilvl="1">
      <w:numFmt w:val="bullet"/>
      <w:lvlText w:val="•"/>
      <w:lvlJc w:val="left"/>
      <w:pPr>
        <w:ind w:left="630" w:hanging="529"/>
      </w:pPr>
    </w:lvl>
    <w:lvl w:ilvl="2">
      <w:numFmt w:val="bullet"/>
      <w:lvlText w:val="•"/>
      <w:lvlJc w:val="left"/>
      <w:pPr>
        <w:ind w:left="1160" w:hanging="529"/>
      </w:pPr>
    </w:lvl>
    <w:lvl w:ilvl="3">
      <w:numFmt w:val="bullet"/>
      <w:lvlText w:val="•"/>
      <w:lvlJc w:val="left"/>
      <w:pPr>
        <w:ind w:left="1690" w:hanging="529"/>
      </w:pPr>
    </w:lvl>
    <w:lvl w:ilvl="4">
      <w:numFmt w:val="bullet"/>
      <w:lvlText w:val="•"/>
      <w:lvlJc w:val="left"/>
      <w:pPr>
        <w:ind w:left="2221" w:hanging="529"/>
      </w:pPr>
    </w:lvl>
    <w:lvl w:ilvl="5">
      <w:numFmt w:val="bullet"/>
      <w:lvlText w:val="•"/>
      <w:lvlJc w:val="left"/>
      <w:pPr>
        <w:ind w:left="2751" w:hanging="529"/>
      </w:pPr>
    </w:lvl>
    <w:lvl w:ilvl="6">
      <w:numFmt w:val="bullet"/>
      <w:lvlText w:val="•"/>
      <w:lvlJc w:val="left"/>
      <w:pPr>
        <w:ind w:left="3281" w:hanging="529"/>
      </w:pPr>
    </w:lvl>
    <w:lvl w:ilvl="7">
      <w:numFmt w:val="bullet"/>
      <w:lvlText w:val="•"/>
      <w:lvlJc w:val="left"/>
      <w:pPr>
        <w:ind w:left="3812" w:hanging="529"/>
      </w:pPr>
    </w:lvl>
    <w:lvl w:ilvl="8">
      <w:numFmt w:val="bullet"/>
      <w:lvlText w:val="•"/>
      <w:lvlJc w:val="left"/>
      <w:pPr>
        <w:ind w:left="4342" w:hanging="529"/>
      </w:pPr>
    </w:lvl>
  </w:abstractNum>
  <w:abstractNum w:abstractNumId="3">
    <w:nsid w:val="00000405"/>
    <w:multiLevelType w:val="multilevel"/>
    <w:tmpl w:val="FFFFFFFF"/>
    <w:lvl w:ilvl="0">
      <w:start w:val="1"/>
      <w:numFmt w:val="decimal"/>
      <w:lvlText w:val="（%1）"/>
      <w:lvlJc w:val="left"/>
      <w:pPr>
        <w:ind w:left="108" w:hanging="533"/>
      </w:pPr>
      <w:rPr>
        <w:rFonts w:ascii="宋体" w:hAnsi="Times New Roman" w:cs="宋体"/>
        <w:b w:val="0"/>
        <w:bCs w:val="0"/>
        <w:spacing w:val="0"/>
        <w:w w:val="100"/>
        <w:sz w:val="19"/>
        <w:szCs w:val="19"/>
      </w:rPr>
    </w:lvl>
    <w:lvl w:ilvl="1">
      <w:numFmt w:val="bullet"/>
      <w:lvlText w:val="•"/>
      <w:lvlJc w:val="left"/>
      <w:pPr>
        <w:ind w:left="630" w:hanging="533"/>
      </w:pPr>
    </w:lvl>
    <w:lvl w:ilvl="2">
      <w:numFmt w:val="bullet"/>
      <w:lvlText w:val="•"/>
      <w:lvlJc w:val="left"/>
      <w:pPr>
        <w:ind w:left="1160" w:hanging="533"/>
      </w:pPr>
    </w:lvl>
    <w:lvl w:ilvl="3">
      <w:numFmt w:val="bullet"/>
      <w:lvlText w:val="•"/>
      <w:lvlJc w:val="left"/>
      <w:pPr>
        <w:ind w:left="1690" w:hanging="533"/>
      </w:pPr>
    </w:lvl>
    <w:lvl w:ilvl="4">
      <w:numFmt w:val="bullet"/>
      <w:lvlText w:val="•"/>
      <w:lvlJc w:val="left"/>
      <w:pPr>
        <w:ind w:left="2221" w:hanging="533"/>
      </w:pPr>
    </w:lvl>
    <w:lvl w:ilvl="5">
      <w:numFmt w:val="bullet"/>
      <w:lvlText w:val="•"/>
      <w:lvlJc w:val="left"/>
      <w:pPr>
        <w:ind w:left="2751" w:hanging="533"/>
      </w:pPr>
    </w:lvl>
    <w:lvl w:ilvl="6">
      <w:numFmt w:val="bullet"/>
      <w:lvlText w:val="•"/>
      <w:lvlJc w:val="left"/>
      <w:pPr>
        <w:ind w:left="3281" w:hanging="533"/>
      </w:pPr>
    </w:lvl>
    <w:lvl w:ilvl="7">
      <w:numFmt w:val="bullet"/>
      <w:lvlText w:val="•"/>
      <w:lvlJc w:val="left"/>
      <w:pPr>
        <w:ind w:left="3812" w:hanging="533"/>
      </w:pPr>
    </w:lvl>
    <w:lvl w:ilvl="8">
      <w:numFmt w:val="bullet"/>
      <w:lvlText w:val="•"/>
      <w:lvlJc w:val="left"/>
      <w:pPr>
        <w:ind w:left="4342" w:hanging="533"/>
      </w:pPr>
    </w:lvl>
  </w:abstractNum>
  <w:abstractNum w:abstractNumId="4">
    <w:nsid w:val="00000406"/>
    <w:multiLevelType w:val="multilevel"/>
    <w:tmpl w:val="FFFFFFFF"/>
    <w:lvl w:ilvl="0">
      <w:start w:val="1"/>
      <w:numFmt w:val="decimal"/>
      <w:lvlText w:val="（%1）"/>
      <w:lvlJc w:val="left"/>
      <w:pPr>
        <w:ind w:left="108" w:hanging="533"/>
      </w:pPr>
      <w:rPr>
        <w:rFonts w:ascii="宋体" w:hAnsi="Times New Roman" w:cs="宋体"/>
        <w:b w:val="0"/>
        <w:bCs w:val="0"/>
        <w:spacing w:val="0"/>
        <w:w w:val="100"/>
        <w:sz w:val="19"/>
        <w:szCs w:val="19"/>
      </w:rPr>
    </w:lvl>
    <w:lvl w:ilvl="1">
      <w:numFmt w:val="bullet"/>
      <w:lvlText w:val="•"/>
      <w:lvlJc w:val="left"/>
      <w:pPr>
        <w:ind w:left="630" w:hanging="533"/>
      </w:pPr>
    </w:lvl>
    <w:lvl w:ilvl="2">
      <w:numFmt w:val="bullet"/>
      <w:lvlText w:val="•"/>
      <w:lvlJc w:val="left"/>
      <w:pPr>
        <w:ind w:left="1160" w:hanging="533"/>
      </w:pPr>
    </w:lvl>
    <w:lvl w:ilvl="3">
      <w:numFmt w:val="bullet"/>
      <w:lvlText w:val="•"/>
      <w:lvlJc w:val="left"/>
      <w:pPr>
        <w:ind w:left="1690" w:hanging="533"/>
      </w:pPr>
    </w:lvl>
    <w:lvl w:ilvl="4">
      <w:numFmt w:val="bullet"/>
      <w:lvlText w:val="•"/>
      <w:lvlJc w:val="left"/>
      <w:pPr>
        <w:ind w:left="2221" w:hanging="533"/>
      </w:pPr>
    </w:lvl>
    <w:lvl w:ilvl="5">
      <w:numFmt w:val="bullet"/>
      <w:lvlText w:val="•"/>
      <w:lvlJc w:val="left"/>
      <w:pPr>
        <w:ind w:left="2751" w:hanging="533"/>
      </w:pPr>
    </w:lvl>
    <w:lvl w:ilvl="6">
      <w:numFmt w:val="bullet"/>
      <w:lvlText w:val="•"/>
      <w:lvlJc w:val="left"/>
      <w:pPr>
        <w:ind w:left="3281" w:hanging="533"/>
      </w:pPr>
    </w:lvl>
    <w:lvl w:ilvl="7">
      <w:numFmt w:val="bullet"/>
      <w:lvlText w:val="•"/>
      <w:lvlJc w:val="left"/>
      <w:pPr>
        <w:ind w:left="3812" w:hanging="533"/>
      </w:pPr>
    </w:lvl>
    <w:lvl w:ilvl="8">
      <w:numFmt w:val="bullet"/>
      <w:lvlText w:val="•"/>
      <w:lvlJc w:val="left"/>
      <w:pPr>
        <w:ind w:left="4342" w:hanging="533"/>
      </w:pPr>
    </w:lvl>
  </w:abstractNum>
  <w:abstractNum w:abstractNumId="5">
    <w:nsid w:val="00000407"/>
    <w:multiLevelType w:val="multilevel"/>
    <w:tmpl w:val="FFFFFFFF"/>
    <w:lvl w:ilvl="0">
      <w:start w:val="1"/>
      <w:numFmt w:val="decimal"/>
      <w:lvlText w:val="（%1）"/>
      <w:lvlJc w:val="left"/>
      <w:pPr>
        <w:ind w:left="108" w:hanging="533"/>
      </w:pPr>
      <w:rPr>
        <w:rFonts w:ascii="宋体" w:hAnsi="Times New Roman" w:cs="宋体"/>
        <w:b w:val="0"/>
        <w:bCs w:val="0"/>
        <w:spacing w:val="0"/>
        <w:w w:val="100"/>
        <w:sz w:val="19"/>
        <w:szCs w:val="19"/>
      </w:rPr>
    </w:lvl>
    <w:lvl w:ilvl="1">
      <w:numFmt w:val="bullet"/>
      <w:lvlText w:val="•"/>
      <w:lvlJc w:val="left"/>
      <w:pPr>
        <w:ind w:left="630" w:hanging="533"/>
      </w:pPr>
    </w:lvl>
    <w:lvl w:ilvl="2">
      <w:numFmt w:val="bullet"/>
      <w:lvlText w:val="•"/>
      <w:lvlJc w:val="left"/>
      <w:pPr>
        <w:ind w:left="1160" w:hanging="533"/>
      </w:pPr>
    </w:lvl>
    <w:lvl w:ilvl="3">
      <w:numFmt w:val="bullet"/>
      <w:lvlText w:val="•"/>
      <w:lvlJc w:val="left"/>
      <w:pPr>
        <w:ind w:left="1690" w:hanging="533"/>
      </w:pPr>
    </w:lvl>
    <w:lvl w:ilvl="4">
      <w:numFmt w:val="bullet"/>
      <w:lvlText w:val="•"/>
      <w:lvlJc w:val="left"/>
      <w:pPr>
        <w:ind w:left="2221" w:hanging="533"/>
      </w:pPr>
    </w:lvl>
    <w:lvl w:ilvl="5">
      <w:numFmt w:val="bullet"/>
      <w:lvlText w:val="•"/>
      <w:lvlJc w:val="left"/>
      <w:pPr>
        <w:ind w:left="2751" w:hanging="533"/>
      </w:pPr>
    </w:lvl>
    <w:lvl w:ilvl="6">
      <w:numFmt w:val="bullet"/>
      <w:lvlText w:val="•"/>
      <w:lvlJc w:val="left"/>
      <w:pPr>
        <w:ind w:left="3281" w:hanging="533"/>
      </w:pPr>
    </w:lvl>
    <w:lvl w:ilvl="7">
      <w:numFmt w:val="bullet"/>
      <w:lvlText w:val="•"/>
      <w:lvlJc w:val="left"/>
      <w:pPr>
        <w:ind w:left="3812" w:hanging="533"/>
      </w:pPr>
    </w:lvl>
    <w:lvl w:ilvl="8">
      <w:numFmt w:val="bullet"/>
      <w:lvlText w:val="•"/>
      <w:lvlJc w:val="left"/>
      <w:pPr>
        <w:ind w:left="4342" w:hanging="533"/>
      </w:pPr>
    </w:lvl>
  </w:abstractNum>
  <w:abstractNum w:abstractNumId="6">
    <w:nsid w:val="00000408"/>
    <w:multiLevelType w:val="multilevel"/>
    <w:tmpl w:val="FFFFFFFF"/>
    <w:lvl w:ilvl="0">
      <w:start w:val="2"/>
      <w:numFmt w:val="decimal"/>
      <w:lvlText w:val="%1."/>
      <w:lvlJc w:val="left"/>
      <w:pPr>
        <w:ind w:left="2271" w:hanging="320"/>
      </w:pPr>
      <w:rPr>
        <w:rFonts w:ascii="Times New Roman" w:hAnsi="Times New Roman" w:cs="Times New Roman"/>
        <w:b w:val="0"/>
        <w:bCs w:val="0"/>
        <w:spacing w:val="0"/>
        <w:w w:val="99"/>
        <w:sz w:val="32"/>
        <w:szCs w:val="32"/>
      </w:rPr>
    </w:lvl>
    <w:lvl w:ilvl="1">
      <w:numFmt w:val="bullet"/>
      <w:lvlText w:val="•"/>
      <w:lvlJc w:val="left"/>
      <w:pPr>
        <w:ind w:left="3008" w:hanging="320"/>
      </w:pPr>
    </w:lvl>
    <w:lvl w:ilvl="2">
      <w:numFmt w:val="bullet"/>
      <w:lvlText w:val="•"/>
      <w:lvlJc w:val="left"/>
      <w:pPr>
        <w:ind w:left="3737" w:hanging="320"/>
      </w:pPr>
    </w:lvl>
    <w:lvl w:ilvl="3">
      <w:numFmt w:val="bullet"/>
      <w:lvlText w:val="•"/>
      <w:lvlJc w:val="left"/>
      <w:pPr>
        <w:ind w:left="4465" w:hanging="320"/>
      </w:pPr>
    </w:lvl>
    <w:lvl w:ilvl="4">
      <w:numFmt w:val="bullet"/>
      <w:lvlText w:val="•"/>
      <w:lvlJc w:val="left"/>
      <w:pPr>
        <w:ind w:left="5194" w:hanging="320"/>
      </w:pPr>
    </w:lvl>
    <w:lvl w:ilvl="5">
      <w:numFmt w:val="bullet"/>
      <w:lvlText w:val="•"/>
      <w:lvlJc w:val="left"/>
      <w:pPr>
        <w:ind w:left="5923" w:hanging="320"/>
      </w:pPr>
    </w:lvl>
    <w:lvl w:ilvl="6">
      <w:numFmt w:val="bullet"/>
      <w:lvlText w:val="•"/>
      <w:lvlJc w:val="left"/>
      <w:pPr>
        <w:ind w:left="6651" w:hanging="320"/>
      </w:pPr>
    </w:lvl>
    <w:lvl w:ilvl="7">
      <w:numFmt w:val="bullet"/>
      <w:lvlText w:val="•"/>
      <w:lvlJc w:val="left"/>
      <w:pPr>
        <w:ind w:left="7380" w:hanging="320"/>
      </w:pPr>
    </w:lvl>
    <w:lvl w:ilvl="8">
      <w:numFmt w:val="bullet"/>
      <w:lvlText w:val="•"/>
      <w:lvlJc w:val="left"/>
      <w:pPr>
        <w:ind w:left="8109" w:hanging="320"/>
      </w:pPr>
    </w:lvl>
  </w:abstractNum>
  <w:abstractNum w:abstractNumId="7">
    <w:nsid w:val="38ED0F7A"/>
    <w:multiLevelType w:val="hybridMultilevel"/>
    <w:tmpl w:val="8FD66F20"/>
    <w:lvl w:ilvl="0" w:tplc="472A7BD2">
      <w:start w:val="2"/>
      <w:numFmt w:val="decimal"/>
      <w:lvlText w:val="%1、"/>
      <w:lvlJc w:val="left"/>
      <w:pPr>
        <w:ind w:left="720" w:hanging="720"/>
      </w:pPr>
      <w:rPr>
        <w:rFonts w:hint="default"/>
      </w:rPr>
    </w:lvl>
    <w:lvl w:ilvl="1" w:tplc="04090019" w:tentative="1">
      <w:start w:val="1"/>
      <w:numFmt w:val="lowerLetter"/>
      <w:lvlText w:val="%2)"/>
      <w:lvlJc w:val="left"/>
      <w:pPr>
        <w:ind w:left="840" w:hanging="420"/>
      </w:pPr>
    </w:lvl>
    <w:lvl w:ilvl="2" w:tplc="0409001B" w:tentative="1">
      <w:start w:val="1"/>
      <w:numFmt w:val="lowerRoman"/>
      <w:lvlText w:val="%3."/>
      <w:lvlJc w:val="right"/>
      <w:pPr>
        <w:ind w:left="1260" w:hanging="420"/>
      </w:pPr>
    </w:lvl>
    <w:lvl w:ilvl="3" w:tplc="0409000F" w:tentative="1">
      <w:start w:val="1"/>
      <w:numFmt w:val="decimal"/>
      <w:lvlText w:val="%4."/>
      <w:lvlJc w:val="left"/>
      <w:pPr>
        <w:ind w:left="1680" w:hanging="420"/>
      </w:pPr>
    </w:lvl>
    <w:lvl w:ilvl="4" w:tplc="04090019" w:tentative="1">
      <w:start w:val="1"/>
      <w:numFmt w:val="lowerLetter"/>
      <w:lvlText w:val="%5)"/>
      <w:lvlJc w:val="left"/>
      <w:pPr>
        <w:ind w:left="2100" w:hanging="420"/>
      </w:pPr>
    </w:lvl>
    <w:lvl w:ilvl="5" w:tplc="0409001B" w:tentative="1">
      <w:start w:val="1"/>
      <w:numFmt w:val="lowerRoman"/>
      <w:lvlText w:val="%6."/>
      <w:lvlJc w:val="right"/>
      <w:pPr>
        <w:ind w:left="2520" w:hanging="420"/>
      </w:pPr>
    </w:lvl>
    <w:lvl w:ilvl="6" w:tplc="0409000F" w:tentative="1">
      <w:start w:val="1"/>
      <w:numFmt w:val="decimal"/>
      <w:lvlText w:val="%7."/>
      <w:lvlJc w:val="left"/>
      <w:pPr>
        <w:ind w:left="2940" w:hanging="420"/>
      </w:pPr>
    </w:lvl>
    <w:lvl w:ilvl="7" w:tplc="04090019" w:tentative="1">
      <w:start w:val="1"/>
      <w:numFmt w:val="lowerLetter"/>
      <w:lvlText w:val="%8)"/>
      <w:lvlJc w:val="left"/>
      <w:pPr>
        <w:ind w:left="3360" w:hanging="420"/>
      </w:pPr>
    </w:lvl>
    <w:lvl w:ilvl="8" w:tplc="0409001B" w:tentative="1">
      <w:start w:val="1"/>
      <w:numFmt w:val="lowerRoman"/>
      <w:lvlText w:val="%9."/>
      <w:lvlJc w:val="right"/>
      <w:pPr>
        <w:ind w:left="3780" w:hanging="420"/>
      </w:pPr>
    </w:lvl>
  </w:abstractNum>
  <w:num w:numId="1">
    <w:abstractNumId w:val="0"/>
  </w:num>
  <w:num w:numId="2">
    <w:abstractNumId w:val="7"/>
  </w:num>
  <w:num w:numId="3">
    <w:abstractNumId w:val="6"/>
  </w:num>
  <w:num w:numId="4">
    <w:abstractNumId w:val="5"/>
  </w:num>
  <w:num w:numId="5">
    <w:abstractNumId w:val="4"/>
  </w:num>
  <w:num w:numId="6">
    <w:abstractNumId w:val="3"/>
  </w:num>
  <w:num w:numId="7">
    <w:abstractNumId w:val="2"/>
  </w:num>
  <w:num w:numId="8">
    <w:abstractNumId w:val="1"/>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bordersDoNotSurroundHeader/>
  <w:bordersDoNotSurroundFooter/>
  <w:defaultTabStop w:val="420"/>
  <w:evenAndOddHeaders/>
  <w:drawingGridHorizontalSpacing w:val="105"/>
  <w:drawingGridVerticalSpacing w:val="156"/>
  <w:displayHorizontalDrawingGridEvery w:val="0"/>
  <w:displayVerticalDrawingGridEvery w:val="2"/>
  <w:characterSpacingControl w:val="compressPunctuation"/>
  <w:hdrShapeDefaults>
    <o:shapedefaults v:ext="edit" spidmax="5122"/>
  </w:hdrShapeDefaults>
  <w:footnotePr>
    <w:footnote w:id="0"/>
    <w:footnote w:id="1"/>
  </w:footnotePr>
  <w:endnotePr>
    <w:endnote w:id="0"/>
    <w:endnote w:id="1"/>
  </w:endnotePr>
  <w:compat>
    <w:spaceForUL/>
    <w:balanceSingleByteDoubleByteWidth/>
    <w:doNotLeaveBackslashAlone/>
    <w:ulTrailSpace/>
    <w:doNotExpandShiftReturn/>
    <w:adjustLineHeightInTable/>
    <w:useFELayout/>
  </w:compat>
  <w:rsids>
    <w:rsidRoot w:val="00BC522D"/>
    <w:rsid w:val="00006D41"/>
    <w:rsid w:val="0002230A"/>
    <w:rsid w:val="00055824"/>
    <w:rsid w:val="000734FB"/>
    <w:rsid w:val="00082803"/>
    <w:rsid w:val="0009205D"/>
    <w:rsid w:val="00094BAA"/>
    <w:rsid w:val="000A735D"/>
    <w:rsid w:val="000C2009"/>
    <w:rsid w:val="000C3348"/>
    <w:rsid w:val="00105229"/>
    <w:rsid w:val="0013063A"/>
    <w:rsid w:val="00164E27"/>
    <w:rsid w:val="00171AAD"/>
    <w:rsid w:val="00192784"/>
    <w:rsid w:val="001B7389"/>
    <w:rsid w:val="00210D65"/>
    <w:rsid w:val="00211FDC"/>
    <w:rsid w:val="00230E95"/>
    <w:rsid w:val="00242AE7"/>
    <w:rsid w:val="002B2584"/>
    <w:rsid w:val="002E622F"/>
    <w:rsid w:val="002E7740"/>
    <w:rsid w:val="00310E5C"/>
    <w:rsid w:val="003175EB"/>
    <w:rsid w:val="0035211F"/>
    <w:rsid w:val="00352C71"/>
    <w:rsid w:val="003803BC"/>
    <w:rsid w:val="003866E1"/>
    <w:rsid w:val="003A590F"/>
    <w:rsid w:val="003B2C32"/>
    <w:rsid w:val="003B3348"/>
    <w:rsid w:val="003E3366"/>
    <w:rsid w:val="003E3863"/>
    <w:rsid w:val="003F5CA4"/>
    <w:rsid w:val="003F6327"/>
    <w:rsid w:val="003F7EFE"/>
    <w:rsid w:val="00427191"/>
    <w:rsid w:val="00447173"/>
    <w:rsid w:val="004805F3"/>
    <w:rsid w:val="004B3BB1"/>
    <w:rsid w:val="004D1701"/>
    <w:rsid w:val="004F020B"/>
    <w:rsid w:val="00523120"/>
    <w:rsid w:val="00524E5C"/>
    <w:rsid w:val="00530265"/>
    <w:rsid w:val="00544E1F"/>
    <w:rsid w:val="00571D9E"/>
    <w:rsid w:val="0058157E"/>
    <w:rsid w:val="005A24D3"/>
    <w:rsid w:val="005D346B"/>
    <w:rsid w:val="005E254F"/>
    <w:rsid w:val="0064162A"/>
    <w:rsid w:val="00646223"/>
    <w:rsid w:val="00655FB4"/>
    <w:rsid w:val="00670759"/>
    <w:rsid w:val="0067141C"/>
    <w:rsid w:val="006779D3"/>
    <w:rsid w:val="00692CBF"/>
    <w:rsid w:val="006A0132"/>
    <w:rsid w:val="006A2911"/>
    <w:rsid w:val="006A5926"/>
    <w:rsid w:val="006C434E"/>
    <w:rsid w:val="00737686"/>
    <w:rsid w:val="00740FED"/>
    <w:rsid w:val="00752CF7"/>
    <w:rsid w:val="007E0E60"/>
    <w:rsid w:val="00820243"/>
    <w:rsid w:val="00830877"/>
    <w:rsid w:val="00832D4F"/>
    <w:rsid w:val="00851F16"/>
    <w:rsid w:val="00863450"/>
    <w:rsid w:val="008856B6"/>
    <w:rsid w:val="008B375C"/>
    <w:rsid w:val="008C216D"/>
    <w:rsid w:val="008D44DC"/>
    <w:rsid w:val="0091410A"/>
    <w:rsid w:val="00926DB3"/>
    <w:rsid w:val="009432CD"/>
    <w:rsid w:val="009A2370"/>
    <w:rsid w:val="009C6011"/>
    <w:rsid w:val="009C66FF"/>
    <w:rsid w:val="009D797D"/>
    <w:rsid w:val="009E3B56"/>
    <w:rsid w:val="00A35324"/>
    <w:rsid w:val="00A4124E"/>
    <w:rsid w:val="00A531B6"/>
    <w:rsid w:val="00A6744C"/>
    <w:rsid w:val="00A70BCE"/>
    <w:rsid w:val="00A867B9"/>
    <w:rsid w:val="00A8688B"/>
    <w:rsid w:val="00A93526"/>
    <w:rsid w:val="00AF3EC1"/>
    <w:rsid w:val="00B44998"/>
    <w:rsid w:val="00B85930"/>
    <w:rsid w:val="00B956A0"/>
    <w:rsid w:val="00B961AB"/>
    <w:rsid w:val="00BA5457"/>
    <w:rsid w:val="00BC522D"/>
    <w:rsid w:val="00BC61C4"/>
    <w:rsid w:val="00BC7D82"/>
    <w:rsid w:val="00BD00AD"/>
    <w:rsid w:val="00BD533F"/>
    <w:rsid w:val="00C00F8D"/>
    <w:rsid w:val="00C3138D"/>
    <w:rsid w:val="00C4480E"/>
    <w:rsid w:val="00C461DA"/>
    <w:rsid w:val="00C5009D"/>
    <w:rsid w:val="00C5280C"/>
    <w:rsid w:val="00C75882"/>
    <w:rsid w:val="00CB7499"/>
    <w:rsid w:val="00CD6F05"/>
    <w:rsid w:val="00D12189"/>
    <w:rsid w:val="00D52CE1"/>
    <w:rsid w:val="00DA7605"/>
    <w:rsid w:val="00DB27E9"/>
    <w:rsid w:val="00E87B30"/>
    <w:rsid w:val="00EA5963"/>
    <w:rsid w:val="00ED4791"/>
    <w:rsid w:val="00F21138"/>
    <w:rsid w:val="00F613A2"/>
    <w:rsid w:val="00F96F7E"/>
  </w:rsids>
  <m:mathPr>
    <m:mathFont m:val="Cambria Math"/>
    <m:brkBin m:val="before"/>
    <m:brkBinSub m:val="--"/>
    <m:smallFrac/>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5122"/>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1" w:unhideWhenUsed="0" w:qFormat="1"/>
    <w:lsdException w:name="heading 2" w:uiPriority="1"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footer" w:qFormat="1"/>
    <w:lsdException w:name="caption" w:uiPriority="35" w:qFormat="1"/>
    <w:lsdException w:name="Title" w:semiHidden="0" w:uiPriority="10" w:unhideWhenUsed="0" w:qFormat="1"/>
    <w:lsdException w:name="Default Paragraph Font" w:uiPriority="1"/>
    <w:lsdException w:name="Body Text" w:uiPriority="1" w:qFormat="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qFormat="1"/>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0A735D"/>
    <w:pPr>
      <w:widowControl w:val="0"/>
      <w:jc w:val="both"/>
    </w:pPr>
  </w:style>
  <w:style w:type="paragraph" w:styleId="1">
    <w:name w:val="heading 1"/>
    <w:basedOn w:val="a"/>
    <w:next w:val="a"/>
    <w:link w:val="1Char"/>
    <w:uiPriority w:val="1"/>
    <w:qFormat/>
    <w:rsid w:val="009C66FF"/>
    <w:pPr>
      <w:keepNext/>
      <w:keepLines/>
      <w:spacing w:before="340" w:after="330" w:line="578" w:lineRule="auto"/>
      <w:outlineLvl w:val="0"/>
    </w:pPr>
    <w:rPr>
      <w:b/>
      <w:bCs/>
      <w:kern w:val="44"/>
      <w:sz w:val="44"/>
      <w:szCs w:val="44"/>
    </w:rPr>
  </w:style>
  <w:style w:type="paragraph" w:styleId="2">
    <w:name w:val="heading 2"/>
    <w:basedOn w:val="a"/>
    <w:link w:val="2Char"/>
    <w:uiPriority w:val="1"/>
    <w:qFormat/>
    <w:rsid w:val="00830877"/>
    <w:pPr>
      <w:autoSpaceDE w:val="0"/>
      <w:autoSpaceDN w:val="0"/>
      <w:adjustRightInd w:val="0"/>
      <w:ind w:left="751"/>
      <w:jc w:val="left"/>
      <w:outlineLvl w:val="1"/>
    </w:pPr>
    <w:rPr>
      <w:rFonts w:ascii="等线" w:eastAsia="华文楷体" w:hAnsi="等线" w:cs="Times New Roman"/>
      <w:b/>
      <w:kern w:val="0"/>
      <w:sz w:val="32"/>
      <w:szCs w:val="24"/>
    </w:rPr>
  </w:style>
  <w:style w:type="paragraph" w:styleId="3">
    <w:name w:val="heading 3"/>
    <w:basedOn w:val="a"/>
    <w:next w:val="a"/>
    <w:link w:val="3Char"/>
    <w:uiPriority w:val="9"/>
    <w:semiHidden/>
    <w:unhideWhenUsed/>
    <w:qFormat/>
    <w:rsid w:val="00830877"/>
    <w:pPr>
      <w:keepNext/>
      <w:keepLines/>
      <w:spacing w:before="260" w:after="260" w:line="416" w:lineRule="auto"/>
      <w:outlineLvl w:val="2"/>
    </w:pPr>
    <w:rPr>
      <w:b/>
      <w:bCs/>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Char"/>
    <w:uiPriority w:val="99"/>
    <w:unhideWhenUsed/>
    <w:rsid w:val="00DA7605"/>
    <w:pPr>
      <w:pBdr>
        <w:bottom w:val="single" w:sz="6" w:space="1" w:color="auto"/>
      </w:pBdr>
      <w:tabs>
        <w:tab w:val="center" w:pos="4153"/>
        <w:tab w:val="right" w:pos="8306"/>
      </w:tabs>
      <w:snapToGrid w:val="0"/>
      <w:jc w:val="center"/>
    </w:pPr>
    <w:rPr>
      <w:sz w:val="18"/>
      <w:szCs w:val="18"/>
    </w:rPr>
  </w:style>
  <w:style w:type="character" w:customStyle="1" w:styleId="Char">
    <w:name w:val="页眉 Char"/>
    <w:basedOn w:val="a0"/>
    <w:link w:val="a3"/>
    <w:uiPriority w:val="99"/>
    <w:rsid w:val="00DA7605"/>
    <w:rPr>
      <w:sz w:val="18"/>
      <w:szCs w:val="18"/>
    </w:rPr>
  </w:style>
  <w:style w:type="paragraph" w:styleId="a4">
    <w:name w:val="footer"/>
    <w:basedOn w:val="a"/>
    <w:link w:val="Char0"/>
    <w:uiPriority w:val="99"/>
    <w:unhideWhenUsed/>
    <w:qFormat/>
    <w:rsid w:val="00DA7605"/>
    <w:pPr>
      <w:tabs>
        <w:tab w:val="center" w:pos="4153"/>
        <w:tab w:val="right" w:pos="8306"/>
      </w:tabs>
      <w:snapToGrid w:val="0"/>
      <w:jc w:val="left"/>
    </w:pPr>
    <w:rPr>
      <w:sz w:val="18"/>
      <w:szCs w:val="18"/>
    </w:rPr>
  </w:style>
  <w:style w:type="character" w:customStyle="1" w:styleId="Char0">
    <w:name w:val="页脚 Char"/>
    <w:basedOn w:val="a0"/>
    <w:link w:val="a4"/>
    <w:uiPriority w:val="99"/>
    <w:rsid w:val="00DA7605"/>
    <w:rPr>
      <w:sz w:val="18"/>
      <w:szCs w:val="18"/>
    </w:rPr>
  </w:style>
  <w:style w:type="paragraph" w:styleId="a5">
    <w:name w:val="Body Text"/>
    <w:basedOn w:val="a"/>
    <w:link w:val="Char1"/>
    <w:uiPriority w:val="1"/>
    <w:unhideWhenUsed/>
    <w:qFormat/>
    <w:rsid w:val="00DA7605"/>
    <w:pPr>
      <w:autoSpaceDE w:val="0"/>
      <w:autoSpaceDN w:val="0"/>
      <w:adjustRightInd w:val="0"/>
      <w:jc w:val="left"/>
    </w:pPr>
    <w:rPr>
      <w:rFonts w:ascii="仿宋_GB2312" w:eastAsia="仿宋_GB2312" w:hAnsi="仿宋_GB2312" w:cs="Times New Roman"/>
      <w:kern w:val="0"/>
      <w:sz w:val="32"/>
      <w:szCs w:val="24"/>
    </w:rPr>
  </w:style>
  <w:style w:type="character" w:customStyle="1" w:styleId="Char1">
    <w:name w:val="正文文本 Char"/>
    <w:basedOn w:val="a0"/>
    <w:link w:val="a5"/>
    <w:uiPriority w:val="99"/>
    <w:rsid w:val="00DA7605"/>
    <w:rPr>
      <w:rFonts w:ascii="仿宋_GB2312" w:eastAsia="仿宋_GB2312" w:hAnsi="仿宋_GB2312" w:cs="Times New Roman"/>
      <w:kern w:val="0"/>
      <w:sz w:val="32"/>
      <w:szCs w:val="24"/>
    </w:rPr>
  </w:style>
  <w:style w:type="character" w:customStyle="1" w:styleId="2Char">
    <w:name w:val="标题 2 Char"/>
    <w:basedOn w:val="a0"/>
    <w:link w:val="2"/>
    <w:uiPriority w:val="9"/>
    <w:rsid w:val="00830877"/>
    <w:rPr>
      <w:rFonts w:ascii="等线" w:eastAsia="华文楷体" w:hAnsi="等线" w:cs="Times New Roman"/>
      <w:b/>
      <w:kern w:val="0"/>
      <w:sz w:val="32"/>
      <w:szCs w:val="24"/>
    </w:rPr>
  </w:style>
  <w:style w:type="paragraph" w:styleId="a6">
    <w:name w:val="List Paragraph"/>
    <w:basedOn w:val="a"/>
    <w:uiPriority w:val="34"/>
    <w:qFormat/>
    <w:rsid w:val="00DA7605"/>
    <w:pPr>
      <w:autoSpaceDE w:val="0"/>
      <w:autoSpaceDN w:val="0"/>
      <w:adjustRightInd w:val="0"/>
      <w:spacing w:before="190"/>
      <w:ind w:left="1951" w:hanging="400"/>
      <w:jc w:val="left"/>
    </w:pPr>
    <w:rPr>
      <w:rFonts w:ascii="仿宋_GB2312" w:eastAsia="仿宋_GB2312" w:hAnsi="仿宋_GB2312" w:cs="Times New Roman"/>
      <w:kern w:val="0"/>
      <w:sz w:val="24"/>
      <w:szCs w:val="24"/>
    </w:rPr>
  </w:style>
  <w:style w:type="character" w:customStyle="1" w:styleId="3Char">
    <w:name w:val="标题 3 Char"/>
    <w:basedOn w:val="a0"/>
    <w:link w:val="3"/>
    <w:uiPriority w:val="9"/>
    <w:semiHidden/>
    <w:rsid w:val="00830877"/>
    <w:rPr>
      <w:b/>
      <w:bCs/>
      <w:sz w:val="32"/>
      <w:szCs w:val="32"/>
    </w:rPr>
  </w:style>
  <w:style w:type="character" w:customStyle="1" w:styleId="1Char">
    <w:name w:val="标题 1 Char"/>
    <w:basedOn w:val="a0"/>
    <w:link w:val="1"/>
    <w:uiPriority w:val="9"/>
    <w:rsid w:val="009C66FF"/>
    <w:rPr>
      <w:b/>
      <w:bCs/>
      <w:kern w:val="44"/>
      <w:sz w:val="44"/>
      <w:szCs w:val="44"/>
    </w:rPr>
  </w:style>
  <w:style w:type="paragraph" w:customStyle="1" w:styleId="TableParagraph">
    <w:name w:val="Table Paragraph"/>
    <w:basedOn w:val="a"/>
    <w:uiPriority w:val="1"/>
    <w:qFormat/>
    <w:rsid w:val="00A35324"/>
    <w:pPr>
      <w:autoSpaceDE w:val="0"/>
      <w:autoSpaceDN w:val="0"/>
      <w:adjustRightInd w:val="0"/>
      <w:jc w:val="left"/>
    </w:pPr>
    <w:rPr>
      <w:rFonts w:ascii="宋体" w:eastAsia="宋体" w:hAnsi="Times New Roman" w:cs="宋体"/>
      <w:kern w:val="0"/>
      <w:sz w:val="24"/>
      <w:szCs w:val="24"/>
    </w:rPr>
  </w:style>
  <w:style w:type="paragraph" w:styleId="a7">
    <w:name w:val="Balloon Text"/>
    <w:basedOn w:val="a"/>
    <w:link w:val="Char2"/>
    <w:uiPriority w:val="99"/>
    <w:semiHidden/>
    <w:unhideWhenUsed/>
    <w:rsid w:val="00752CF7"/>
    <w:rPr>
      <w:sz w:val="18"/>
      <w:szCs w:val="18"/>
    </w:rPr>
  </w:style>
  <w:style w:type="character" w:customStyle="1" w:styleId="Char2">
    <w:name w:val="批注框文本 Char"/>
    <w:basedOn w:val="a0"/>
    <w:link w:val="a7"/>
    <w:uiPriority w:val="99"/>
    <w:semiHidden/>
    <w:rsid w:val="00752CF7"/>
    <w:rPr>
      <w:sz w:val="18"/>
      <w:szCs w:val="18"/>
    </w:rPr>
  </w:style>
  <w:style w:type="table" w:styleId="a8">
    <w:name w:val="Table Grid"/>
    <w:basedOn w:val="a1"/>
    <w:uiPriority w:val="39"/>
    <w:qFormat/>
    <w:rsid w:val="007E0E60"/>
    <w:rPr>
      <w:kern w:val="0"/>
      <w:sz w:val="20"/>
      <w:szCs w:val="20"/>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lsj">
    <w:name w:val="正文-lsj"/>
    <w:basedOn w:val="a"/>
    <w:link w:val="-lsj0"/>
    <w:qFormat/>
    <w:rsid w:val="007E0E60"/>
    <w:pPr>
      <w:spacing w:beforeLines="100" w:line="360" w:lineRule="auto"/>
      <w:ind w:firstLineChars="200" w:firstLine="200"/>
    </w:pPr>
    <w:rPr>
      <w:rFonts w:ascii="Times New Roman" w:eastAsia="宋体" w:hAnsi="Times New Roman"/>
      <w:sz w:val="24"/>
      <w:szCs w:val="21"/>
    </w:rPr>
  </w:style>
  <w:style w:type="paragraph" w:customStyle="1" w:styleId="-lsj1">
    <w:name w:val="表格标题-lsj"/>
    <w:basedOn w:val="-lsj"/>
    <w:qFormat/>
    <w:rsid w:val="007E0E60"/>
    <w:pPr>
      <w:ind w:firstLineChars="0" w:firstLine="0"/>
      <w:jc w:val="center"/>
    </w:pPr>
    <w:rPr>
      <w:b/>
      <w:bCs/>
    </w:rPr>
  </w:style>
  <w:style w:type="paragraph" w:customStyle="1" w:styleId="-lsj2">
    <w:name w:val="表格内容-lsj"/>
    <w:basedOn w:val="a"/>
    <w:qFormat/>
    <w:rsid w:val="007E0E60"/>
    <w:rPr>
      <w:rFonts w:ascii="Times New Roman" w:eastAsia="宋体" w:hAnsi="Times New Roman"/>
      <w:szCs w:val="21"/>
    </w:rPr>
  </w:style>
  <w:style w:type="character" w:customStyle="1" w:styleId="-lsj0">
    <w:name w:val="正文-lsj 字符"/>
    <w:link w:val="-lsj"/>
    <w:rsid w:val="007E0E60"/>
    <w:rPr>
      <w:rFonts w:ascii="Times New Roman" w:eastAsia="宋体" w:hAnsi="Times New Roman"/>
      <w:sz w:val="24"/>
      <w:szCs w:val="21"/>
    </w:rPr>
  </w:style>
  <w:style w:type="table" w:customStyle="1" w:styleId="1222">
    <w:name w:val="灰度表格1222"/>
    <w:basedOn w:val="a1"/>
    <w:uiPriority w:val="59"/>
    <w:qFormat/>
    <w:rsid w:val="007E0E60"/>
    <w:rPr>
      <w:kern w:val="0"/>
      <w:sz w:val="20"/>
      <w:szCs w:val="20"/>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0">
    <w:name w:val="网格型2"/>
    <w:basedOn w:val="a1"/>
    <w:uiPriority w:val="39"/>
    <w:rsid w:val="007E0E60"/>
    <w:rPr>
      <w:rFonts w:ascii="Calibri" w:eastAsia="宋体" w:hAnsi="Calibri" w:cs="Times New Roman"/>
      <w:kern w:val="0"/>
      <w:sz w:val="20"/>
      <w:szCs w:val="20"/>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1-1-lsj">
    <w:name w:val="1级标题-1-lsj"/>
    <w:basedOn w:val="a"/>
    <w:qFormat/>
    <w:rsid w:val="00CD6F05"/>
    <w:pPr>
      <w:spacing w:beforeLines="50" w:line="360" w:lineRule="auto"/>
      <w:outlineLvl w:val="0"/>
    </w:pPr>
    <w:rPr>
      <w:rFonts w:ascii="Times New Roman" w:eastAsia="黑体" w:hAnsi="Times New Roman"/>
      <w:b/>
      <w:sz w:val="24"/>
      <w:szCs w:val="24"/>
    </w:rPr>
  </w:style>
  <w:style w:type="paragraph" w:customStyle="1" w:styleId="Default">
    <w:name w:val="Default"/>
    <w:rsid w:val="004B3BB1"/>
    <w:pPr>
      <w:widowControl w:val="0"/>
      <w:autoSpaceDE w:val="0"/>
      <w:autoSpaceDN w:val="0"/>
      <w:adjustRightInd w:val="0"/>
    </w:pPr>
    <w:rPr>
      <w:rFonts w:ascii="华文中宋" w:eastAsia="华文中宋" w:cs="华文中宋"/>
      <w:color w:val="000000"/>
      <w:kern w:val="0"/>
      <w:sz w:val="24"/>
      <w:szCs w:val="24"/>
    </w:rPr>
  </w:style>
  <w:style w:type="table" w:customStyle="1" w:styleId="10">
    <w:name w:val="网格型1"/>
    <w:basedOn w:val="a1"/>
    <w:uiPriority w:val="59"/>
    <w:rsid w:val="00A70BCE"/>
    <w:rPr>
      <w:rFonts w:ascii="Calibri" w:eastAsia="宋体" w:hAnsi="Calibri" w:cs="Times New Roman"/>
      <w:kern w:val="0"/>
      <w:sz w:val="20"/>
      <w:szCs w:val="20"/>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s>
</file>

<file path=word/webSettings.xml><?xml version="1.0" encoding="utf-8"?>
<w:webSettings xmlns:r="http://schemas.openxmlformats.org/officeDocument/2006/relationships" xmlns:w="http://schemas.openxmlformats.org/wordprocessingml/2006/main">
  <w:divs>
    <w:div w:id="173913035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oter" Target="footer2.xml"/><Relationship Id="rId3" Type="http://schemas.openxmlformats.org/officeDocument/2006/relationships/settings" Target="settings.xml"/><Relationship Id="rId7" Type="http://schemas.openxmlformats.org/officeDocument/2006/relationships/footer" Target="foot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theme" Target="theme/theme1.xml"/><Relationship Id="rId5" Type="http://schemas.openxmlformats.org/officeDocument/2006/relationships/footnotes" Target="footnotes.xml"/><Relationship Id="rId10" Type="http://schemas.openxmlformats.org/officeDocument/2006/relationships/fontTable" Target="fontTable.xml"/><Relationship Id="rId4" Type="http://schemas.openxmlformats.org/officeDocument/2006/relationships/webSettings" Target="webSettings.xml"/><Relationship Id="rId9" Type="http://schemas.openxmlformats.org/officeDocument/2006/relationships/footer" Target="footer3.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等线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等线"/>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xmlns=""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41</TotalTime>
  <Pages>36</Pages>
  <Words>2587</Words>
  <Characters>14747</Characters>
  <Application>Microsoft Office Word</Application>
  <DocSecurity>0</DocSecurity>
  <Lines>122</Lines>
  <Paragraphs>34</Paragraphs>
  <ScaleCrop>false</ScaleCrop>
  <Company>P R C</Company>
  <LinksUpToDate>false</LinksUpToDate>
  <CharactersWithSpaces>17300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101223</dc:creator>
  <cp:lastModifiedBy>123</cp:lastModifiedBy>
  <cp:revision>3</cp:revision>
  <cp:lastPrinted>2023-01-29T07:43:00Z</cp:lastPrinted>
  <dcterms:created xsi:type="dcterms:W3CDTF">2023-02-17T06:38:00Z</dcterms:created>
  <dcterms:modified xsi:type="dcterms:W3CDTF">2023-02-20T01:57:00Z</dcterms:modified>
</cp:coreProperties>
</file>