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ind w:left="0" w:leftChars="0" w:right="880" w:rightChars="419" w:firstLine="0" w:firstLineChars="0"/>
        <w:jc w:val="left"/>
        <w:rPr>
          <w:rFonts w:ascii="黑体" w:hAnsi="黑体" w:eastAsia="黑体"/>
          <w:color w:val="000000"/>
          <w:sz w:val="32"/>
          <w:szCs w:val="32"/>
        </w:rPr>
      </w:pPr>
      <w:r>
        <w:rPr>
          <w:rFonts w:hint="eastAsia" w:ascii="黑体" w:hAnsi="黑体" w:eastAsia="黑体"/>
          <w:color w:val="000000"/>
          <w:sz w:val="32"/>
          <w:szCs w:val="32"/>
        </w:rPr>
        <w:t>附件：</w:t>
      </w:r>
    </w:p>
    <w:p>
      <w:pPr>
        <w:ind w:firstLine="720"/>
        <w:jc w:val="center"/>
        <w:rPr>
          <w:rFonts w:ascii="华文中宋" w:hAnsi="华文中宋" w:eastAsia="华文中宋" w:cs="华文中宋"/>
          <w:b/>
          <w:color w:val="000000"/>
          <w:sz w:val="44"/>
          <w:szCs w:val="44"/>
        </w:rPr>
      </w:pPr>
      <w:r>
        <w:rPr>
          <w:rFonts w:hint="eastAsia" w:ascii="华文中宋" w:hAnsi="华文中宋" w:eastAsia="华文中宋" w:cs="华文中宋"/>
          <w:b/>
          <w:color w:val="000000"/>
          <w:sz w:val="44"/>
          <w:szCs w:val="44"/>
        </w:rPr>
        <w:t>上海市</w:t>
      </w:r>
      <w:r>
        <w:rPr>
          <w:rFonts w:hint="eastAsia" w:ascii="华文中宋" w:hAnsi="华文中宋" w:eastAsia="华文中宋" w:cs="华文中宋"/>
          <w:b/>
          <w:color w:val="000000"/>
          <w:sz w:val="44"/>
          <w:szCs w:val="44"/>
          <w:lang w:eastAsia="zh-CN"/>
        </w:rPr>
        <w:t>闵行区</w:t>
      </w:r>
      <w:r>
        <w:rPr>
          <w:rFonts w:hint="eastAsia" w:ascii="华文中宋" w:hAnsi="华文中宋" w:eastAsia="华文中宋" w:cs="华文中宋"/>
          <w:b/>
          <w:color w:val="000000"/>
          <w:sz w:val="44"/>
          <w:szCs w:val="44"/>
        </w:rPr>
        <w:t>生态环境保护综合行政执法事项目录清单</w:t>
      </w:r>
    </w:p>
    <w:tbl>
      <w:tblPr>
        <w:tblStyle w:val="10"/>
        <w:tblW w:w="48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281"/>
        <w:gridCol w:w="678"/>
        <w:gridCol w:w="10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blHeader/>
        </w:trPr>
        <w:tc>
          <w:tcPr>
            <w:tcW w:w="250" w:type="pct"/>
            <w:vMerge w:val="restart"/>
            <w:vAlign w:val="center"/>
          </w:tcPr>
          <w:p>
            <w:pPr>
              <w:jc w:val="center"/>
              <w:rPr>
                <w:rFonts w:ascii="黑体" w:hAnsi="黑体" w:eastAsia="黑体" w:cs="Times New Roman"/>
                <w:b/>
                <w:color w:val="000000"/>
                <w:szCs w:val="21"/>
              </w:rPr>
            </w:pPr>
            <w:r>
              <w:rPr>
                <w:rFonts w:ascii="黑体" w:hAnsi="黑体" w:eastAsia="黑体" w:cs="Times New Roman"/>
                <w:b/>
                <w:color w:val="000000"/>
                <w:szCs w:val="21"/>
              </w:rPr>
              <w:t>序号</w:t>
            </w:r>
          </w:p>
        </w:tc>
        <w:tc>
          <w:tcPr>
            <w:tcW w:w="790" w:type="pct"/>
            <w:vMerge w:val="restart"/>
            <w:vAlign w:val="center"/>
          </w:tcPr>
          <w:p>
            <w:pPr>
              <w:jc w:val="center"/>
              <w:rPr>
                <w:rFonts w:ascii="黑体" w:hAnsi="黑体" w:eastAsia="黑体" w:cs="Times New Roman"/>
                <w:b/>
                <w:color w:val="000000"/>
                <w:szCs w:val="21"/>
              </w:rPr>
            </w:pPr>
            <w:r>
              <w:rPr>
                <w:rFonts w:ascii="黑体" w:hAnsi="黑体" w:eastAsia="黑体" w:cs="Times New Roman"/>
                <w:b/>
                <w:color w:val="000000"/>
                <w:szCs w:val="21"/>
              </w:rPr>
              <w:t>事权名称</w:t>
            </w:r>
          </w:p>
        </w:tc>
        <w:tc>
          <w:tcPr>
            <w:tcW w:w="235" w:type="pct"/>
            <w:vMerge w:val="restart"/>
            <w:vAlign w:val="center"/>
          </w:tcPr>
          <w:p>
            <w:pPr>
              <w:jc w:val="center"/>
              <w:rPr>
                <w:rFonts w:ascii="黑体" w:hAnsi="黑体" w:eastAsia="黑体" w:cs="Times New Roman"/>
                <w:b/>
                <w:color w:val="000000"/>
                <w:szCs w:val="21"/>
              </w:rPr>
            </w:pPr>
            <w:r>
              <w:rPr>
                <w:rFonts w:ascii="黑体" w:hAnsi="黑体" w:eastAsia="黑体" w:cs="Times New Roman"/>
                <w:b/>
                <w:color w:val="000000"/>
                <w:szCs w:val="21"/>
              </w:rPr>
              <w:t>职权</w:t>
            </w:r>
          </w:p>
          <w:p>
            <w:pPr>
              <w:jc w:val="center"/>
              <w:rPr>
                <w:rFonts w:ascii="黑体" w:hAnsi="黑体" w:eastAsia="黑体" w:cs="Times New Roman"/>
                <w:b/>
                <w:color w:val="000000"/>
                <w:szCs w:val="21"/>
              </w:rPr>
            </w:pPr>
            <w:r>
              <w:rPr>
                <w:rFonts w:ascii="黑体" w:hAnsi="黑体" w:eastAsia="黑体" w:cs="Times New Roman"/>
                <w:b/>
                <w:color w:val="000000"/>
                <w:szCs w:val="21"/>
              </w:rPr>
              <w:t>类型</w:t>
            </w:r>
          </w:p>
        </w:tc>
        <w:tc>
          <w:tcPr>
            <w:tcW w:w="3722" w:type="pct"/>
            <w:vMerge w:val="restart"/>
            <w:vAlign w:val="center"/>
          </w:tcPr>
          <w:p>
            <w:pPr>
              <w:jc w:val="center"/>
              <w:rPr>
                <w:rFonts w:ascii="黑体" w:hAnsi="黑体" w:eastAsia="黑体" w:cs="Times New Roman"/>
                <w:b/>
                <w:color w:val="000000"/>
                <w:szCs w:val="21"/>
              </w:rPr>
            </w:pPr>
            <w:r>
              <w:rPr>
                <w:rFonts w:hint="eastAsia" w:ascii="黑体" w:hAnsi="黑体" w:eastAsia="黑体" w:cs="Times New Roman"/>
                <w:b/>
                <w:color w:val="000000"/>
                <w:szCs w:val="21"/>
              </w:rPr>
              <w:t>主要</w:t>
            </w:r>
            <w:r>
              <w:rPr>
                <w:rFonts w:ascii="黑体" w:hAnsi="黑体" w:eastAsia="黑体" w:cs="Times New Roman"/>
                <w:b/>
                <w:color w:val="000000"/>
                <w:szCs w:val="21"/>
              </w:rPr>
              <w:t>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trPr>
        <w:tc>
          <w:tcPr>
            <w:tcW w:w="250" w:type="pct"/>
            <w:vMerge w:val="continue"/>
            <w:vAlign w:val="center"/>
          </w:tcPr>
          <w:p>
            <w:pPr>
              <w:pStyle w:val="16"/>
              <w:numPr>
                <w:ilvl w:val="0"/>
                <w:numId w:val="1"/>
              </w:numPr>
              <w:ind w:firstLineChars="0"/>
              <w:jc w:val="center"/>
              <w:rPr>
                <w:rFonts w:ascii="黑体" w:hAnsi="黑体" w:eastAsia="黑体" w:cs="Times New Roman"/>
                <w:b/>
                <w:color w:val="000000"/>
                <w:szCs w:val="21"/>
              </w:rPr>
            </w:pPr>
          </w:p>
        </w:tc>
        <w:tc>
          <w:tcPr>
            <w:tcW w:w="790" w:type="pct"/>
            <w:vMerge w:val="continue"/>
            <w:vAlign w:val="center"/>
          </w:tcPr>
          <w:p>
            <w:pPr>
              <w:pStyle w:val="18"/>
              <w:spacing w:line="240" w:lineRule="auto"/>
              <w:rPr>
                <w:b/>
                <w:color w:val="000000"/>
                <w:szCs w:val="21"/>
              </w:rPr>
            </w:pPr>
          </w:p>
        </w:tc>
        <w:tc>
          <w:tcPr>
            <w:tcW w:w="235" w:type="pct"/>
            <w:vMerge w:val="continue"/>
            <w:vAlign w:val="center"/>
          </w:tcPr>
          <w:p>
            <w:pPr>
              <w:jc w:val="center"/>
              <w:rPr>
                <w:rFonts w:ascii="黑体" w:hAnsi="黑体" w:eastAsia="黑体" w:cs="Times New Roman"/>
                <w:b/>
                <w:color w:val="000000"/>
                <w:szCs w:val="21"/>
              </w:rPr>
            </w:pPr>
          </w:p>
        </w:tc>
        <w:tc>
          <w:tcPr>
            <w:tcW w:w="3722" w:type="pct"/>
            <w:vMerge w:val="continue"/>
            <w:vAlign w:val="center"/>
          </w:tcPr>
          <w:p>
            <w:pPr>
              <w:jc w:val="center"/>
              <w:rPr>
                <w:rFonts w:ascii="黑体" w:hAnsi="黑体" w:eastAsia="黑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对拒不改正违法排放污染物行为的行政处罚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tabs>
                <w:tab w:val="left" w:pos="312"/>
              </w:tabs>
              <w:spacing w:line="240" w:lineRule="auto"/>
              <w:rPr>
                <w:color w:val="000000"/>
              </w:rPr>
            </w:pPr>
            <w:r>
              <w:rPr>
                <w:color w:val="000000"/>
              </w:rPr>
              <w:t>《中华人民共和国环境保护法</w:t>
            </w:r>
            <w:r>
              <w:rPr>
                <w:rFonts w:hint="eastAsia"/>
                <w:color w:val="000000"/>
              </w:rPr>
              <w:t>》</w:t>
            </w:r>
          </w:p>
          <w:p>
            <w:pPr>
              <w:pStyle w:val="20"/>
              <w:spacing w:line="240" w:lineRule="auto"/>
              <w:ind w:firstLine="420" w:firstLineChars="200"/>
              <w:rPr>
                <w:b w:val="0"/>
                <w:bCs w:val="0"/>
                <w:color w:val="000000"/>
              </w:rPr>
            </w:pPr>
            <w:r>
              <w:rPr>
                <w:b w:val="0"/>
                <w:bCs w:val="0"/>
                <w:color w:val="000000"/>
              </w:rPr>
              <w:t>第五十九</w:t>
            </w:r>
            <w:r>
              <w:rPr>
                <w:rFonts w:hint="eastAsia"/>
                <w:b w:val="0"/>
                <w:bCs w:val="0"/>
                <w:color w:val="000000"/>
              </w:rPr>
              <w:t>条</w:t>
            </w:r>
            <w:r>
              <w:rPr>
                <w:b w:val="0"/>
                <w:bCs w:val="0"/>
                <w:color w:val="000000"/>
              </w:rPr>
              <w:t>企业事业单位和其他生产经营者违法排放污染物，受到罚款处罚，被责令改正，拒不改正的</w:t>
            </w:r>
            <w:r>
              <w:rPr>
                <w:b/>
                <w:bCs/>
                <w:color w:val="000000"/>
              </w:rPr>
              <w:t>依法作出处罚决定的行政机关</w:t>
            </w:r>
            <w:r>
              <w:rPr>
                <w:b w:val="0"/>
                <w:bCs w:val="0"/>
                <w:color w:val="000000"/>
              </w:rPr>
              <w:t>可以自责令改正之日的次日起，按照原处罚数额按日连续处罚。</w:t>
            </w:r>
          </w:p>
          <w:p>
            <w:pPr>
              <w:pStyle w:val="17"/>
              <w:spacing w:line="240" w:lineRule="auto"/>
              <w:ind w:firstLine="420"/>
              <w:rPr>
                <w:color w:val="000000"/>
              </w:rPr>
            </w:pPr>
            <w:r>
              <w:rPr>
                <w:color w:val="000000"/>
              </w:rPr>
              <w:t>前款规定的罚款处罚，依照有关法律法规按照防治污染设施的运行成本、违法行为造成的直接损失或者违法所得等因素确定的规定执行。</w:t>
            </w:r>
          </w:p>
          <w:p>
            <w:pPr>
              <w:pStyle w:val="17"/>
              <w:spacing w:line="240" w:lineRule="auto"/>
              <w:ind w:firstLine="420"/>
              <w:rPr>
                <w:color w:val="000000"/>
              </w:rPr>
            </w:pPr>
            <w:r>
              <w:rPr>
                <w:color w:val="000000"/>
              </w:rPr>
              <w:t>地方性法规可以根据环境保护的实际需要，增加第一款规定的按日连续处罚的违法行为的种类。</w:t>
            </w:r>
          </w:p>
          <w:p>
            <w:pPr>
              <w:pStyle w:val="17"/>
              <w:spacing w:line="240" w:lineRule="auto"/>
              <w:ind w:firstLine="420"/>
              <w:rPr>
                <w:color w:val="000000"/>
              </w:rPr>
            </w:pPr>
          </w:p>
          <w:p>
            <w:pPr>
              <w:pStyle w:val="20"/>
              <w:spacing w:line="240" w:lineRule="auto"/>
              <w:rPr>
                <w:color w:val="000000"/>
              </w:rPr>
            </w:pPr>
            <w:r>
              <w:rPr>
                <w:color w:val="000000"/>
              </w:rPr>
              <w:t>《排污许可管理条例》</w:t>
            </w:r>
          </w:p>
          <w:p>
            <w:pPr>
              <w:pStyle w:val="20"/>
              <w:spacing w:line="240" w:lineRule="auto"/>
              <w:ind w:firstLine="420" w:firstLineChars="200"/>
              <w:rPr>
                <w:b w:val="0"/>
                <w:bCs w:val="0"/>
                <w:color w:val="000000"/>
              </w:rPr>
            </w:pPr>
            <w:r>
              <w:rPr>
                <w:rFonts w:hint="eastAsia"/>
                <w:b w:val="0"/>
                <w:bCs w:val="0"/>
                <w:color w:val="000000"/>
              </w:rPr>
              <w:t>第三十八条</w:t>
            </w:r>
            <w:r>
              <w:rPr>
                <w:b w:val="0"/>
                <w:bCs w:val="0"/>
                <w:color w:val="000000"/>
              </w:rPr>
              <w:t>排污单位违反本条例规定排放污染物，受到罚款处罚，被责令改正的，</w:t>
            </w:r>
            <w:r>
              <w:rPr>
                <w:b/>
                <w:bCs/>
                <w:color w:val="000000"/>
              </w:rPr>
              <w:t>生态环境主管部门</w:t>
            </w:r>
            <w:r>
              <w:rPr>
                <w:b w:val="0"/>
                <w:bCs w:val="0"/>
                <w:color w:val="000000"/>
              </w:rPr>
              <w:t>应当组织复查，发现其继续实施该违法行为或者拒绝、阻挠复查的，依照《中华人民共和国环境保护法》的规定按日连续处罚</w:t>
            </w:r>
            <w:r>
              <w:rPr>
                <w:rFonts w:hint="eastAsia"/>
                <w:b w:val="0"/>
                <w:bCs w:val="0"/>
                <w:color w:val="000000"/>
              </w:rPr>
              <w:t>。</w:t>
            </w:r>
          </w:p>
          <w:p>
            <w:pPr>
              <w:pStyle w:val="20"/>
              <w:spacing w:line="240" w:lineRule="auto"/>
              <w:rPr>
                <w:color w:val="000000"/>
              </w:rPr>
            </w:pPr>
          </w:p>
          <w:p>
            <w:pPr>
              <w:pStyle w:val="20"/>
              <w:spacing w:line="240" w:lineRule="auto"/>
              <w:rPr>
                <w:color w:val="000000"/>
              </w:rPr>
            </w:pPr>
            <w:r>
              <w:rPr>
                <w:color w:val="000000"/>
              </w:rPr>
              <w:t>《上海市环境保护条例》</w:t>
            </w:r>
          </w:p>
          <w:p>
            <w:pPr>
              <w:pStyle w:val="18"/>
              <w:spacing w:line="240" w:lineRule="auto"/>
              <w:ind w:firstLine="420" w:firstLineChars="200"/>
              <w:rPr>
                <w:color w:val="000000"/>
              </w:rPr>
            </w:pPr>
            <w:r>
              <w:rPr>
                <w:color w:val="000000"/>
              </w:rPr>
              <w:t>第六十六条企业事业单位和其他生产经营者有下列行为之一，受到罚款处罚，被责令改正，拒不改正的，</w:t>
            </w:r>
            <w:r>
              <w:rPr>
                <w:b/>
                <w:bCs/>
                <w:color w:val="000000"/>
              </w:rPr>
              <w:t>依法作出处罚决定的行政机关</w:t>
            </w:r>
            <w:r>
              <w:rPr>
                <w:color w:val="000000"/>
              </w:rPr>
              <w:t>可以自责令改正之日的次日起，按照原处罚数额按日连续处罚：</w:t>
            </w:r>
          </w:p>
          <w:p>
            <w:pPr>
              <w:pStyle w:val="17"/>
              <w:spacing w:line="240" w:lineRule="auto"/>
              <w:ind w:firstLine="420"/>
              <w:rPr>
                <w:color w:val="000000"/>
              </w:rPr>
            </w:pPr>
            <w:r>
              <w:rPr>
                <w:color w:val="000000"/>
              </w:rPr>
              <w:t>（一）未按要求取得排污许可证，违法排放污染物的；</w:t>
            </w:r>
          </w:p>
          <w:p>
            <w:pPr>
              <w:pStyle w:val="17"/>
              <w:spacing w:line="240" w:lineRule="auto"/>
              <w:ind w:firstLine="420"/>
              <w:rPr>
                <w:color w:val="000000"/>
              </w:rPr>
            </w:pPr>
            <w:r>
              <w:rPr>
                <w:color w:val="000000"/>
              </w:rPr>
              <w:t>（二）超过污染物排放标准或者超过重点污染物排放总量控制指标排放污染物的；</w:t>
            </w:r>
          </w:p>
          <w:p>
            <w:pPr>
              <w:pStyle w:val="17"/>
              <w:spacing w:line="240" w:lineRule="auto"/>
              <w:ind w:firstLine="420"/>
              <w:rPr>
                <w:color w:val="000000"/>
              </w:rPr>
            </w:pPr>
            <w:r>
              <w:rPr>
                <w:color w:val="000000"/>
              </w:rPr>
              <w:t>（三）违反法律、法规规定，无组织排放大气污染物的；</w:t>
            </w:r>
          </w:p>
          <w:p>
            <w:pPr>
              <w:pStyle w:val="17"/>
              <w:spacing w:line="240" w:lineRule="auto"/>
              <w:ind w:firstLine="420"/>
              <w:rPr>
                <w:color w:val="000000"/>
              </w:rPr>
            </w:pPr>
            <w:r>
              <w:rPr>
                <w:color w:val="000000"/>
              </w:rPr>
              <w:t>（四）不正常运行环境保护设施，违法排放污染物的；</w:t>
            </w:r>
          </w:p>
          <w:p>
            <w:pPr>
              <w:pStyle w:val="17"/>
              <w:spacing w:line="240" w:lineRule="auto"/>
              <w:ind w:firstLine="420"/>
              <w:rPr>
                <w:color w:val="000000"/>
              </w:rPr>
            </w:pPr>
            <w:r>
              <w:rPr>
                <w:color w:val="000000"/>
              </w:rPr>
              <w:t>（五）通过暗管、渗井、渗坑、雨水排放口等逃避监管的方式排放污染物的；</w:t>
            </w:r>
          </w:p>
          <w:p>
            <w:pPr>
              <w:pStyle w:val="17"/>
              <w:spacing w:line="240" w:lineRule="auto"/>
              <w:ind w:firstLine="420"/>
              <w:rPr>
                <w:color w:val="000000"/>
              </w:rPr>
            </w:pPr>
            <w:r>
              <w:rPr>
                <w:color w:val="000000"/>
              </w:rPr>
              <w:t>（六）违反建设项目管理制度，主体工程投入生产或者使用且排放污染物的；</w:t>
            </w:r>
          </w:p>
          <w:p>
            <w:pPr>
              <w:pStyle w:val="17"/>
              <w:spacing w:line="240" w:lineRule="auto"/>
              <w:ind w:firstLine="420"/>
              <w:rPr>
                <w:color w:val="000000"/>
              </w:rPr>
            </w:pPr>
            <w:r>
              <w:rPr>
                <w:color w:val="000000"/>
              </w:rPr>
              <w:t>（七）擅自倾倒危险废物，或者对危险废物未采取相应防范措施，造成危险废物渗漏或者造成其他环境污染的；</w:t>
            </w:r>
          </w:p>
          <w:p>
            <w:pPr>
              <w:pStyle w:val="17"/>
              <w:spacing w:line="240" w:lineRule="auto"/>
              <w:ind w:firstLine="420"/>
              <w:rPr>
                <w:color w:val="000000"/>
              </w:rPr>
            </w:pPr>
            <w:r>
              <w:rPr>
                <w:color w:val="000000"/>
              </w:rPr>
              <w:t>（八）违反放射性污染防治规定，生产、销售、使用、转让、进口、贮存放射性同位素或者射线装置的；</w:t>
            </w:r>
          </w:p>
          <w:p>
            <w:pPr>
              <w:pStyle w:val="17"/>
              <w:spacing w:line="240" w:lineRule="auto"/>
              <w:ind w:firstLine="420"/>
              <w:rPr>
                <w:color w:val="000000"/>
              </w:rPr>
            </w:pPr>
            <w:r>
              <w:rPr>
                <w:color w:val="000000"/>
              </w:rPr>
              <w:t>（九）法律、法规规定的其他实施按日连续处罚的行为。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对未制定操作规程等行为的行政处罚</w:t>
            </w:r>
          </w:p>
        </w:tc>
        <w:tc>
          <w:tcPr>
            <w:tcW w:w="235" w:type="pct"/>
            <w:vAlign w:val="center"/>
          </w:tcPr>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rFonts w:hint="eastAsia"/>
                <w:b/>
                <w:bCs/>
                <w:color w:val="000000"/>
              </w:rPr>
              <w:t>《上海市环境保护条例》</w:t>
            </w:r>
          </w:p>
          <w:p>
            <w:pPr>
              <w:pStyle w:val="17"/>
              <w:spacing w:line="240" w:lineRule="auto"/>
              <w:ind w:firstLine="420"/>
              <w:rPr>
                <w:color w:val="000000"/>
              </w:rPr>
            </w:pPr>
            <w:r>
              <w:rPr>
                <w:color w:val="000000"/>
              </w:rPr>
              <w:t>第七十二条违反本条例第四十二条第一款、第二款规定，未制定操作规程或者未按照规定及时报告的，由</w:t>
            </w:r>
            <w:r>
              <w:rPr>
                <w:b/>
                <w:bCs/>
                <w:color w:val="000000"/>
              </w:rPr>
              <w:t>市或者区环保部门</w:t>
            </w:r>
            <w:r>
              <w:rPr>
                <w:color w:val="000000"/>
              </w:rPr>
              <w:t>责令限期改正，处五千元以上五万元以下的罚款；未停止生产经营活动的，处二万元以上二十万元以下的罚款。</w:t>
            </w:r>
          </w:p>
          <w:p>
            <w:pPr>
              <w:pStyle w:val="17"/>
              <w:spacing w:line="240" w:lineRule="auto"/>
              <w:ind w:firstLine="420"/>
              <w:rPr>
                <w:color w:val="000000"/>
              </w:rPr>
            </w:pPr>
            <w:r>
              <w:rPr>
                <w:color w:val="000000"/>
              </w:rPr>
              <w:t>违反本条例第四十二条第三款规定，未经同意擅自拆除或者闲置环境保护设施的，由</w:t>
            </w:r>
            <w:r>
              <w:rPr>
                <w:b/>
                <w:bCs/>
                <w:color w:val="000000"/>
              </w:rPr>
              <w:t>市或者区环保部门</w:t>
            </w:r>
            <w:r>
              <w:rPr>
                <w:color w:val="000000"/>
              </w:rPr>
              <w:t>责令改正，处二万元以上二十万元以下的罚款。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对未按照规定建立、保存环境管理台账等行为的行政处罚</w:t>
            </w:r>
          </w:p>
        </w:tc>
        <w:tc>
          <w:tcPr>
            <w:tcW w:w="235" w:type="pct"/>
            <w:vAlign w:val="center"/>
          </w:tcPr>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《上海市环境保护条例》</w:t>
            </w:r>
          </w:p>
          <w:p>
            <w:pPr>
              <w:pStyle w:val="17"/>
              <w:spacing w:line="240" w:lineRule="auto"/>
              <w:ind w:firstLine="420"/>
              <w:rPr>
                <w:color w:val="000000"/>
              </w:rPr>
            </w:pPr>
            <w:r>
              <w:rPr>
                <w:color w:val="000000"/>
              </w:rPr>
              <w:t>第七十三条违反本条例第四十三条第一款规定，未按照规定建立、保存环境管理台账或者台账记载内容不完整、弄虚作假的，由</w:t>
            </w:r>
            <w:r>
              <w:rPr>
                <w:b/>
                <w:bCs/>
                <w:color w:val="000000"/>
              </w:rPr>
              <w:t>市或者区环保部门</w:t>
            </w:r>
            <w:r>
              <w:rPr>
                <w:color w:val="000000"/>
              </w:rPr>
              <w:t>责令改正，处二万元以上二十万元以下的罚款；拒不改正的，责令停产整治。</w:t>
            </w:r>
          </w:p>
          <w:p>
            <w:pPr>
              <w:pStyle w:val="17"/>
              <w:spacing w:line="240" w:lineRule="auto"/>
              <w:ind w:firstLine="420"/>
              <w:rPr>
                <w:color w:val="000000"/>
              </w:rPr>
            </w:pPr>
            <w:r>
              <w:rPr>
                <w:color w:val="000000"/>
              </w:rPr>
              <w:t>违反本条例第四十三条第二款规定，未按照规定向环保部门报告，或者未对相关污染物以及设施、场所进行安全处理的，由</w:t>
            </w:r>
            <w:r>
              <w:rPr>
                <w:b/>
                <w:bCs/>
                <w:color w:val="000000"/>
              </w:rPr>
              <w:t>市或者区环保部门</w:t>
            </w:r>
            <w:r>
              <w:rPr>
                <w:color w:val="000000"/>
              </w:rPr>
              <w:t>责令改正，处二万元以上二十万元以下的罚款。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对出租人拒不配合执法检查行为的行政处罚</w:t>
            </w:r>
          </w:p>
        </w:tc>
        <w:tc>
          <w:tcPr>
            <w:tcW w:w="235" w:type="pct"/>
            <w:vAlign w:val="center"/>
          </w:tcPr>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《上海市环境保护条例》</w:t>
            </w:r>
          </w:p>
          <w:p>
            <w:pPr>
              <w:pStyle w:val="17"/>
              <w:spacing w:line="240" w:lineRule="auto"/>
              <w:ind w:firstLine="420" w:firstLineChars="0"/>
              <w:rPr>
                <w:color w:val="000000"/>
              </w:rPr>
            </w:pPr>
            <w:r>
              <w:rPr>
                <w:rFonts w:hint="eastAsia"/>
                <w:color w:val="000000"/>
              </w:rPr>
              <w:t>第八十六条为排污单位或者个人提供生产经营场所的出租人，应当配合负有环境保护监督管理职责的部门对出租场所内违反本条例规定的行为开展执法检查，提供承租人的有关信息。出租人拒不配合的，由</w:t>
            </w:r>
            <w:r>
              <w:rPr>
                <w:rFonts w:hint="eastAsia"/>
                <w:b/>
                <w:bCs/>
                <w:color w:val="000000"/>
              </w:rPr>
              <w:t>负有环境保护监督管理职责的部门</w:t>
            </w:r>
            <w:r>
              <w:rPr>
                <w:rFonts w:hint="eastAsia"/>
                <w:color w:val="000000"/>
              </w:rPr>
              <w:t>处二千元以上二万元以下的罚款。</w:t>
            </w:r>
          </w:p>
          <w:p>
            <w:pPr>
              <w:pStyle w:val="17"/>
              <w:spacing w:line="240" w:lineRule="auto"/>
              <w:ind w:firstLine="420" w:firstLineChars="0"/>
              <w:rPr>
                <w:color w:val="000000"/>
              </w:rPr>
            </w:pPr>
          </w:p>
          <w:p>
            <w:pPr>
              <w:pStyle w:val="17"/>
              <w:spacing w:line="240" w:lineRule="auto"/>
              <w:ind w:firstLine="0" w:firstLineChars="0"/>
              <w:rPr>
                <w:b/>
                <w:bCs/>
                <w:color w:val="000000"/>
              </w:rPr>
            </w:pPr>
            <w:r>
              <w:rPr>
                <w:b/>
                <w:bCs/>
                <w:color w:val="000000"/>
              </w:rPr>
              <w:t>《上海市大气污染防治条例》</w:t>
            </w:r>
          </w:p>
          <w:p>
            <w:pPr>
              <w:pStyle w:val="17"/>
              <w:spacing w:line="240" w:lineRule="auto"/>
              <w:ind w:firstLine="420" w:firstLineChars="0"/>
              <w:rPr>
                <w:color w:val="000000"/>
              </w:rPr>
            </w:pPr>
            <w:r>
              <w:rPr>
                <w:color w:val="000000"/>
              </w:rPr>
              <w:t>第一百零一条为排放大气污染物的单位和个人提供生产经营场所的出租人，应当配合生态环境部门对出租场所内违反本条例规定行为的执法检查，提供承租人的有关信息。出租人拒不配合的，由</w:t>
            </w:r>
            <w:r>
              <w:rPr>
                <w:b/>
                <w:bCs/>
                <w:color w:val="000000"/>
              </w:rPr>
              <w:t>生态环境部门</w:t>
            </w:r>
            <w:r>
              <w:rPr>
                <w:color w:val="000000"/>
              </w:rPr>
              <w:t>处二千元以上两万元以下罚款。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对排污单位存在超过污染物排放标准或者超过重点污染物排放总量控制指标等行为的主要负责人和直接责任人违法行为的行政处罚</w:t>
            </w:r>
          </w:p>
        </w:tc>
        <w:tc>
          <w:tcPr>
            <w:tcW w:w="235" w:type="pct"/>
            <w:vAlign w:val="center"/>
          </w:tcPr>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rFonts w:hint="eastAsia"/>
                <w:b/>
                <w:bCs/>
                <w:color w:val="000000"/>
              </w:rPr>
              <w:t>《上海市环境保护条例》</w:t>
            </w:r>
          </w:p>
          <w:p>
            <w:pPr>
              <w:pStyle w:val="17"/>
              <w:spacing w:line="240" w:lineRule="auto"/>
              <w:ind w:firstLine="420"/>
              <w:rPr>
                <w:color w:val="000000"/>
              </w:rPr>
            </w:pPr>
            <w:r>
              <w:rPr>
                <w:rFonts w:hint="eastAsia"/>
                <w:color w:val="000000"/>
              </w:rPr>
              <w:t>第八十七条违反本条例规定，排污单位有下列违法排污行为之一的，除对单位进行处理外，</w:t>
            </w:r>
            <w:r>
              <w:rPr>
                <w:rFonts w:hint="eastAsia"/>
                <w:b/>
                <w:bCs/>
                <w:color w:val="000000"/>
              </w:rPr>
              <w:t>环保等有关行政管理部门</w:t>
            </w:r>
            <w:r>
              <w:rPr>
                <w:rFonts w:hint="eastAsia"/>
                <w:color w:val="000000"/>
              </w:rPr>
              <w:t>还可以对单位主要负责人和直接责任人员处一万元以上十万元以下的罚款：</w:t>
            </w:r>
          </w:p>
          <w:p>
            <w:pPr>
              <w:pStyle w:val="17"/>
              <w:spacing w:line="240" w:lineRule="auto"/>
              <w:ind w:firstLine="0" w:firstLineChars="0"/>
              <w:rPr>
                <w:color w:val="000000"/>
              </w:rPr>
            </w:pPr>
            <w:r>
              <w:rPr>
                <w:rFonts w:hint="eastAsia"/>
                <w:color w:val="000000"/>
              </w:rPr>
              <w:t>　　（一）超过污染物排放标准或者超过重点污染物排放总量控制指标的；</w:t>
            </w:r>
          </w:p>
          <w:p>
            <w:pPr>
              <w:pStyle w:val="17"/>
              <w:spacing w:line="240" w:lineRule="auto"/>
              <w:ind w:firstLine="0" w:firstLineChars="0"/>
              <w:rPr>
                <w:color w:val="000000"/>
              </w:rPr>
            </w:pPr>
            <w:r>
              <w:rPr>
                <w:rFonts w:hint="eastAsia"/>
                <w:color w:val="000000"/>
              </w:rPr>
              <w:t>　　（二）未取得排污许可证排放污染物的；</w:t>
            </w:r>
          </w:p>
          <w:p>
            <w:pPr>
              <w:pStyle w:val="17"/>
              <w:spacing w:line="240" w:lineRule="auto"/>
              <w:ind w:firstLine="0" w:firstLineChars="0"/>
              <w:rPr>
                <w:color w:val="000000"/>
              </w:rPr>
            </w:pPr>
            <w:r>
              <w:rPr>
                <w:rFonts w:hint="eastAsia"/>
                <w:color w:val="000000"/>
              </w:rPr>
              <w:t>　　（三）被环保部门责令限产、停产整治，拒不执行的；</w:t>
            </w:r>
          </w:p>
          <w:p>
            <w:pPr>
              <w:pStyle w:val="17"/>
              <w:spacing w:line="240" w:lineRule="auto"/>
              <w:ind w:firstLine="0" w:firstLineChars="0"/>
              <w:rPr>
                <w:color w:val="000000"/>
              </w:rPr>
            </w:pPr>
            <w:r>
              <w:rPr>
                <w:rFonts w:hint="eastAsia"/>
                <w:color w:val="000000"/>
              </w:rPr>
              <w:t>　　（四）擅自倾倒危险废物或者通过暗管、渗井、渗坑等方式排放污染物的；</w:t>
            </w:r>
          </w:p>
          <w:p>
            <w:pPr>
              <w:pStyle w:val="17"/>
              <w:spacing w:line="240" w:lineRule="auto"/>
              <w:ind w:firstLine="0" w:firstLineChars="0"/>
              <w:rPr>
                <w:b/>
                <w:bCs/>
                <w:color w:val="000000"/>
              </w:rPr>
            </w:pPr>
            <w:r>
              <w:rPr>
                <w:rFonts w:hint="eastAsia"/>
                <w:color w:val="000000"/>
              </w:rPr>
              <w:t>　　（五）发生环境污染事故的。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hint="eastAsia" w:ascii="Times New Roman" w:hAnsi="Times New Roman"/>
                <w:color w:val="000000"/>
                <w:kern w:val="2"/>
                <w:sz w:val="21"/>
                <w:szCs w:val="21"/>
              </w:rPr>
              <w:t>对接受委托的第三方机构，未按照法律、法规和相关技术规范的要求提供有关环境服务活动，或者在有关环境服务活动中弄虚作假等行为的行政处罚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ascii="Times New Roman" w:hAnsi="Times New Roman"/>
                <w:b/>
                <w:color w:val="000000"/>
                <w:kern w:val="2"/>
                <w:sz w:val="21"/>
                <w:szCs w:val="21"/>
              </w:rPr>
              <w:t>《上海市环境保护条例》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第八十八条环境影响评价机构、环境监测机构、环境安全评价机构以及从事环境监测设备和防治污染设施维护、运营等第三方机构，未按照法律、法规和相关技术规范的要求提供有关环境服务活动，或者在有关环境服务活动中弄虚作假的，由</w:t>
            </w:r>
            <w:r>
              <w:rPr>
                <w:rFonts w:hint="eastAsia" w:ascii="Times New Roman" w:hAnsi="Times New Roman"/>
                <w:b/>
                <w:color w:val="000000"/>
                <w:kern w:val="2"/>
                <w:sz w:val="21"/>
                <w:szCs w:val="21"/>
              </w:rPr>
              <w:t>环保部门和其他负有环境保护监督管理职责的部门</w:t>
            </w:r>
            <w:r>
              <w:rPr>
                <w:rFonts w:hint="eastAsia" w:ascii="Times New Roman" w:hAnsi="Times New Roman"/>
                <w:color w:val="000000"/>
                <w:kern w:val="2"/>
                <w:sz w:val="21"/>
                <w:szCs w:val="21"/>
              </w:rPr>
              <w:t>责令停业整顿，处十万元以上五十万元以下的罚款，并对其主要负责人处一万元以上十万元以下的罚款。对造成的环境污染和生态破坏负有责任的，除依照有关法律、法规规定予以处罚外，还应当与造成环境污染和生态破坏的其他责任者承担连带责任。</w:t>
            </w:r>
          </w:p>
          <w:p>
            <w:pPr>
              <w:pStyle w:val="8"/>
              <w:widowControl w:val="0"/>
              <w:spacing w:beforeAutospacing="0" w:afterAutospacing="0"/>
              <w:jc w:val="both"/>
              <w:rPr>
                <w:rFonts w:ascii="Times New Roman" w:hAnsi="Times New Roman"/>
                <w:b/>
                <w:color w:val="000000"/>
                <w:kern w:val="2"/>
                <w:sz w:val="21"/>
                <w:szCs w:val="21"/>
              </w:rPr>
            </w:pPr>
            <w:r>
              <w:rPr>
                <w:rFonts w:hint="eastAsia" w:ascii="Times New Roman" w:hAnsi="Times New Roman"/>
                <w:b/>
                <w:color w:val="000000"/>
                <w:kern w:val="2"/>
                <w:sz w:val="21"/>
                <w:szCs w:val="21"/>
              </w:rPr>
              <w:t>《上海市大气污染防治条例》</w:t>
            </w:r>
          </w:p>
          <w:p>
            <w:pPr>
              <w:pStyle w:val="8"/>
              <w:widowControl w:val="0"/>
              <w:spacing w:beforeAutospacing="0" w:afterAutospacing="0"/>
              <w:ind w:firstLine="420" w:firstLineChars="200"/>
              <w:jc w:val="both"/>
              <w:rPr>
                <w:color w:val="000000"/>
              </w:rPr>
            </w:pPr>
            <w:r>
              <w:rPr>
                <w:rFonts w:hint="eastAsia" w:ascii="Times New Roman" w:hAnsi="Times New Roman"/>
                <w:color w:val="000000"/>
                <w:kern w:val="2"/>
                <w:sz w:val="21"/>
                <w:szCs w:val="21"/>
              </w:rPr>
              <w:t>第七十九条违反本条例第二十五条第二款规定，接受委托的第三方机构，未按照法律、法规和相关技术规范的要求实施污染治理，或者在实施污染治理中弄虚作假的，由</w:t>
            </w:r>
            <w:r>
              <w:rPr>
                <w:rFonts w:hint="eastAsia" w:ascii="Times New Roman" w:hAnsi="Times New Roman"/>
                <w:b/>
                <w:color w:val="000000"/>
                <w:kern w:val="2"/>
                <w:sz w:val="21"/>
                <w:szCs w:val="21"/>
              </w:rPr>
              <w:t>市或者区生态环境部门和其他负有环境保护监督管理职责的部门</w:t>
            </w:r>
            <w:r>
              <w:rPr>
                <w:rFonts w:hint="eastAsia" w:ascii="Times New Roman" w:hAnsi="Times New Roman"/>
                <w:color w:val="000000"/>
                <w:kern w:val="2"/>
                <w:sz w:val="21"/>
                <w:szCs w:val="21"/>
              </w:rPr>
              <w:t>责令停业整顿，处十万元以上五十万元以下罚款，并对其主要负责人处一万元以上十万元以下罚款。对造成的环境污染和生态破坏负有责任的，除依照有关法律、法规规定予以处罚外，还应当与造成环境污染和生态破坏的其他责任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ascii="Times New Roman" w:hAnsi="Times New Roman"/>
                <w:color w:val="000000"/>
                <w:kern w:val="2"/>
                <w:sz w:val="21"/>
                <w:szCs w:val="21"/>
              </w:rPr>
              <w:t>对违法排放污染物造成或者可能造成严重污染的行政强制</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《中华人民共和国环境保护法》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第二十五条企业事业单位和其他生产经营者违反法律法规规定排放污染物，造成或者可能造成严重污染的，</w:t>
            </w:r>
            <w:r>
              <w:rPr>
                <w:rFonts w:ascii="Times New Roman" w:hAnsi="Times New Roman"/>
                <w:b/>
                <w:bCs/>
                <w:color w:val="000000"/>
                <w:kern w:val="2"/>
                <w:sz w:val="21"/>
                <w:szCs w:val="21"/>
              </w:rPr>
              <w:t>县级以上人民政府环境保护主管部门和其他负有环境保护监督管理职责的部门</w:t>
            </w:r>
            <w:r>
              <w:rPr>
                <w:rFonts w:ascii="Times New Roman" w:hAnsi="Times New Roman"/>
                <w:color w:val="000000"/>
                <w:kern w:val="2"/>
                <w:sz w:val="21"/>
                <w:szCs w:val="21"/>
              </w:rPr>
              <w:t>，可以查封、扣押造成污染物排放的设施、设备。</w:t>
            </w:r>
          </w:p>
          <w:p>
            <w:pPr>
              <w:pStyle w:val="8"/>
              <w:widowControl w:val="0"/>
              <w:spacing w:beforeAutospacing="0" w:afterAutospacing="0"/>
              <w:jc w:val="both"/>
              <w:rPr>
                <w:rFonts w:ascii="Times New Roman" w:hAnsi="Times New Roman"/>
                <w:b/>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pPr>
              <w:pStyle w:val="8"/>
              <w:widowControl w:val="0"/>
              <w:spacing w:beforeAutospacing="0" w:afterAutospacing="0"/>
              <w:ind w:firstLine="420" w:firstLineChars="200"/>
              <w:jc w:val="both"/>
              <w:rPr>
                <w:color w:val="000000"/>
              </w:rPr>
            </w:pPr>
            <w:r>
              <w:rPr>
                <w:rFonts w:ascii="Times New Roman" w:hAnsi="Times New Roman"/>
                <w:color w:val="000000"/>
                <w:kern w:val="2"/>
                <w:sz w:val="21"/>
                <w:szCs w:val="21"/>
              </w:rPr>
              <w:t>第一百零五条企事业单位和其他生产经营者违法排放大气污染物，造成或者可能造成严重污染的，</w:t>
            </w:r>
            <w:r>
              <w:rPr>
                <w:rFonts w:ascii="Times New Roman" w:hAnsi="Times New Roman"/>
                <w:b/>
                <w:bCs/>
                <w:color w:val="000000"/>
                <w:kern w:val="2"/>
                <w:sz w:val="21"/>
                <w:szCs w:val="21"/>
              </w:rPr>
              <w:t>生态环境部门</w:t>
            </w:r>
            <w:r>
              <w:rPr>
                <w:rFonts w:ascii="Times New Roman" w:hAnsi="Times New Roman"/>
                <w:color w:val="000000"/>
                <w:kern w:val="2"/>
                <w:sz w:val="21"/>
                <w:szCs w:val="21"/>
              </w:rPr>
              <w:t>可以查封、扣押造成污染物排放的设施、设备。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w:t>
            </w:r>
            <w:r>
              <w:rPr>
                <w:rFonts w:hint="eastAsia" w:ascii="Times New Roman" w:hAnsi="Times New Roman"/>
                <w:color w:val="000000"/>
                <w:kern w:val="2"/>
                <w:sz w:val="21"/>
                <w:szCs w:val="21"/>
              </w:rPr>
              <w:t>重点</w:t>
            </w:r>
            <w:r>
              <w:rPr>
                <w:rFonts w:ascii="Times New Roman" w:hAnsi="Times New Roman"/>
                <w:color w:val="000000"/>
                <w:kern w:val="2"/>
                <w:sz w:val="21"/>
                <w:szCs w:val="21"/>
              </w:rPr>
              <w:t>排污单位不公开或者不如实公开环境信息的行政处罚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《中华人民共和国环境保护法》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第五十五条重点排污单位应当如实向社会公开其主要污染物的名称、排放方式、排放浓度和总量、超标排放情况，以及防治污染设施的建设和运行情况，接受社会监督。</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第六十二条违反本法规定，重点排污单位不公开或者不如实公开环境信息的，由</w:t>
            </w:r>
            <w:r>
              <w:rPr>
                <w:rFonts w:ascii="Times New Roman" w:hAnsi="Times New Roman"/>
                <w:b/>
                <w:bCs/>
                <w:color w:val="000000"/>
                <w:kern w:val="2"/>
                <w:sz w:val="21"/>
                <w:szCs w:val="21"/>
              </w:rPr>
              <w:t>县级以上地方人民政府环境保护主管部门</w:t>
            </w:r>
            <w:r>
              <w:rPr>
                <w:rFonts w:ascii="Times New Roman" w:hAnsi="Times New Roman"/>
                <w:color w:val="000000"/>
                <w:kern w:val="2"/>
                <w:sz w:val="21"/>
                <w:szCs w:val="21"/>
              </w:rPr>
              <w:t>责令公开，处以罚款，并予以公告。</w:t>
            </w:r>
          </w:p>
          <w:p>
            <w:pPr>
              <w:pStyle w:val="8"/>
              <w:widowControl w:val="0"/>
              <w:spacing w:beforeAutospacing="0" w:afterAutospacing="0"/>
              <w:jc w:val="both"/>
              <w:rPr>
                <w:rFonts w:ascii="Times New Roman" w:hAnsi="Times New Roman"/>
                <w:b/>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《中华人民共和国清洁生产促进法》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列入前款规定名单的企业，应当按照国务院清洁生产综合协调部门、环境保护部门的规定公布能源消耗或者重点污染物产生、排放情况，接受公众监督。</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第三十六条违反本法第十七条第二款规定，未按照规定公布能源消耗或者重点污染物产生、排放情况的由</w:t>
            </w:r>
            <w:r>
              <w:rPr>
                <w:rFonts w:ascii="Times New Roman" w:hAnsi="Times New Roman"/>
                <w:b/>
                <w:bCs/>
                <w:color w:val="000000"/>
                <w:kern w:val="2"/>
                <w:sz w:val="21"/>
                <w:szCs w:val="21"/>
              </w:rPr>
              <w:t>县级以上地方人民政府负责清洁生产综合协调的部门、环境保护部门</w:t>
            </w:r>
            <w:r>
              <w:rPr>
                <w:rFonts w:ascii="Times New Roman" w:hAnsi="Times New Roman"/>
                <w:color w:val="000000"/>
                <w:kern w:val="2"/>
                <w:sz w:val="21"/>
                <w:szCs w:val="21"/>
              </w:rPr>
              <w:t>按照职责分工责令公布，可以处十万元以下的罚款。</w:t>
            </w:r>
          </w:p>
          <w:p>
            <w:pPr>
              <w:pStyle w:val="8"/>
              <w:widowControl w:val="0"/>
              <w:spacing w:beforeAutospacing="0" w:afterAutospacing="0"/>
              <w:jc w:val="both"/>
              <w:rPr>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《企业事业单位环境信息公开办法》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第十六条重点排污单位违反本办法规定，有下列行为之一的，由</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根据《中华人民共和国环境保护法》的规定责令公开，处三万元以下罚款，并予以公告：</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（一）不公开或者不按照本办法第九条规定的内容公开环境信息的；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（二）不按照本办法第十条规定的方式公开环境信息的；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（三）不按照本办法第十一条规定的时限公开环境信息的；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（四）公开内容不真实、弄虚作假的。</w:t>
            </w:r>
          </w:p>
          <w:p>
            <w:pPr>
              <w:pStyle w:val="8"/>
              <w:widowControl w:val="0"/>
              <w:spacing w:beforeAutospacing="0" w:afterAutospacing="0"/>
              <w:ind w:firstLine="630" w:firstLineChars="300"/>
              <w:jc w:val="both"/>
              <w:rPr>
                <w:rFonts w:ascii="Times New Roman" w:hAnsi="Times New Roman"/>
                <w:color w:val="000000"/>
                <w:kern w:val="2"/>
                <w:sz w:val="21"/>
                <w:szCs w:val="21"/>
              </w:rPr>
            </w:pPr>
            <w:r>
              <w:rPr>
                <w:rFonts w:ascii="Times New Roman" w:hAnsi="Times New Roman"/>
                <w:color w:val="000000"/>
                <w:kern w:val="2"/>
                <w:sz w:val="21"/>
                <w:szCs w:val="21"/>
              </w:rPr>
              <w:t>法律、法规另有规定的，从其规定。</w:t>
            </w:r>
          </w:p>
          <w:p>
            <w:pPr>
              <w:pStyle w:val="8"/>
              <w:widowControl w:val="0"/>
              <w:spacing w:beforeAutospacing="0" w:afterAutospacing="0"/>
              <w:jc w:val="both"/>
              <w:rPr>
                <w:rFonts w:ascii="Times New Roman" w:hAnsi="Times New Roman"/>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第八十四条违反本条例第五十九条规定，排污单位未按照要求公开环境信息的，由</w:t>
            </w:r>
            <w:r>
              <w:rPr>
                <w:rFonts w:ascii="Times New Roman" w:hAnsi="Times New Roman"/>
                <w:b/>
                <w:bCs/>
                <w:color w:val="000000"/>
                <w:kern w:val="2"/>
                <w:sz w:val="21"/>
                <w:szCs w:val="21"/>
              </w:rPr>
              <w:t>环保部门或者其他负有环境保护监督管理职责的部门</w:t>
            </w:r>
            <w:r>
              <w:rPr>
                <w:rFonts w:ascii="Times New Roman" w:hAnsi="Times New Roman"/>
                <w:color w:val="000000"/>
                <w:kern w:val="2"/>
                <w:sz w:val="21"/>
                <w:szCs w:val="21"/>
              </w:rPr>
              <w:t>责令改正，处二万元以上二十万元以下的罚款。</w:t>
            </w:r>
          </w:p>
          <w:p>
            <w:pPr>
              <w:pStyle w:val="8"/>
              <w:widowControl w:val="0"/>
              <w:spacing w:beforeAutospacing="0" w:afterAutospacing="0"/>
              <w:jc w:val="both"/>
              <w:rPr>
                <w:rFonts w:ascii="Times New Roman" w:hAnsi="Times New Roman"/>
                <w:b/>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第八十三条违反本条例第三十三条第一款规定，未按照规定公布单位环境信息的，由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责令公开，处二万元以上二十万元以下罚款。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7"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对不实施强制性清洁生产审核或者在清洁生产审核中弄虚作假等行为的行政处罚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《中华人民共和国清洁生产促进法》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第二十七条企业应当对生产和服务过程中的资源消耗以及废物的产生情况进行监测，并根据需要对生产和服务实施清洁生产审核。有下列情形之一的企业，应当实施强制性清洁生产审核：</w:t>
            </w:r>
          </w:p>
          <w:p>
            <w:pPr>
              <w:pStyle w:val="8"/>
              <w:widowControl w:val="0"/>
              <w:numPr>
                <w:ilvl w:val="0"/>
                <w:numId w:val="2"/>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污染物排放超过国家或者地方规定的排放标准，或者虽未超过国家或者地方规定的排放标准，但超过重点污染物排放总量控制指标的；</w:t>
            </w:r>
          </w:p>
          <w:p>
            <w:pPr>
              <w:pStyle w:val="8"/>
              <w:widowControl w:val="0"/>
              <w:numPr>
                <w:ilvl w:val="0"/>
                <w:numId w:val="2"/>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超过单位产品能源消耗限额标准构成高耗能的；</w:t>
            </w:r>
          </w:p>
          <w:p>
            <w:pPr>
              <w:pStyle w:val="8"/>
              <w:widowControl w:val="0"/>
              <w:numPr>
                <w:ilvl w:val="0"/>
                <w:numId w:val="2"/>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使用有毒、有害原料进行生产或者在生产中排放有毒、有害物质的。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污染物排放超过国家或者地方规定的排放标准的企业，应当按照环境保护相关法律的规定治理。</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实施清洁生产审核的具体办法，由国务院清洁生产综合协调部门、环境保护部门会同国务院有关部门制定。</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第三十九条第一款违反本法第二十七条第二款、第四款规定，不实施强制性清洁生产审核或者在清洁生产审核中弄虚作假的，或者实施强制性清洁生产审核的企业不报告或者不如实报告审核结果的，由</w:t>
            </w:r>
            <w:r>
              <w:rPr>
                <w:rFonts w:ascii="Times New Roman" w:hAnsi="Times New Roman"/>
                <w:b/>
                <w:bCs/>
                <w:color w:val="000000"/>
                <w:kern w:val="2"/>
                <w:sz w:val="21"/>
                <w:szCs w:val="21"/>
              </w:rPr>
              <w:t>县级以上地方人民政府负责清洁生产综合协调的部门、环境保护部门</w:t>
            </w:r>
            <w:r>
              <w:rPr>
                <w:rFonts w:ascii="Times New Roman" w:hAnsi="Times New Roman"/>
                <w:color w:val="000000"/>
                <w:kern w:val="2"/>
                <w:sz w:val="21"/>
                <w:szCs w:val="21"/>
              </w:rPr>
              <w:t>按照职责分工责令限期改正；拒不改正的，处以五万元以上五十万元以下的罚款。</w:t>
            </w:r>
          </w:p>
          <w:p>
            <w:pPr>
              <w:pStyle w:val="8"/>
              <w:widowControl w:val="0"/>
              <w:spacing w:beforeAutospacing="0" w:afterAutospacing="0"/>
              <w:ind w:firstLine="420" w:firstLineChars="200"/>
              <w:jc w:val="both"/>
              <w:rPr>
                <w:rFonts w:ascii="Times New Roman" w:hAnsi="Times New Roman"/>
                <w:color w:val="000000"/>
                <w:kern w:val="2"/>
                <w:sz w:val="21"/>
                <w:szCs w:val="21"/>
              </w:rPr>
            </w:pPr>
          </w:p>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《清洁生产审核暂行办法》</w:t>
            </w:r>
          </w:p>
          <w:p>
            <w:pPr>
              <w:pStyle w:val="8"/>
              <w:widowControl w:val="0"/>
              <w:spacing w:beforeAutospacing="0" w:afterAutospacing="0"/>
              <w:ind w:firstLine="420" w:firstLineChars="200"/>
              <w:jc w:val="both"/>
              <w:rPr>
                <w:rFonts w:ascii="Times New Roman" w:hAnsi="Times New Roman"/>
                <w:b/>
                <w:bCs/>
                <w:color w:val="000000"/>
                <w:kern w:val="2"/>
                <w:sz w:val="21"/>
                <w:szCs w:val="21"/>
              </w:rPr>
            </w:pPr>
            <w:r>
              <w:rPr>
                <w:rFonts w:ascii="Times New Roman" w:hAnsi="Times New Roman"/>
                <w:color w:val="000000"/>
                <w:kern w:val="2"/>
                <w:sz w:val="21"/>
                <w:szCs w:val="21"/>
              </w:rPr>
              <w:t>第八条有下列情形之一的企业，应当实施强制性清洁生产审核：</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（一）污染物排放超过国家或者地方规定的排放标准，或者虽未超过国家或者地方规定的排放标准，但超过重点污染物排放总量控制指标的；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（二）超过单位产品能源消耗限额标准构成高耗能的</w:t>
            </w:r>
            <w:r>
              <w:rPr>
                <w:rFonts w:hint="eastAsia" w:ascii="Times New Roman" w:hAnsi="Times New Roman"/>
                <w:color w:val="000000"/>
                <w:kern w:val="2"/>
                <w:sz w:val="21"/>
                <w:szCs w:val="21"/>
              </w:rPr>
              <w:t>；</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（三）使用有毒有害原料进行生产或者在生产中排放有毒有害物质的。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其中有毒有害原料或物质包括以下几类：</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第一类，危险废物。包括列入《国家危险废物名录》的危险废物，以及根据国家规定的危险废物鉴别标准和鉴别方法认定的具有危险特性的废物。</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第二类，剧毒化学品、列入《重点环境管理危险化学品目录》的化学品，以及含有上述化学品的物质。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第三类，含有铅、汞、镉、铬等重金属和类金属砷的物质。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第四类，《关于持久性有机污染物的斯德哥尔摩公约》附件所列物质。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第五类，其他具有毒性、可能污染环境的物质。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第九条</w:t>
            </w:r>
            <w:r>
              <w:rPr>
                <w:rFonts w:hint="eastAsia" w:ascii="Times New Roman" w:hAnsi="Times New Roman"/>
                <w:color w:val="000000"/>
                <w:kern w:val="2"/>
                <w:sz w:val="21"/>
                <w:szCs w:val="21"/>
              </w:rPr>
              <w:t>第一款</w:t>
            </w:r>
            <w:r>
              <w:rPr>
                <w:rFonts w:ascii="Times New Roman" w:hAnsi="Times New Roman"/>
                <w:color w:val="000000"/>
                <w:kern w:val="2"/>
                <w:sz w:val="21"/>
                <w:szCs w:val="21"/>
              </w:rPr>
              <w:t>本办法第八条第（一）款、第（三）款规定实施强制性清洁生产审核的企业名单，由</w:t>
            </w:r>
            <w:r>
              <w:rPr>
                <w:rFonts w:ascii="Times New Roman" w:hAnsi="Times New Roman"/>
                <w:b/>
                <w:bCs/>
                <w:color w:val="000000"/>
                <w:kern w:val="2"/>
                <w:sz w:val="21"/>
                <w:szCs w:val="21"/>
              </w:rPr>
              <w:t>所在地县级以上环境保护主管部门</w:t>
            </w:r>
            <w:r>
              <w:rPr>
                <w:rFonts w:ascii="Times New Roman" w:hAnsi="Times New Roman"/>
                <w:color w:val="000000"/>
                <w:kern w:val="2"/>
                <w:sz w:val="21"/>
                <w:szCs w:val="21"/>
              </w:rPr>
              <w:t>按照管理权限提出，逐级报省级环境保护主管部门核定后确定，根据属地原则书面通知企业，并抄送同级清洁生产综合协调部门和行业管理部门。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第十七条</w:t>
            </w:r>
            <w:r>
              <w:rPr>
                <w:rFonts w:hint="eastAsia" w:ascii="Times New Roman" w:hAnsi="Times New Roman"/>
                <w:color w:val="000000"/>
                <w:kern w:val="2"/>
                <w:sz w:val="21"/>
                <w:szCs w:val="21"/>
              </w:rPr>
              <w:t>第一款</w:t>
            </w:r>
            <w:r>
              <w:rPr>
                <w:rFonts w:ascii="Times New Roman" w:hAnsi="Times New Roman"/>
                <w:color w:val="000000"/>
                <w:kern w:val="2"/>
                <w:sz w:val="21"/>
                <w:szCs w:val="21"/>
              </w:rPr>
              <w:t>列入本办法第八条第（一）款和第（三）款规定实施强制性清洁生产审核的企业，应当在名单公布之日起1年内，完成本轮清洁生产审核并将清洁生产审核报告报当地</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和清洁生产综合协调部门。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第三十四条　违反本办法第八条、第十七条规定，不实施强制性清洁生产审核或在审核中弄虚作假的，或者实施强制性清洁生产审核的企业不报告或者不如实报告审核结果的，按照《中华人民共和国清洁生产促进法》第三十九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ascii="Times New Roman" w:hAnsi="Times New Roman"/>
                <w:color w:val="000000"/>
                <w:kern w:val="2"/>
                <w:sz w:val="21"/>
                <w:szCs w:val="21"/>
              </w:rPr>
              <w:t>对排污单位未申请或未依法取得排污许可证但排放污染物等行为的行政处罚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第九十九条违反本法规定，有下列行为之一的，由</w:t>
            </w:r>
            <w:r>
              <w:rPr>
                <w:rFonts w:ascii="Times New Roman" w:hAnsi="Times New Roman"/>
                <w:b/>
                <w:bCs/>
                <w:color w:val="000000"/>
                <w:kern w:val="2"/>
                <w:sz w:val="21"/>
                <w:szCs w:val="21"/>
              </w:rPr>
              <w:t>县级以上人民政府生态环境主管部门</w:t>
            </w:r>
            <w:r>
              <w:rPr>
                <w:rFonts w:ascii="Times New Roman" w:hAnsi="Times New Roman"/>
                <w:color w:val="000000"/>
                <w:kern w:val="2"/>
                <w:sz w:val="21"/>
                <w:szCs w:val="21"/>
              </w:rPr>
              <w:t>责令改正或者限制生产、停产整治，并处十万元以上一百万元以下的罚款；情节严重的，报经有批准权的人民政府批准，责令停业、关闭：</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（一）</w:t>
            </w:r>
            <w:r>
              <w:rPr>
                <w:rFonts w:ascii="Times New Roman" w:hAnsi="Times New Roman"/>
                <w:color w:val="000000"/>
                <w:kern w:val="2"/>
                <w:sz w:val="21"/>
                <w:szCs w:val="21"/>
              </w:rPr>
              <w:t>未依法取得排污许可证排放大气污染物的；</w:t>
            </w:r>
          </w:p>
          <w:p>
            <w:pPr>
              <w:pStyle w:val="8"/>
              <w:widowControl w:val="0"/>
              <w:spacing w:beforeAutospacing="0" w:afterAutospacing="0"/>
              <w:ind w:firstLine="420" w:firstLineChars="200"/>
              <w:jc w:val="both"/>
              <w:rPr>
                <w:rFonts w:ascii="Times New Roman" w:hAnsi="Times New Roman"/>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《中华人民共和国水污染防治法》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第八十三条违反本法规定，有下列行为之一的，由</w:t>
            </w:r>
            <w:r>
              <w:rPr>
                <w:rFonts w:ascii="Times New Roman" w:hAnsi="Times New Roman"/>
                <w:b/>
                <w:bCs/>
                <w:color w:val="000000"/>
                <w:kern w:val="2"/>
                <w:sz w:val="21"/>
                <w:szCs w:val="21"/>
              </w:rPr>
              <w:t>县级以上人民政府环境保护主管部门</w:t>
            </w:r>
            <w:r>
              <w:rPr>
                <w:rFonts w:ascii="Times New Roman" w:hAnsi="Times New Roman"/>
                <w:color w:val="000000"/>
                <w:kern w:val="2"/>
                <w:sz w:val="21"/>
                <w:szCs w:val="21"/>
              </w:rPr>
              <w:t>责令改正或者责令限制生产、停产整治，并处十万元以上一百万元以下的罚款；情节严重的，报经有批准权的人民政府批准，责令停业、关闭：</w:t>
            </w:r>
          </w:p>
          <w:p>
            <w:pPr>
              <w:pStyle w:val="8"/>
              <w:widowControl w:val="0"/>
              <w:numPr>
                <w:ilvl w:val="0"/>
                <w:numId w:val="3"/>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未依法取得排污许可证排放水污染物的；</w:t>
            </w:r>
          </w:p>
          <w:p>
            <w:pPr>
              <w:pStyle w:val="8"/>
              <w:widowControl w:val="0"/>
              <w:numPr>
                <w:ilvl w:val="0"/>
                <w:numId w:val="3"/>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超过水污染物排放标准或者超过重点水污染物排放总量控制指标排放水污染物的；</w:t>
            </w:r>
          </w:p>
          <w:p>
            <w:pPr>
              <w:pStyle w:val="8"/>
              <w:widowControl w:val="0"/>
              <w:numPr>
                <w:ilvl w:val="0"/>
                <w:numId w:val="3"/>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利用渗井、渗坑、裂隙、溶洞，私设暗管，篡改、伪造监测数据，或者不正常运行水污染防治设施等逃避监管的方式排放水污染物的；</w:t>
            </w:r>
          </w:p>
          <w:p>
            <w:pPr>
              <w:pStyle w:val="8"/>
              <w:widowControl w:val="0"/>
              <w:numPr>
                <w:ilvl w:val="0"/>
                <w:numId w:val="3"/>
              </w:numPr>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未按照规定进行预处理，向污水集中处理设施排放不符合处理工艺要求的工业废水的。</w:t>
            </w:r>
          </w:p>
          <w:p>
            <w:pPr>
              <w:pStyle w:val="8"/>
              <w:widowControl w:val="0"/>
              <w:spacing w:beforeAutospacing="0" w:afterAutospacing="0"/>
              <w:jc w:val="both"/>
              <w:rPr>
                <w:rFonts w:ascii="Times New Roman" w:hAnsi="Times New Roman"/>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bCs/>
                <w:color w:val="000000"/>
                <w:kern w:val="2"/>
                <w:sz w:val="21"/>
                <w:szCs w:val="21"/>
              </w:rPr>
            </w:pPr>
            <w:r>
              <w:rPr>
                <w:rFonts w:ascii="Times New Roman" w:hAnsi="Times New Roman"/>
                <w:bCs/>
                <w:color w:val="000000"/>
                <w:kern w:val="2"/>
                <w:sz w:val="21"/>
                <w:szCs w:val="21"/>
              </w:rPr>
              <w:t>第三十三条违反本条例规定，排污单位有下列行为之一的，由</w:t>
            </w:r>
            <w:r>
              <w:rPr>
                <w:rFonts w:ascii="Times New Roman" w:hAnsi="Times New Roman"/>
                <w:b/>
                <w:bCs w:val="0"/>
                <w:color w:val="000000"/>
                <w:kern w:val="2"/>
                <w:sz w:val="21"/>
                <w:szCs w:val="21"/>
              </w:rPr>
              <w:t>生态环境主管部门</w:t>
            </w:r>
            <w:r>
              <w:rPr>
                <w:rFonts w:ascii="Times New Roman" w:hAnsi="Times New Roman"/>
                <w:bCs/>
                <w:color w:val="000000"/>
                <w:kern w:val="2"/>
                <w:sz w:val="21"/>
                <w:szCs w:val="21"/>
              </w:rPr>
              <w:t>责令改正或者限制生产、停产整治，处20万元以上100万元以下的罚款；情节严重的，报经有批准权的人民政府批准，责令停业、关闭：</w:t>
            </w:r>
          </w:p>
          <w:p>
            <w:pPr>
              <w:pStyle w:val="8"/>
              <w:widowControl w:val="0"/>
              <w:spacing w:beforeAutospacing="0" w:afterAutospacing="0"/>
              <w:ind w:firstLine="420" w:firstLineChars="200"/>
              <w:jc w:val="both"/>
              <w:rPr>
                <w:rFonts w:ascii="Times New Roman" w:hAnsi="Times New Roman"/>
                <w:bCs/>
                <w:color w:val="000000"/>
                <w:kern w:val="2"/>
                <w:sz w:val="21"/>
                <w:szCs w:val="21"/>
              </w:rPr>
            </w:pPr>
            <w:r>
              <w:rPr>
                <w:rFonts w:ascii="Times New Roman" w:hAnsi="Times New Roman"/>
                <w:bCs/>
                <w:color w:val="000000"/>
                <w:kern w:val="2"/>
                <w:sz w:val="21"/>
                <w:szCs w:val="21"/>
              </w:rPr>
              <w:t>（一）未取得排污许可证排放污染物；</w:t>
            </w:r>
          </w:p>
          <w:p>
            <w:pPr>
              <w:pStyle w:val="8"/>
              <w:widowControl w:val="0"/>
              <w:spacing w:beforeAutospacing="0" w:afterAutospacing="0"/>
              <w:ind w:firstLine="420" w:firstLineChars="200"/>
              <w:jc w:val="both"/>
              <w:rPr>
                <w:rFonts w:ascii="Times New Roman" w:hAnsi="Times New Roman"/>
                <w:bCs/>
                <w:color w:val="000000"/>
                <w:kern w:val="2"/>
                <w:sz w:val="21"/>
                <w:szCs w:val="21"/>
              </w:rPr>
            </w:pPr>
            <w:r>
              <w:rPr>
                <w:rFonts w:ascii="Times New Roman" w:hAnsi="Times New Roman"/>
                <w:bCs/>
                <w:color w:val="000000"/>
                <w:kern w:val="2"/>
                <w:sz w:val="21"/>
                <w:szCs w:val="21"/>
              </w:rPr>
              <w:t>（二）排污许可证有效期届满未申请延续或者延续申请未经批准排放污染物；</w:t>
            </w:r>
          </w:p>
          <w:p>
            <w:pPr>
              <w:pStyle w:val="8"/>
              <w:widowControl w:val="0"/>
              <w:spacing w:beforeAutospacing="0" w:afterAutospacing="0"/>
              <w:ind w:firstLine="420" w:firstLineChars="200"/>
              <w:jc w:val="both"/>
              <w:rPr>
                <w:rFonts w:ascii="Times New Roman" w:hAnsi="Times New Roman"/>
                <w:bCs/>
                <w:color w:val="000000"/>
                <w:kern w:val="2"/>
                <w:sz w:val="21"/>
                <w:szCs w:val="21"/>
              </w:rPr>
            </w:pPr>
            <w:r>
              <w:rPr>
                <w:rFonts w:ascii="Times New Roman" w:hAnsi="Times New Roman"/>
                <w:bCs/>
                <w:color w:val="000000"/>
                <w:kern w:val="2"/>
                <w:sz w:val="21"/>
                <w:szCs w:val="21"/>
              </w:rPr>
              <w:t>（三）被依法撤销、注销、吊销排污许可证后排放污染物；</w:t>
            </w:r>
          </w:p>
          <w:p>
            <w:pPr>
              <w:pStyle w:val="8"/>
              <w:widowControl w:val="0"/>
              <w:spacing w:beforeAutospacing="0" w:afterAutospacing="0"/>
              <w:ind w:firstLine="420" w:firstLineChars="200"/>
              <w:jc w:val="both"/>
              <w:rPr>
                <w:rFonts w:ascii="Times New Roman" w:hAnsi="Times New Roman"/>
                <w:bCs/>
                <w:color w:val="000000"/>
                <w:kern w:val="2"/>
                <w:sz w:val="21"/>
                <w:szCs w:val="21"/>
              </w:rPr>
            </w:pPr>
            <w:r>
              <w:rPr>
                <w:rFonts w:ascii="Times New Roman" w:hAnsi="Times New Roman"/>
                <w:bCs/>
                <w:color w:val="000000"/>
                <w:kern w:val="2"/>
                <w:sz w:val="21"/>
                <w:szCs w:val="21"/>
              </w:rPr>
              <w:t>（四）依法应当重新申请取得排污许可证，未重新申请取得排污许可证排放污染物。</w:t>
            </w: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第六十九条第一款违反本条例第三十三条第一款规定，未依法取得排污许可证排放污染物的，由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责令停产整治，处十万元以上一百万元以下的罚款；情节严重的，报经有批准权的人民政府批准，责令停业、关闭；</w:t>
            </w:r>
          </w:p>
          <w:p>
            <w:pPr>
              <w:pStyle w:val="8"/>
              <w:widowControl w:val="0"/>
              <w:spacing w:beforeAutospacing="0" w:afterAutospacing="0"/>
              <w:jc w:val="both"/>
              <w:rPr>
                <w:b/>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pPr>
              <w:pStyle w:val="8"/>
              <w:widowControl w:val="0"/>
              <w:spacing w:beforeAutospacing="0" w:afterAutospacing="0"/>
              <w:ind w:firstLine="420" w:firstLineChars="200"/>
              <w:jc w:val="both"/>
              <w:rPr>
                <w:color w:val="000000"/>
              </w:rPr>
            </w:pPr>
            <w:r>
              <w:rPr>
                <w:rFonts w:ascii="Times New Roman" w:hAnsi="Times New Roman"/>
                <w:color w:val="000000"/>
                <w:kern w:val="2"/>
                <w:sz w:val="21"/>
                <w:szCs w:val="21"/>
              </w:rPr>
              <w:t>第七十六条违反本条例第十八条规定，无排污许可证排放重点大气污染物或者排放重点大气污染物超过排放总量指标的，由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责令改正或者限制生产、停产整治，并处十万元以上一百万元以下罚款；情节严重的，由市或者区生态环境部门报请同级人民政府责令停业、关闭。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对超过许可排放浓度、许可排放量排放污染物等行为的行政处罚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第三十四条违反本条例规定，排污单位有下列行为之一的，由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责令改正或者限制生产、停产整治，处20万元以上100万元以下的罚款；情节严重的，吊销排污许可证，报经有批准权的人民政府批准，责令停业、关闭：</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（一）超过许可排放浓度、许可排放量排放污染物；</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（二）通过暗管、渗井、渗坑、灌注或者篡改、伪造监测数据，或者不正常运行污染防治设施等逃避监管的方式违法排放污染物。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对未按照排污许可证规定控制大气污染物无组织排放等行为的行政处罚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第三十五条违反本条例规定，排污单位有下列行为之一的，由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责令改正，处5万元以上20万元以下的罚款；情节严重的，处20万元以上100万元以下的罚款，责令限制生产、停产整治：</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（一）未按照排污许可证规定控制大气污染物无组织排放；</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（二）特殊时段未按照排污许可证规定停止或者限制排放污染物。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1"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对污染物排放口位置或者数量不符合排污许可证规定等行为的行政处罚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第三十六条违反本条例规定，排污单位有下列行为之一的，由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责令改正，处2万元以上20万元以下的罚款；拒不改正的，责令停产整治：</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（一）污染物排放口位置或者数量不符合排污许可证规定；</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（二）污染物排放方式或者排放去向不符合排污许可证规定；</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（三）损毁或者擅自移动、改变污染物排放自动监测设备；</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（四）未按照排污许可证规定安装、使用污染物排放自动监测设备并与生态环境主管部门的监控设备联网，或者未保证污染物排放自动监测设备正常运行；</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（五）未按照排污许可证规定制定自行监测方案并开展自行监测；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（六）未按照排污许可证规定保存原始监测记录；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（七）未按照排污许可证规定公开或者不如实公开污染物排放信息；</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（八）发现污染物排放自动监测设备传输数据异常或者污染物排放超过污染物排放标准等异常情况不报告；</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（九）违反法律法规规定的其他控制污染物排放要求的行为。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对未建立环境管理台账记录制度，或者未按照排污许可证规定记录等行为的行政处罚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第三十七条违反本条例规定，排污单位有下列行为之一的，由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责令改正，处每次5千元以上2万元以下的罚款；法律另有规定的，从其规定：</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（一）未建立环境管理台账记录制度，或者未按照排污许可证规定记录；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（二）未如实记录主要生产设施及污染防治设施运行情况或者污染物排放浓度、排放量；</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（三）未按照排污许可证规定提交排污许可证执行报告；</w:t>
            </w:r>
          </w:p>
          <w:p>
            <w:pPr>
              <w:pStyle w:val="8"/>
              <w:widowControl w:val="0"/>
              <w:spacing w:beforeAutospacing="0" w:afterAutospacing="0"/>
              <w:ind w:firstLine="420" w:firstLineChars="200"/>
              <w:jc w:val="both"/>
              <w:rPr>
                <w:rFonts w:ascii="Times New Roman" w:hAnsi="Times New Roman"/>
                <w:b/>
                <w:bCs/>
                <w:color w:val="000000"/>
                <w:kern w:val="2"/>
                <w:sz w:val="21"/>
                <w:szCs w:val="21"/>
              </w:rPr>
            </w:pPr>
            <w:r>
              <w:rPr>
                <w:rFonts w:ascii="Times New Roman" w:hAnsi="Times New Roman"/>
                <w:color w:val="000000"/>
                <w:kern w:val="2"/>
                <w:sz w:val="21"/>
                <w:szCs w:val="21"/>
              </w:rPr>
              <w:t>（四）未如实报告污染物排放行为或者污染物排放浓度、排放量。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对排污单位违规排放污染物受到罚款处罚被责令改正的，拒不改正行为的行政处罚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b/>
                <w:bCs/>
                <w:color w:val="000000"/>
                <w:kern w:val="2"/>
                <w:sz w:val="21"/>
                <w:szCs w:val="21"/>
              </w:rPr>
            </w:pPr>
            <w:r>
              <w:rPr>
                <w:rFonts w:ascii="Times New Roman" w:hAnsi="Times New Roman"/>
                <w:color w:val="000000"/>
                <w:kern w:val="2"/>
                <w:sz w:val="21"/>
                <w:szCs w:val="21"/>
              </w:rPr>
              <w:t>第三十八条排污单位违反本条例规定排放污染物，受到罚款处罚，被责令改正的，</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应当组织复查，发现其继续实施该违法行为或者拒绝、阻挠复查的，依照《中华人民共和国环境保护法》的规定按日连续处罚。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对排污单位拒不配合生态环境主管部门监督检查或者在接受监督检查时弄虚作假行为的行政处罚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b/>
                <w:bCs/>
                <w:color w:val="000000"/>
                <w:kern w:val="2"/>
                <w:sz w:val="21"/>
                <w:szCs w:val="21"/>
              </w:rPr>
            </w:pPr>
            <w:r>
              <w:rPr>
                <w:rFonts w:ascii="Times New Roman" w:hAnsi="Times New Roman"/>
                <w:color w:val="000000"/>
                <w:kern w:val="2"/>
                <w:sz w:val="21"/>
                <w:szCs w:val="21"/>
              </w:rPr>
              <w:t>第三十九条排污单位拒不配合生态环境主管部门监督检查，或者在接受监督检查时弄虚作假的，由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对排污单位以欺骗、贿赂等不正当手段申请取得排污许可证的行政处罚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第四十条排污单位以欺骗、贿赂等不正当手段申请取得排污许可证的，由</w:t>
            </w:r>
            <w:r>
              <w:rPr>
                <w:rFonts w:ascii="Times New Roman" w:hAnsi="Times New Roman"/>
                <w:b/>
                <w:bCs/>
                <w:color w:val="000000"/>
                <w:kern w:val="2"/>
                <w:sz w:val="21"/>
                <w:szCs w:val="21"/>
              </w:rPr>
              <w:t>审批部门</w:t>
            </w:r>
            <w:r>
              <w:rPr>
                <w:rFonts w:ascii="Times New Roman" w:hAnsi="Times New Roman"/>
                <w:color w:val="000000"/>
                <w:kern w:val="2"/>
                <w:sz w:val="21"/>
                <w:szCs w:val="21"/>
              </w:rPr>
              <w:t>依法撤销其排污许可证，处20万元以上50万元以下的罚款，3年内不得再次申请排污许可证。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对伪造、变造、转让排污许可证行为的行政处罚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第四十一条违反本条例规定，伪造、变造、转让排污许可证的，由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没收相关证件或者吊销排污许可证，处10万元以上30万元以下的罚款，3年内不得再次申请排污许可证。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keepNext w:val="0"/>
              <w:keepLines w:val="0"/>
              <w:widowControl w:val="0"/>
              <w:suppressLineNumbers w:val="0"/>
              <w:spacing w:before="0" w:beforeAutospacing="1" w:after="0" w:afterAutospacing="1"/>
              <w:ind w:left="0" w:leftChars="0" w:right="0" w:rightChars="0"/>
              <w:jc w:val="both"/>
              <w:rPr>
                <w:rFonts w:hint="eastAsia" w:ascii="Times New Roman" w:hAnsi="Times New Roman"/>
                <w:color w:val="000000"/>
                <w:kern w:val="2"/>
                <w:sz w:val="21"/>
                <w:szCs w:val="21"/>
              </w:rPr>
            </w:pPr>
            <w:r>
              <w:rPr>
                <w:rFonts w:hint="eastAsia" w:ascii="Times New Roman" w:hAnsi="Times New Roman" w:eastAsia="宋体" w:cs="Times New Roman"/>
                <w:color w:val="000000"/>
                <w:kern w:val="2"/>
                <w:sz w:val="21"/>
                <w:szCs w:val="21"/>
                <w:lang w:val="en-US" w:eastAsia="zh-CN"/>
              </w:rPr>
              <w:t>对排污单位隐瞒有关情况或者提供虚假材料申请行政许可的行政处罚</w:t>
            </w:r>
          </w:p>
        </w:tc>
        <w:tc>
          <w:tcPr>
            <w:tcW w:w="235" w:type="pct"/>
            <w:vAlign w:val="center"/>
          </w:tcPr>
          <w:p>
            <w:pPr>
              <w:keepNext w:val="0"/>
              <w:keepLines w:val="0"/>
              <w:widowControl w:val="0"/>
              <w:suppressLineNumbers w:val="0"/>
              <w:spacing w:before="0" w:beforeAutospacing="0" w:after="0" w:afterAutospacing="0"/>
              <w:ind w:left="0" w:leftChars="0" w:right="0" w:rightChars="0"/>
              <w:jc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2"/>
                <w:sz w:val="21"/>
                <w:szCs w:val="21"/>
                <w:lang w:val="en-US" w:eastAsia="zh-CN"/>
              </w:rPr>
              <w:t>行政处罚</w:t>
            </w:r>
          </w:p>
        </w:tc>
        <w:tc>
          <w:tcPr>
            <w:tcW w:w="3722" w:type="pct"/>
          </w:tcPr>
          <w:p>
            <w:pPr>
              <w:pStyle w:val="8"/>
              <w:keepNext w:val="0"/>
              <w:keepLines w:val="0"/>
              <w:widowControl w:val="0"/>
              <w:suppressLineNumbers w:val="0"/>
              <w:spacing w:before="0" w:beforeAutospacing="0" w:after="0" w:afterAutospacing="0"/>
              <w:ind w:left="0" w:right="0" w:firstLine="0" w:firstLineChars="0"/>
              <w:jc w:val="both"/>
              <w:rPr>
                <w:rFonts w:hint="eastAsia" w:ascii="Times New Roman" w:hAnsi="Times New Roman" w:eastAsia="宋体" w:cs="Times New Roman"/>
                <w:b/>
                <w:bCs/>
                <w:color w:val="000000"/>
                <w:kern w:val="2"/>
                <w:sz w:val="21"/>
                <w:szCs w:val="21"/>
                <w:lang w:val="en-US" w:eastAsia="zh-CN"/>
              </w:rPr>
            </w:pPr>
            <w:r>
              <w:rPr>
                <w:rFonts w:hint="eastAsia" w:ascii="Times New Roman" w:hAnsi="Times New Roman" w:eastAsia="宋体" w:cs="Times New Roman"/>
                <w:b/>
                <w:bCs/>
                <w:color w:val="000000"/>
                <w:kern w:val="2"/>
                <w:sz w:val="21"/>
                <w:szCs w:val="21"/>
                <w:lang w:val="en-US" w:eastAsia="zh-CN"/>
              </w:rPr>
              <w:t xml:space="preserve">《排污许可管理办法（试行）》 </w:t>
            </w:r>
          </w:p>
          <w:p>
            <w:pPr>
              <w:pStyle w:val="8"/>
              <w:keepNext w:val="0"/>
              <w:keepLines w:val="0"/>
              <w:widowControl w:val="0"/>
              <w:suppressLineNumbers w:val="0"/>
              <w:spacing w:before="0" w:beforeAutospacing="0" w:after="0" w:afterAutospacing="0"/>
              <w:ind w:left="0" w:leftChars="0" w:right="0" w:rightChars="0" w:firstLine="420" w:firstLineChars="200"/>
              <w:jc w:val="both"/>
              <w:rPr>
                <w:rFonts w:ascii="Times New Roman" w:hAnsi="Times New Roman"/>
                <w:color w:val="000000"/>
                <w:kern w:val="2"/>
                <w:sz w:val="21"/>
                <w:szCs w:val="21"/>
              </w:rPr>
            </w:pPr>
            <w:r>
              <w:rPr>
                <w:rFonts w:hint="eastAsia" w:ascii="Times New Roman" w:hAnsi="Times New Roman" w:eastAsia="宋体" w:cs="Times New Roman"/>
                <w:color w:val="000000"/>
                <w:kern w:val="2"/>
                <w:sz w:val="21"/>
                <w:szCs w:val="21"/>
                <w:lang w:val="en-US" w:eastAsia="zh-CN"/>
              </w:rPr>
              <w:t>第五十三条排污单位隐瞒有关情况或者提供虚假材料申请行政许可的，</w:t>
            </w:r>
            <w:r>
              <w:rPr>
                <w:rFonts w:hint="eastAsia" w:ascii="Times New Roman" w:hAnsi="Times New Roman" w:eastAsia="宋体" w:cs="Times New Roman"/>
                <w:b/>
                <w:bCs/>
                <w:color w:val="000000"/>
                <w:kern w:val="2"/>
                <w:sz w:val="21"/>
                <w:szCs w:val="21"/>
                <w:lang w:val="en-US" w:eastAsia="zh-CN"/>
              </w:rPr>
              <w:t>核发环保部门</w:t>
            </w:r>
            <w:r>
              <w:rPr>
                <w:rFonts w:hint="eastAsia" w:ascii="Times New Roman" w:hAnsi="Times New Roman" w:eastAsia="宋体" w:cs="Times New Roman"/>
                <w:color w:val="000000"/>
                <w:kern w:val="2"/>
                <w:sz w:val="21"/>
                <w:szCs w:val="21"/>
                <w:lang w:val="en-US" w:eastAsia="zh-CN"/>
              </w:rPr>
              <w:t>不予受理或者不予行政许可，并给予警告。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hint="eastAsia" w:ascii="Times New Roman" w:hAnsi="Times New Roman" w:eastAsia="宋体"/>
                <w:color w:val="000000"/>
                <w:kern w:val="2"/>
                <w:sz w:val="21"/>
                <w:szCs w:val="21"/>
                <w:lang w:eastAsia="zh-CN"/>
              </w:rPr>
            </w:pPr>
            <w:r>
              <w:rPr>
                <w:rFonts w:hint="eastAsia" w:ascii="Times New Roman" w:hAnsi="Times New Roman"/>
                <w:color w:val="000000"/>
                <w:kern w:val="2"/>
                <w:sz w:val="21"/>
                <w:szCs w:val="21"/>
                <w:lang w:eastAsia="zh-CN"/>
              </w:rPr>
              <w:t>对</w:t>
            </w:r>
            <w:r>
              <w:rPr>
                <w:rFonts w:hint="eastAsia" w:ascii="Times New Roman" w:hAnsi="Times New Roman"/>
                <w:color w:val="000000"/>
                <w:kern w:val="2"/>
                <w:sz w:val="21"/>
                <w:szCs w:val="21"/>
              </w:rPr>
              <w:t>在长江干支流岸线一公里范围内新建、扩建化工园区和化工项目</w:t>
            </w:r>
            <w:r>
              <w:rPr>
                <w:rFonts w:hint="eastAsia" w:ascii="Times New Roman" w:hAnsi="Times New Roman"/>
                <w:color w:val="000000"/>
                <w:kern w:val="2"/>
                <w:sz w:val="21"/>
                <w:szCs w:val="21"/>
                <w:lang w:eastAsia="zh-CN"/>
              </w:rPr>
              <w:t>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ind w:firstLine="0" w:firstLineChars="0"/>
              <w:jc w:val="both"/>
              <w:rPr>
                <w:rFonts w:hint="eastAsia" w:ascii="Times New Roman" w:hAnsi="Times New Roman" w:eastAsia="宋体"/>
                <w:b/>
                <w:bCs/>
                <w:color w:val="000000"/>
                <w:kern w:val="2"/>
                <w:sz w:val="21"/>
                <w:szCs w:val="21"/>
                <w:lang w:eastAsia="zh-CN"/>
              </w:rPr>
            </w:pPr>
            <w:r>
              <w:rPr>
                <w:rFonts w:hint="eastAsia" w:ascii="Times New Roman" w:hAnsi="Times New Roman"/>
                <w:b/>
                <w:bCs/>
                <w:color w:val="000000"/>
                <w:kern w:val="2"/>
                <w:sz w:val="21"/>
                <w:szCs w:val="21"/>
                <w:lang w:eastAsia="zh-CN"/>
              </w:rPr>
              <w:t>《中华人民共和国长江保护法》</w:t>
            </w:r>
          </w:p>
          <w:p>
            <w:pPr>
              <w:pStyle w:val="8"/>
              <w:widowControl w:val="0"/>
              <w:spacing w:beforeAutospacing="0" w:afterAutospacing="0"/>
              <w:ind w:firstLine="420" w:firstLineChars="200"/>
              <w:jc w:val="both"/>
              <w:rPr>
                <w:rFonts w:hint="eastAsia" w:ascii="Times New Roman" w:hAnsi="Times New Roman"/>
                <w:color w:val="000000"/>
                <w:kern w:val="2"/>
                <w:sz w:val="21"/>
                <w:szCs w:val="21"/>
              </w:rPr>
            </w:pPr>
            <w:r>
              <w:rPr>
                <w:rFonts w:hint="eastAsia" w:ascii="Times New Roman" w:hAnsi="Times New Roman"/>
                <w:color w:val="000000"/>
                <w:kern w:val="2"/>
                <w:sz w:val="21"/>
                <w:szCs w:val="21"/>
              </w:rPr>
              <w:t>第八十八条违反本法规定，有下列行为之一的，由</w:t>
            </w:r>
            <w:r>
              <w:rPr>
                <w:rFonts w:hint="eastAsia" w:ascii="Times New Roman" w:hAnsi="Times New Roman"/>
                <w:b/>
                <w:bCs/>
                <w:color w:val="000000"/>
                <w:kern w:val="2"/>
                <w:sz w:val="21"/>
                <w:szCs w:val="21"/>
              </w:rPr>
              <w:t>县级以上人民政府生态环境</w:t>
            </w:r>
            <w:r>
              <w:rPr>
                <w:rFonts w:hint="eastAsia" w:ascii="Times New Roman" w:hAnsi="Times New Roman"/>
                <w:color w:val="000000"/>
                <w:kern w:val="2"/>
                <w:sz w:val="21"/>
                <w:szCs w:val="21"/>
              </w:rPr>
              <w:t>、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pStyle w:val="8"/>
              <w:widowControl w:val="0"/>
              <w:spacing w:beforeAutospacing="0" w:afterAutospacing="0"/>
              <w:ind w:firstLine="420" w:firstLineChars="200"/>
              <w:jc w:val="both"/>
              <w:rPr>
                <w:rFonts w:hint="eastAsia" w:ascii="Times New Roman" w:hAnsi="Times New Roman"/>
                <w:color w:val="000000"/>
                <w:kern w:val="2"/>
                <w:sz w:val="21"/>
                <w:szCs w:val="21"/>
              </w:rPr>
            </w:pPr>
            <w:r>
              <w:rPr>
                <w:rFonts w:hint="eastAsia" w:ascii="Times New Roman" w:hAnsi="Times New Roman"/>
                <w:color w:val="000000"/>
                <w:kern w:val="2"/>
                <w:sz w:val="21"/>
                <w:szCs w:val="21"/>
              </w:rPr>
              <w:t>（一）在长江干支流岸线一公里范围内新建、扩建化工园区和化工项目的；</w:t>
            </w:r>
          </w:p>
          <w:p>
            <w:pPr>
              <w:pStyle w:val="8"/>
              <w:widowControl w:val="0"/>
              <w:spacing w:beforeAutospacing="0" w:afterAutospacing="0"/>
              <w:ind w:firstLine="420" w:firstLineChars="200"/>
              <w:jc w:val="both"/>
              <w:rPr>
                <w:rFonts w:hint="eastAsia" w:ascii="Times New Roman" w:hAnsi="Times New Roman"/>
                <w:color w:val="000000"/>
                <w:kern w:val="2"/>
                <w:sz w:val="21"/>
                <w:szCs w:val="21"/>
              </w:rPr>
            </w:pPr>
            <w:r>
              <w:rPr>
                <w:rFonts w:hint="eastAsia" w:ascii="Times New Roman" w:hAnsi="Times New Roman"/>
                <w:color w:val="000000"/>
                <w:kern w:val="2"/>
                <w:sz w:val="21"/>
                <w:szCs w:val="21"/>
              </w:rPr>
              <w:t>（二）在长江干流岸线三公里范围内和重要支流岸线一公里范围内新建、改建、扩建尾矿库的；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（三）违反生态环境准入清单的规定进行生产建设活动的。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hint="eastAsia" w:ascii="Times New Roman" w:hAnsi="Times New Roman" w:eastAsia="宋体"/>
                <w:color w:val="000000"/>
                <w:kern w:val="2"/>
                <w:sz w:val="21"/>
                <w:szCs w:val="21"/>
                <w:lang w:eastAsia="zh-CN"/>
              </w:rPr>
            </w:pPr>
            <w:r>
              <w:rPr>
                <w:rFonts w:hint="eastAsia" w:ascii="Times New Roman" w:hAnsi="Times New Roman"/>
                <w:color w:val="000000"/>
                <w:kern w:val="2"/>
                <w:sz w:val="21"/>
                <w:szCs w:val="21"/>
                <w:lang w:eastAsia="zh-CN"/>
              </w:rPr>
              <w:t>对长江流域磷矿开采加工、磷肥和含磷农药制造等企业超过排放标准或者总量控制指标排放含磷水污染物行为的行政处罚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ind w:firstLine="0" w:firstLineChars="0"/>
              <w:jc w:val="both"/>
              <w:rPr>
                <w:rFonts w:hint="eastAsia" w:ascii="Times New Roman" w:hAnsi="Times New Roman"/>
                <w:b/>
                <w:bCs/>
                <w:color w:val="000000"/>
                <w:kern w:val="2"/>
                <w:sz w:val="21"/>
                <w:szCs w:val="21"/>
              </w:rPr>
            </w:pPr>
            <w:r>
              <w:rPr>
                <w:rFonts w:hint="eastAsia" w:ascii="Times New Roman" w:hAnsi="Times New Roman"/>
                <w:b/>
                <w:bCs/>
                <w:color w:val="000000"/>
                <w:kern w:val="2"/>
                <w:sz w:val="21"/>
                <w:szCs w:val="21"/>
              </w:rPr>
              <w:t>《中华人民共和国长江保护法》</w:t>
            </w:r>
          </w:p>
          <w:p>
            <w:pPr>
              <w:pStyle w:val="8"/>
              <w:widowControl w:val="0"/>
              <w:spacing w:beforeAutospacing="0" w:afterAutospacing="0"/>
              <w:ind w:firstLine="420" w:firstLineChars="200"/>
              <w:jc w:val="both"/>
              <w:rPr>
                <w:rFonts w:hint="eastAsia" w:ascii="Times New Roman" w:hAnsi="Times New Roman"/>
                <w:color w:val="000000"/>
                <w:kern w:val="2"/>
                <w:sz w:val="21"/>
                <w:szCs w:val="21"/>
              </w:rPr>
            </w:pPr>
            <w:r>
              <w:rPr>
                <w:rFonts w:hint="eastAsia" w:ascii="Times New Roman" w:hAnsi="Times New Roman"/>
                <w:color w:val="000000"/>
                <w:kern w:val="2"/>
                <w:sz w:val="21"/>
                <w:szCs w:val="21"/>
              </w:rPr>
              <w:t>第八十九条长江流域磷矿开采加工、磷肥和含磷农药制造等企业违反本法规定，超过排放标准或者总量控制指标排放含磷水污染物的，由</w:t>
            </w:r>
            <w:r>
              <w:rPr>
                <w:rFonts w:hint="eastAsia" w:ascii="Times New Roman" w:hAnsi="Times New Roman"/>
                <w:b/>
                <w:bCs/>
                <w:color w:val="000000"/>
                <w:kern w:val="2"/>
                <w:sz w:val="21"/>
                <w:szCs w:val="21"/>
              </w:rPr>
              <w:t>县级以上人民政府生态环境主管部门</w:t>
            </w:r>
            <w:r>
              <w:rPr>
                <w:rFonts w:hint="eastAsia" w:ascii="Times New Roman" w:hAnsi="Times New Roman"/>
                <w:color w:val="000000"/>
                <w:kern w:val="2"/>
                <w:sz w:val="21"/>
                <w:szCs w:val="21"/>
              </w:rPr>
              <w:t>责令停止违法行为，并处二十万元以上二百万元以下罚款，对直接负责的主管人员和其他直接责任人员处五万元以上十万元以下罚款；情节严重的，责令停产整顿，或者报经有批准权的人民政府批准，责令关闭。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对未按规定进行环境影响评价，擅自开工建设的行政处罚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《中华人民共和国环境保护法》</w:t>
            </w:r>
          </w:p>
          <w:p>
            <w:pPr>
              <w:pStyle w:val="18"/>
              <w:spacing w:line="240" w:lineRule="auto"/>
              <w:ind w:firstLine="420" w:firstLineChars="200"/>
              <w:rPr>
                <w:color w:val="000000"/>
              </w:rPr>
            </w:pPr>
            <w:r>
              <w:rPr>
                <w:color w:val="000000"/>
              </w:rPr>
              <w:t>第六十一条建设单位未依法提交建设项目环境影响评价文件或者环境影响评价文件未经批准，擅自开工建设的，由</w:t>
            </w:r>
            <w:r>
              <w:rPr>
                <w:b/>
                <w:bCs/>
                <w:color w:val="000000"/>
              </w:rPr>
              <w:t>负有环境保护监督管理职责的部门</w:t>
            </w:r>
            <w:r>
              <w:rPr>
                <w:color w:val="000000"/>
              </w:rPr>
              <w:t>责令停止建设，处以罚款，并可以责令恢复原状。</w:t>
            </w:r>
          </w:p>
          <w:p>
            <w:pPr>
              <w:pStyle w:val="20"/>
              <w:spacing w:line="240" w:lineRule="auto"/>
              <w:rPr>
                <w:color w:val="000000"/>
              </w:rPr>
            </w:pPr>
          </w:p>
          <w:p>
            <w:pPr>
              <w:pStyle w:val="20"/>
              <w:spacing w:line="240" w:lineRule="auto"/>
              <w:rPr>
                <w:color w:val="000000"/>
              </w:rPr>
            </w:pPr>
            <w:r>
              <w:rPr>
                <w:color w:val="000000"/>
              </w:rPr>
              <w:t>《中华人民共和国环境影响评价法》</w:t>
            </w:r>
          </w:p>
          <w:p>
            <w:pPr>
              <w:pStyle w:val="18"/>
              <w:spacing w:line="240" w:lineRule="auto"/>
              <w:ind w:firstLine="420" w:firstLineChars="200"/>
              <w:rPr>
                <w:color w:val="000000"/>
              </w:rPr>
            </w:pPr>
            <w:r>
              <w:rPr>
                <w:color w:val="000000"/>
              </w:rPr>
              <w:t>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18"/>
              <w:spacing w:line="240" w:lineRule="auto"/>
              <w:ind w:firstLine="420" w:firstLineChars="200"/>
              <w:rPr>
                <w:color w:val="000000"/>
              </w:rPr>
            </w:pPr>
            <w:r>
              <w:rPr>
                <w:color w:val="000000"/>
              </w:rPr>
              <w:t>第三十一条第一款建设单位未依法报批建设项目环境影响报告书、报告表，或者未依照本法第二十四条的规定重新报批或者报请重新审核环境影响报告书、报告表，擅自开工建设的，由</w:t>
            </w:r>
            <w:r>
              <w:rPr>
                <w:b/>
                <w:bCs/>
                <w:color w:val="000000"/>
              </w:rPr>
              <w:t>县级以上生态环境主管部门</w:t>
            </w:r>
            <w:r>
              <w:rPr>
                <w:color w:val="000000"/>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18"/>
              <w:spacing w:line="240" w:lineRule="auto"/>
              <w:ind w:firstLine="420" w:firstLineChars="200"/>
              <w:rPr>
                <w:color w:val="000000"/>
              </w:rPr>
            </w:pPr>
            <w:r>
              <w:rPr>
                <w:color w:val="000000"/>
              </w:rPr>
              <w:t>第二款建设项目环境影响报告书、报告表未经批准或者未经原审批部门重新审核同意，建设单位擅自开工建设的，依照前款的规定处罚、处分。</w:t>
            </w:r>
          </w:p>
          <w:p>
            <w:pPr>
              <w:pStyle w:val="20"/>
              <w:spacing w:line="240" w:lineRule="auto"/>
              <w:rPr>
                <w:color w:val="000000"/>
              </w:rPr>
            </w:pPr>
            <w:r>
              <w:rPr>
                <w:color w:val="000000"/>
              </w:rPr>
              <w:t>《建设项目环境保护管理条例》</w:t>
            </w:r>
          </w:p>
          <w:p>
            <w:pPr>
              <w:pStyle w:val="18"/>
              <w:spacing w:line="240" w:lineRule="auto"/>
              <w:ind w:firstLine="420" w:firstLineChars="200"/>
              <w:rPr>
                <w:color w:val="000000"/>
              </w:rPr>
            </w:pPr>
            <w:r>
              <w:rPr>
                <w:color w:val="000000"/>
              </w:rPr>
              <w:t>第二十一条建设单位有下列行为之一的，依照《中华人民共和国环境影响评价法》的规定处罚：</w:t>
            </w:r>
          </w:p>
          <w:p>
            <w:pPr>
              <w:pStyle w:val="17"/>
              <w:spacing w:line="240" w:lineRule="auto"/>
              <w:ind w:firstLine="420"/>
              <w:rPr>
                <w:color w:val="000000"/>
              </w:rPr>
            </w:pPr>
            <w:r>
              <w:rPr>
                <w:color w:val="000000"/>
              </w:rPr>
              <w:t>（一）建设项目环境影响报告书、环境影响报告表未依法报批或者报请重新审核，擅自开工建设；</w:t>
            </w:r>
          </w:p>
          <w:p>
            <w:pPr>
              <w:pStyle w:val="17"/>
              <w:spacing w:line="240" w:lineRule="auto"/>
              <w:ind w:firstLine="420"/>
              <w:rPr>
                <w:color w:val="000000"/>
              </w:rPr>
            </w:pPr>
            <w:r>
              <w:rPr>
                <w:color w:val="000000"/>
              </w:rPr>
              <w:t>（二）建设项目环境影响报告书、环境影响报告表未经批准或者重新审核同意，擅自开工建设；</w:t>
            </w:r>
          </w:p>
          <w:p>
            <w:pPr>
              <w:pStyle w:val="17"/>
              <w:spacing w:line="240" w:lineRule="auto"/>
              <w:ind w:firstLine="420"/>
              <w:rPr>
                <w:color w:val="000000"/>
              </w:rPr>
            </w:pPr>
            <w:r>
              <w:rPr>
                <w:color w:val="000000"/>
              </w:rPr>
              <w:t>（三）建设项目环境影响登记表未依法备案。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对接受委托为建设项目环境影响评价提供技术服务的机构在环境影响评价工作中不负责任等行为的行政处罚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color w:val="000000"/>
              </w:rPr>
            </w:pPr>
            <w:r>
              <w:rPr>
                <w:b/>
                <w:bCs/>
                <w:color w:val="000000"/>
              </w:rPr>
              <w:t>《中华人民共和国环境影响评价法》</w:t>
            </w:r>
          </w:p>
          <w:p>
            <w:pPr>
              <w:pStyle w:val="17"/>
              <w:spacing w:line="240" w:lineRule="auto"/>
              <w:ind w:firstLine="420"/>
              <w:rPr>
                <w:color w:val="000000"/>
              </w:rPr>
            </w:pPr>
            <w:r>
              <w:rPr>
                <w:color w:val="000000"/>
              </w:rPr>
              <w:t>第十九条</w:t>
            </w:r>
            <w:r>
              <w:rPr>
                <w:rFonts w:hint="eastAsia"/>
                <w:color w:val="000000"/>
              </w:rPr>
              <w:t>第一款</w:t>
            </w:r>
            <w:r>
              <w:rPr>
                <w:color w:val="000000"/>
              </w:rPr>
              <w:t>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pStyle w:val="17"/>
              <w:spacing w:line="240" w:lineRule="auto"/>
              <w:ind w:firstLine="420"/>
              <w:rPr>
                <w:color w:val="000000"/>
              </w:rPr>
            </w:pPr>
            <w:r>
              <w:rPr>
                <w:rFonts w:hint="eastAsia"/>
                <w:color w:val="000000"/>
              </w:rPr>
              <w:t>第二款</w:t>
            </w:r>
            <w:r>
              <w:rPr>
                <w:color w:val="000000"/>
              </w:rPr>
              <w:t>编制建设项目环境影响报告书、环境影响报告表应当遵守国家有关环境影响评价标准、技术规范等规定。</w:t>
            </w:r>
          </w:p>
          <w:p>
            <w:pPr>
              <w:pStyle w:val="17"/>
              <w:spacing w:line="240" w:lineRule="auto"/>
              <w:ind w:firstLine="420"/>
              <w:rPr>
                <w:color w:val="000000"/>
              </w:rPr>
            </w:pPr>
            <w:r>
              <w:rPr>
                <w:rFonts w:hint="eastAsia"/>
                <w:color w:val="000000"/>
              </w:rPr>
              <w:t>第四款</w:t>
            </w:r>
            <w:r>
              <w:rPr>
                <w:color w:val="000000"/>
              </w:rPr>
              <w:t>接受委托为建设单位编制建设项目环境影响报告书、环境影响报告表的技术单位，不得与负责审批建设项目环境影响报告书、环境影响报告表的生态环境主管部门或者其他有关审批部门存在任何利益关系。</w:t>
            </w:r>
          </w:p>
          <w:p>
            <w:pPr>
              <w:pStyle w:val="17"/>
              <w:spacing w:line="240" w:lineRule="auto"/>
              <w:ind w:firstLine="420"/>
              <w:rPr>
                <w:color w:val="000000"/>
              </w:rPr>
            </w:pPr>
            <w:r>
              <w:rPr>
                <w:color w:val="000000"/>
              </w:rPr>
              <w:t>第三十二条建设项目环境影响报告书、环境影响报告表存在基础资料明显不实，内容存在重大缺陷、遗漏或者虚假，环境影响评价结论不正确或者不合理等严重质量问题的，由</w:t>
            </w:r>
            <w:r>
              <w:rPr>
                <w:b/>
                <w:bCs/>
                <w:color w:val="000000"/>
              </w:rPr>
              <w:t>设区的市级以上人民政府生态环境主管部门</w:t>
            </w:r>
            <w:r>
              <w:rPr>
                <w:color w:val="000000"/>
              </w:rPr>
              <w:t>对建设单位处五十万元以上二百万元以下的罚款，并对建设单位的法定代表人、主要负责人、直接负责的主管人员和其他直接责任人员，处五万元以上二十万元以下的罚款。</w:t>
            </w:r>
          </w:p>
          <w:p>
            <w:pPr>
              <w:pStyle w:val="17"/>
              <w:spacing w:line="240" w:lineRule="auto"/>
              <w:ind w:firstLine="420"/>
              <w:rPr>
                <w:color w:val="000000"/>
              </w:rPr>
            </w:pPr>
            <w:r>
              <w:rPr>
                <w:color w:val="00000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b/>
                <w:bCs/>
                <w:color w:val="000000"/>
              </w:rPr>
              <w:t>设区的市级以上人民政府生态环境主管部门</w:t>
            </w:r>
            <w:r>
              <w:rPr>
                <w:color w:val="000000"/>
              </w:rPr>
              <w:t>对技术单位处所收费用三倍以上五倍以下的罚款；情节严重的，禁止从事环境影响报告书、环境影响报告表编制工作；有违法所得的，没收违法所得。</w:t>
            </w:r>
          </w:p>
          <w:p>
            <w:pPr>
              <w:pStyle w:val="17"/>
              <w:spacing w:line="240" w:lineRule="auto"/>
              <w:ind w:firstLine="420"/>
              <w:rPr>
                <w:color w:val="000000"/>
              </w:rPr>
            </w:pPr>
            <w:r>
              <w:rPr>
                <w:color w:val="00000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pStyle w:val="17"/>
              <w:spacing w:line="240" w:lineRule="auto"/>
              <w:ind w:firstLine="420"/>
              <w:rPr>
                <w:color w:val="000000"/>
              </w:rPr>
            </w:pPr>
          </w:p>
          <w:p>
            <w:pPr>
              <w:pStyle w:val="17"/>
              <w:spacing w:line="240" w:lineRule="auto"/>
              <w:ind w:firstLine="0" w:firstLineChars="0"/>
              <w:rPr>
                <w:b/>
                <w:bCs/>
                <w:color w:val="000000"/>
                <w:szCs w:val="21"/>
              </w:rPr>
            </w:pPr>
            <w:r>
              <w:rPr>
                <w:b/>
                <w:bCs/>
                <w:color w:val="000000"/>
                <w:szCs w:val="21"/>
              </w:rPr>
              <w:t>《建设项目环境保护管理条例》</w:t>
            </w:r>
          </w:p>
          <w:p>
            <w:pPr>
              <w:pStyle w:val="17"/>
              <w:spacing w:line="240" w:lineRule="auto"/>
              <w:ind w:firstLine="420"/>
              <w:rPr>
                <w:color w:val="000000"/>
              </w:rPr>
            </w:pPr>
            <w:r>
              <w:rPr>
                <w:color w:val="000000"/>
                <w:szCs w:val="21"/>
              </w:rPr>
              <w:t>第二十五条从事建设项目环境影响评价工作的单位，在环境影响评价工作中弄虚作假的，由</w:t>
            </w:r>
            <w:r>
              <w:rPr>
                <w:b/>
                <w:bCs/>
                <w:color w:val="000000"/>
                <w:szCs w:val="21"/>
              </w:rPr>
              <w:t>县级以上环境保护行政主管部门</w:t>
            </w:r>
            <w:r>
              <w:rPr>
                <w:color w:val="000000"/>
                <w:szCs w:val="21"/>
              </w:rPr>
              <w:t>处所收费用1倍以上3倍以下的罚款。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对未依法备案环境影响登记表的行政处罚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《中华人民共和国环境影响评价法》</w:t>
            </w:r>
          </w:p>
          <w:p>
            <w:pPr>
              <w:pStyle w:val="18"/>
              <w:spacing w:line="240" w:lineRule="auto"/>
              <w:ind w:firstLine="420" w:firstLineChars="200"/>
              <w:rPr>
                <w:color w:val="000000"/>
              </w:rPr>
            </w:pPr>
            <w:r>
              <w:rPr>
                <w:color w:val="00000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18"/>
              <w:spacing w:line="240" w:lineRule="auto"/>
              <w:ind w:firstLine="420" w:firstLineChars="200"/>
              <w:rPr>
                <w:color w:val="000000"/>
              </w:rPr>
            </w:pPr>
            <w:r>
              <w:rPr>
                <w:color w:val="000000"/>
              </w:rPr>
              <w:t>建设项目环境影响报告书、报告表未经批准或者未经原审批部门重新审核同意，建设单位擅自开工建设的，依照前款的规定处罚、处分。</w:t>
            </w:r>
          </w:p>
          <w:p>
            <w:pPr>
              <w:pStyle w:val="18"/>
              <w:spacing w:line="240" w:lineRule="auto"/>
              <w:ind w:firstLine="420" w:firstLineChars="200"/>
              <w:rPr>
                <w:color w:val="000000"/>
              </w:rPr>
            </w:pPr>
            <w:r>
              <w:rPr>
                <w:color w:val="000000"/>
              </w:rPr>
              <w:t>建设单位未依法备案建设项目环境影响登记表的，由</w:t>
            </w:r>
            <w:r>
              <w:rPr>
                <w:b/>
                <w:bCs/>
                <w:color w:val="000000"/>
              </w:rPr>
              <w:t>县级以上生态环境主管部门</w:t>
            </w:r>
            <w:r>
              <w:rPr>
                <w:color w:val="000000"/>
              </w:rPr>
              <w:t>责令备案，处五万元以下的罚款。</w:t>
            </w:r>
          </w:p>
          <w:p>
            <w:pPr>
              <w:pStyle w:val="20"/>
              <w:spacing w:line="240" w:lineRule="auto"/>
              <w:rPr>
                <w:color w:val="000000"/>
              </w:rPr>
            </w:pPr>
            <w:r>
              <w:rPr>
                <w:color w:val="000000"/>
              </w:rPr>
              <w:t>《建设项目环境影响登记表备案管理办法》</w:t>
            </w:r>
          </w:p>
          <w:p>
            <w:pPr>
              <w:pStyle w:val="18"/>
              <w:spacing w:line="240" w:lineRule="auto"/>
              <w:ind w:firstLine="420" w:firstLineChars="200"/>
              <w:rPr>
                <w:color w:val="000000"/>
              </w:rPr>
            </w:pPr>
            <w:r>
              <w:rPr>
                <w:color w:val="000000"/>
              </w:rPr>
              <w:t>第十八条建设单位未依法备案建设项目环境影响登记表的，由</w:t>
            </w:r>
            <w:r>
              <w:rPr>
                <w:b/>
                <w:bCs/>
                <w:color w:val="000000"/>
              </w:rPr>
              <w:t>县级环境保护主管部门</w:t>
            </w:r>
            <w:r>
              <w:rPr>
                <w:color w:val="000000"/>
              </w:rPr>
              <w:t>根据《中华人民共和国环境影响评价法》第三十一条第三款的规定，责令备案，处五万元以下的罚款。</w:t>
            </w:r>
          </w:p>
          <w:p>
            <w:pPr>
              <w:pStyle w:val="18"/>
              <w:spacing w:line="240" w:lineRule="auto"/>
              <w:ind w:firstLine="420" w:firstLineChars="200"/>
              <w:rPr>
                <w:color w:val="000000"/>
              </w:rPr>
            </w:pPr>
            <w:r>
              <w:rPr>
                <w:color w:val="000000"/>
              </w:rPr>
              <w:t>第二十条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pPr>
              <w:pStyle w:val="17"/>
              <w:spacing w:line="240" w:lineRule="auto"/>
              <w:ind w:firstLine="420"/>
              <w:rPr>
                <w:color w:val="000000"/>
              </w:rPr>
            </w:pPr>
            <w:r>
              <w:rPr>
                <w:color w:val="000000"/>
              </w:rPr>
              <w:t>（一）未依法报批环境影响报告书或者报告表，擅自开工建设的，依照《环境保护法》第六十一条和《环境影响评价法》第三十一条第一款的规定予以处罚、处分。</w:t>
            </w:r>
          </w:p>
          <w:p>
            <w:pPr>
              <w:pStyle w:val="17"/>
              <w:spacing w:line="240" w:lineRule="auto"/>
              <w:ind w:firstLine="420"/>
              <w:rPr>
                <w:color w:val="000000"/>
              </w:rPr>
            </w:pPr>
            <w:r>
              <w:rPr>
                <w:color w:val="000000"/>
              </w:rPr>
              <w:t>（二）未依法报批环境影响报告书或者报告表擅自投入生产或者经营的，分别依照《环境影响评价法》第三十一条第一款和《建设项目环境保护管理条例》的有关规定作出相应处罚。</w:t>
            </w:r>
          </w:p>
          <w:p>
            <w:pPr>
              <w:pStyle w:val="17"/>
              <w:spacing w:line="240" w:lineRule="auto"/>
              <w:ind w:firstLine="420"/>
              <w:rPr>
                <w:color w:val="000000"/>
              </w:rPr>
            </w:pPr>
          </w:p>
          <w:p>
            <w:pPr>
              <w:pStyle w:val="20"/>
              <w:spacing w:line="240" w:lineRule="auto"/>
              <w:rPr>
                <w:color w:val="000000"/>
              </w:rPr>
            </w:pPr>
            <w:r>
              <w:rPr>
                <w:color w:val="000000"/>
              </w:rPr>
              <w:t>《上海市环境保护条例》</w:t>
            </w:r>
          </w:p>
          <w:p>
            <w:pPr>
              <w:pStyle w:val="18"/>
              <w:spacing w:line="240" w:lineRule="auto"/>
              <w:ind w:firstLine="420" w:firstLineChars="200"/>
              <w:rPr>
                <w:color w:val="000000"/>
              </w:rPr>
            </w:pPr>
            <w:r>
              <w:rPr>
                <w:color w:val="000000"/>
              </w:rPr>
              <w:t>第六十八条违反本条例第三十条第一款规定，建设单位开工建设前未依法备案的，由</w:t>
            </w:r>
            <w:r>
              <w:rPr>
                <w:b/>
                <w:bCs/>
                <w:color w:val="000000"/>
              </w:rPr>
              <w:t>区环保部门</w:t>
            </w:r>
            <w:r>
              <w:rPr>
                <w:color w:val="000000"/>
              </w:rPr>
              <w:t>责令备案，处五千元以上五万元以下的罚款</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对编制建设项目初步设计未落实污染防治措施及环保投资概算等行为的行政处罚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《建设项目环境保护管理条例》</w:t>
            </w:r>
          </w:p>
          <w:p>
            <w:pPr>
              <w:pStyle w:val="18"/>
              <w:spacing w:line="240" w:lineRule="auto"/>
              <w:ind w:firstLine="420" w:firstLineChars="200"/>
              <w:rPr>
                <w:color w:val="000000"/>
              </w:rPr>
            </w:pPr>
            <w:r>
              <w:rPr>
                <w:color w:val="000000"/>
              </w:rPr>
              <w:t>第二十二条第一款违反本条例规定，建设单位编制建设项目初步设计未落实防治环境污染和生态破坏的措施以及环境保护设施投资概算，未将环境保护设施建设纳入施工合同，或者未依法开展环境影响后评价的，由</w:t>
            </w:r>
            <w:r>
              <w:rPr>
                <w:b/>
                <w:bCs/>
                <w:color w:val="000000"/>
              </w:rPr>
              <w:t>建设项目所在地县级以上环境保护行政主管部门</w:t>
            </w:r>
            <w:r>
              <w:rPr>
                <w:color w:val="000000"/>
              </w:rPr>
              <w:t>责令限期改正，处5万元以上20万元以下的罚款逾期不改正的，处20万元以上100万元以下的罚款。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对建设过程中未同时实施审批决定中的环保措施的行政处罚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《建设项目环境保护管理条例》</w:t>
            </w:r>
          </w:p>
          <w:p>
            <w:pPr>
              <w:pStyle w:val="18"/>
              <w:spacing w:line="240" w:lineRule="auto"/>
              <w:ind w:firstLine="420" w:firstLineChars="200"/>
              <w:rPr>
                <w:color w:val="000000"/>
              </w:rPr>
            </w:pPr>
            <w:r>
              <w:rPr>
                <w:color w:val="000000"/>
              </w:rPr>
              <w:t>第二十二条第二款违反本条例规定，建设单位在项目建设过程中未同时组织实施环境影响报告书、环境影响报告表及其审批部门审批决定中提出的环境保护对策措施的，由</w:t>
            </w:r>
            <w:r>
              <w:rPr>
                <w:b/>
                <w:bCs/>
                <w:color w:val="000000"/>
              </w:rPr>
              <w:t>建设项目所在地县级以上环境保护行政主管部门</w:t>
            </w:r>
            <w:r>
              <w:rPr>
                <w:color w:val="000000"/>
              </w:rPr>
              <w:t>责令限期改正，处20万元以上100万元以下的罚款；逾期不改正的，责令停止建设。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对环保设施未建成、未验收即投入生产或者使用等行为的行政处罚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《建设项目环境保护管理条例》</w:t>
            </w:r>
          </w:p>
          <w:p>
            <w:pPr>
              <w:pStyle w:val="18"/>
              <w:spacing w:line="240" w:lineRule="auto"/>
              <w:ind w:firstLine="420" w:firstLineChars="200"/>
              <w:rPr>
                <w:color w:val="000000"/>
              </w:rPr>
            </w:pPr>
            <w:r>
              <w:rPr>
                <w:color w:val="000000"/>
              </w:rPr>
              <w:t>第二十三条第一款违反本条例规定，需要配套建设的环境保护设施未建成、未经验收或者验收不合格，建设项目即投入生产或者使用，或者在环境保护设施验收中弄虚作假的，由</w:t>
            </w:r>
            <w:r>
              <w:rPr>
                <w:b/>
                <w:bCs/>
                <w:color w:val="000000"/>
              </w:rPr>
              <w:t>县级以上环境保护行政主管部门</w:t>
            </w:r>
            <w:r>
              <w:rPr>
                <w:color w:val="000000"/>
              </w:rPr>
              <w:t>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建设单位未依法向社会公开环境保护设施验收报告的</w:t>
            </w:r>
            <w:r>
              <w:rPr>
                <w:rFonts w:hint="eastAsia"/>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《建设项目环境保护管理条例》</w:t>
            </w:r>
          </w:p>
          <w:p>
            <w:pPr>
              <w:pStyle w:val="18"/>
              <w:spacing w:line="240" w:lineRule="auto"/>
              <w:ind w:firstLine="420" w:firstLineChars="200"/>
              <w:rPr>
                <w:color w:val="000000"/>
              </w:rPr>
            </w:pPr>
            <w:r>
              <w:rPr>
                <w:color w:val="000000"/>
              </w:rPr>
              <w:t>第二十三条第二款违反本条例规定，建设单位未依法向社会公开环境保护设施验收报告的，由</w:t>
            </w:r>
            <w:r>
              <w:rPr>
                <w:b/>
                <w:bCs/>
                <w:color w:val="000000"/>
              </w:rPr>
              <w:t>县级以上环境保护行政主管部门</w:t>
            </w:r>
            <w:r>
              <w:rPr>
                <w:color w:val="000000"/>
              </w:rPr>
              <w:t>责令公开，处5万元以上20万元以下的罚款，并予以公告。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对从事技术评估的技术单位违规收取费用的行政处罚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《建设项目环境保护管理条例》</w:t>
            </w:r>
          </w:p>
          <w:p>
            <w:pPr>
              <w:pStyle w:val="18"/>
              <w:spacing w:line="240" w:lineRule="auto"/>
              <w:ind w:firstLine="420" w:firstLineChars="200"/>
              <w:rPr>
                <w:color w:val="000000"/>
              </w:rPr>
            </w:pPr>
            <w:r>
              <w:rPr>
                <w:color w:val="000000"/>
              </w:rPr>
              <w:t>第二十四条违反本条例规定，技术机构向建设单位、从事环境影响评价工作的单位收取费用的，由</w:t>
            </w:r>
            <w:r>
              <w:rPr>
                <w:b/>
                <w:bCs/>
                <w:color w:val="000000"/>
              </w:rPr>
              <w:t>县级以上环境保护行政主管部门</w:t>
            </w:r>
            <w:r>
              <w:rPr>
                <w:color w:val="000000"/>
              </w:rPr>
              <w:t>责令退还所收费用，处所收费用1倍以上3倍以下的罚款。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hint="eastAsia" w:ascii="Times New Roman" w:hAnsi="Times New Roman"/>
                <w:color w:val="000000"/>
                <w:kern w:val="2"/>
                <w:sz w:val="21"/>
                <w:szCs w:val="21"/>
              </w:rPr>
              <w:t>对未按规定开展突发环境事件风险评估工作，确定风险等级等行为的行政处罚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widowControl/>
              <w:shd w:val="clear" w:color="auto" w:fill="FFFFFF"/>
              <w:jc w:val="left"/>
              <w:outlineLvl w:val="0"/>
              <w:rPr>
                <w:rFonts w:ascii="Arial" w:hAnsi="Arial" w:eastAsia="宋体" w:cs="Arial"/>
                <w:b/>
                <w:color w:val="000000"/>
                <w:kern w:val="36"/>
                <w:szCs w:val="21"/>
              </w:rPr>
            </w:pPr>
            <w:r>
              <w:rPr>
                <w:rFonts w:hint="eastAsia" w:ascii="Arial" w:hAnsi="Arial" w:eastAsia="宋体" w:cs="Arial"/>
                <w:b/>
                <w:color w:val="000000"/>
                <w:kern w:val="36"/>
                <w:szCs w:val="21"/>
              </w:rPr>
              <w:t>《</w:t>
            </w:r>
            <w:r>
              <w:rPr>
                <w:rFonts w:ascii="Arial" w:hAnsi="Arial" w:eastAsia="宋体" w:cs="Arial"/>
                <w:b/>
                <w:color w:val="000000"/>
                <w:kern w:val="36"/>
                <w:szCs w:val="21"/>
              </w:rPr>
              <w:t>中华人民共和国固体废物污染环境防治法</w:t>
            </w:r>
            <w:r>
              <w:rPr>
                <w:rFonts w:hint="eastAsia" w:ascii="Arial" w:hAnsi="Arial" w:eastAsia="宋体" w:cs="Arial"/>
                <w:b/>
                <w:color w:val="000000"/>
                <w:kern w:val="36"/>
                <w:szCs w:val="21"/>
              </w:rPr>
              <w:t>》</w:t>
            </w:r>
          </w:p>
          <w:p>
            <w:pPr>
              <w:pStyle w:val="8"/>
              <w:widowControl w:val="0"/>
              <w:spacing w:beforeAutospacing="0" w:afterAutospacing="0"/>
              <w:ind w:firstLine="420" w:firstLineChars="20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第一百一十二条违反本法规定，有下列行为之一，由生态环境主管部门责令改正，处以罚款，没收违法所得；情节严重的，报经有批准权的人民政府批准，可以责令停业或者关闭：</w:t>
            </w:r>
          </w:p>
          <w:p>
            <w:pPr>
              <w:pStyle w:val="8"/>
              <w:widowControl w:val="0"/>
              <w:spacing w:beforeAutospacing="0" w:afterAutospacing="0"/>
              <w:ind w:firstLine="420" w:firstLineChars="20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（十二）未制定危险废物意外事故防范措施和应急预案的；</w:t>
            </w:r>
          </w:p>
          <w:p>
            <w:pPr>
              <w:pStyle w:val="8"/>
              <w:widowControl w:val="0"/>
              <w:spacing w:beforeAutospacing="0" w:afterAutospacing="0"/>
              <w:ind w:firstLine="420" w:firstLineChars="20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8"/>
              <w:widowControl w:val="0"/>
              <w:spacing w:beforeAutospacing="0" w:afterAutospacing="0"/>
              <w:ind w:firstLine="420" w:firstLineChars="200"/>
              <w:jc w:val="both"/>
              <w:rPr>
                <w:rFonts w:ascii="Arial" w:hAnsi="Arial" w:cs="Arial"/>
                <w:color w:val="000000"/>
                <w:sz w:val="21"/>
                <w:szCs w:val="21"/>
                <w:shd w:val="clear" w:color="auto" w:fill="FFFFFF"/>
              </w:rPr>
            </w:pPr>
          </w:p>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《突发环境事件应急管理办法》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第三十八条企业事业单位有下列情形之一的，由</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责令改正，可以处一万元以上三万元以下罚款：</w:t>
            </w:r>
          </w:p>
          <w:p>
            <w:pPr>
              <w:pStyle w:val="8"/>
              <w:widowControl w:val="0"/>
              <w:numPr>
                <w:ilvl w:val="0"/>
                <w:numId w:val="4"/>
              </w:numPr>
              <w:tabs>
                <w:tab w:val="left" w:pos="0"/>
              </w:tabs>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未按规定开展突发环境事件风险评估工作，确定风险等级的；</w:t>
            </w:r>
          </w:p>
          <w:p>
            <w:pPr>
              <w:pStyle w:val="8"/>
              <w:widowControl w:val="0"/>
              <w:numPr>
                <w:ilvl w:val="0"/>
                <w:numId w:val="4"/>
              </w:numPr>
              <w:tabs>
                <w:tab w:val="left" w:pos="0"/>
              </w:tabs>
              <w:spacing w:beforeAutospacing="0" w:afterAutospacing="0"/>
              <w:ind w:firstLine="420" w:firstLineChars="200"/>
              <w:jc w:val="both"/>
              <w:rPr>
                <w:color w:val="000000"/>
              </w:rPr>
            </w:pPr>
            <w:r>
              <w:rPr>
                <w:rFonts w:ascii="Times New Roman" w:hAnsi="Times New Roman"/>
                <w:color w:val="000000"/>
                <w:kern w:val="2"/>
                <w:sz w:val="21"/>
                <w:szCs w:val="21"/>
              </w:rPr>
              <w:t>未按规定开展环境安全隐患排查治理工作，建立隐患排查治理档案的；</w:t>
            </w:r>
          </w:p>
          <w:p>
            <w:pPr>
              <w:pStyle w:val="8"/>
              <w:widowControl w:val="0"/>
              <w:numPr>
                <w:ilvl w:val="0"/>
                <w:numId w:val="4"/>
              </w:numPr>
              <w:tabs>
                <w:tab w:val="left" w:pos="0"/>
              </w:tabs>
              <w:spacing w:beforeAutospacing="0" w:afterAutospacing="0"/>
              <w:ind w:firstLine="420" w:firstLineChars="200"/>
              <w:jc w:val="both"/>
              <w:rPr>
                <w:color w:val="000000"/>
              </w:rPr>
            </w:pPr>
            <w:r>
              <w:rPr>
                <w:rFonts w:ascii="Times New Roman" w:hAnsi="Times New Roman"/>
                <w:color w:val="000000"/>
                <w:kern w:val="2"/>
                <w:sz w:val="21"/>
                <w:szCs w:val="21"/>
              </w:rPr>
              <w:t>未按规定将突发环境事件应急预案备案的；</w:t>
            </w:r>
          </w:p>
          <w:p>
            <w:pPr>
              <w:pStyle w:val="8"/>
              <w:widowControl w:val="0"/>
              <w:numPr>
                <w:ilvl w:val="0"/>
                <w:numId w:val="4"/>
              </w:numPr>
              <w:tabs>
                <w:tab w:val="left" w:pos="0"/>
              </w:tabs>
              <w:spacing w:beforeAutospacing="0" w:afterAutospacing="0"/>
              <w:ind w:firstLine="420" w:firstLineChars="200"/>
              <w:jc w:val="both"/>
              <w:rPr>
                <w:color w:val="000000"/>
              </w:rPr>
            </w:pPr>
            <w:r>
              <w:rPr>
                <w:rFonts w:ascii="Times New Roman" w:hAnsi="Times New Roman"/>
                <w:color w:val="000000"/>
                <w:kern w:val="2"/>
                <w:sz w:val="21"/>
                <w:szCs w:val="21"/>
              </w:rPr>
              <w:t>未按规定开展突发环境事件应急培训，如实记录培训情况的</w:t>
            </w:r>
            <w:r>
              <w:rPr>
                <w:rFonts w:hint="eastAsia" w:ascii="Times New Roman" w:hAnsi="Times New Roman"/>
                <w:color w:val="000000"/>
                <w:kern w:val="2"/>
                <w:sz w:val="21"/>
                <w:szCs w:val="21"/>
              </w:rPr>
              <w:t>；</w:t>
            </w:r>
          </w:p>
          <w:p>
            <w:pPr>
              <w:pStyle w:val="8"/>
              <w:widowControl w:val="0"/>
              <w:numPr>
                <w:ilvl w:val="0"/>
                <w:numId w:val="4"/>
              </w:numPr>
              <w:tabs>
                <w:tab w:val="left" w:pos="0"/>
              </w:tabs>
              <w:spacing w:beforeAutospacing="0" w:afterAutospacing="0"/>
              <w:ind w:firstLine="420" w:firstLineChars="200"/>
              <w:jc w:val="both"/>
              <w:rPr>
                <w:color w:val="000000"/>
              </w:rPr>
            </w:pPr>
            <w:r>
              <w:rPr>
                <w:rFonts w:ascii="Times New Roman" w:hAnsi="Times New Roman"/>
                <w:color w:val="000000"/>
                <w:kern w:val="2"/>
                <w:sz w:val="21"/>
                <w:szCs w:val="21"/>
              </w:rPr>
              <w:t>未按规定储备必要的环境应急装备和物资；</w:t>
            </w:r>
          </w:p>
          <w:p>
            <w:pPr>
              <w:pStyle w:val="8"/>
              <w:widowControl w:val="0"/>
              <w:numPr>
                <w:ilvl w:val="0"/>
                <w:numId w:val="4"/>
              </w:numPr>
              <w:tabs>
                <w:tab w:val="left" w:pos="0"/>
              </w:tabs>
              <w:spacing w:beforeAutospacing="0" w:afterAutospacing="0"/>
              <w:ind w:firstLine="420" w:firstLineChars="200"/>
              <w:jc w:val="both"/>
              <w:rPr>
                <w:color w:val="000000"/>
              </w:rPr>
            </w:pPr>
            <w:r>
              <w:rPr>
                <w:rFonts w:ascii="Times New Roman" w:hAnsi="Times New Roman"/>
                <w:color w:val="000000"/>
                <w:kern w:val="2"/>
                <w:sz w:val="21"/>
                <w:szCs w:val="21"/>
              </w:rPr>
              <w:t>未按规定公开突发环境事件相关信息的。</w:t>
            </w:r>
          </w:p>
          <w:p>
            <w:pPr>
              <w:pStyle w:val="8"/>
              <w:widowControl w:val="0"/>
              <w:tabs>
                <w:tab w:val="left" w:pos="0"/>
              </w:tabs>
              <w:spacing w:beforeAutospacing="0" w:afterAutospacing="0"/>
              <w:jc w:val="both"/>
              <w:rPr>
                <w:rFonts w:ascii="Times New Roman" w:hAnsi="Times New Roman"/>
                <w:color w:val="000000"/>
                <w:kern w:val="2"/>
                <w:sz w:val="21"/>
                <w:szCs w:val="21"/>
              </w:rPr>
            </w:pPr>
          </w:p>
          <w:p>
            <w:pPr>
              <w:pStyle w:val="8"/>
              <w:widowControl w:val="0"/>
              <w:tabs>
                <w:tab w:val="left" w:pos="0"/>
              </w:tabs>
              <w:spacing w:beforeAutospacing="0" w:afterAutospacing="0"/>
              <w:jc w:val="both"/>
              <w:rPr>
                <w:rFonts w:ascii="Times New Roman" w:hAnsi="Times New Roman"/>
                <w:b/>
                <w:bCs/>
                <w:color w:val="000000"/>
                <w:kern w:val="2"/>
                <w:sz w:val="21"/>
                <w:szCs w:val="21"/>
              </w:rPr>
            </w:pPr>
            <w:r>
              <w:rPr>
                <w:rFonts w:hint="eastAsia" w:ascii="Times New Roman" w:hAnsi="Times New Roman"/>
                <w:b/>
                <w:bCs/>
                <w:color w:val="000000"/>
                <w:kern w:val="2"/>
                <w:sz w:val="21"/>
                <w:szCs w:val="21"/>
              </w:rPr>
              <w:t>《上海市环境保护条例》</w:t>
            </w:r>
          </w:p>
          <w:p>
            <w:pPr>
              <w:pStyle w:val="8"/>
              <w:widowControl w:val="0"/>
              <w:tabs>
                <w:tab w:val="left" w:pos="0"/>
              </w:tabs>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第七十一条违反本条例第三十六条第二款规定，突发环境事件应急预案未向环保部门备案的，由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责令限期改正，可以处一万元以上三万元以下的罚款。</w:t>
            </w:r>
          </w:p>
          <w:p>
            <w:pPr>
              <w:pStyle w:val="8"/>
              <w:widowControl w:val="0"/>
              <w:tabs>
                <w:tab w:val="left" w:pos="0"/>
              </w:tabs>
              <w:spacing w:beforeAutospacing="0" w:afterAutospacing="0"/>
              <w:ind w:firstLine="420" w:firstLineChars="200"/>
              <w:jc w:val="both"/>
              <w:rPr>
                <w:rFonts w:ascii="Times New Roman" w:hAnsi="Times New Roman"/>
                <w:color w:val="000000"/>
                <w:kern w:val="2"/>
                <w:sz w:val="21"/>
                <w:szCs w:val="21"/>
              </w:rPr>
            </w:pPr>
          </w:p>
          <w:p>
            <w:pPr>
              <w:pStyle w:val="8"/>
              <w:widowControl w:val="0"/>
              <w:tabs>
                <w:tab w:val="left" w:pos="0"/>
              </w:tabs>
              <w:spacing w:beforeAutospacing="0" w:afterAutospacing="0"/>
              <w:jc w:val="both"/>
              <w:rPr>
                <w:rFonts w:ascii="Times New Roman" w:hAnsi="Times New Roman"/>
                <w:b/>
                <w:bCs/>
                <w:color w:val="000000"/>
                <w:kern w:val="2"/>
                <w:sz w:val="21"/>
                <w:szCs w:val="21"/>
              </w:rPr>
            </w:pPr>
            <w:r>
              <w:rPr>
                <w:rFonts w:hint="eastAsia" w:ascii="Times New Roman" w:hAnsi="Times New Roman"/>
                <w:b/>
                <w:bCs/>
                <w:color w:val="000000"/>
                <w:kern w:val="2"/>
                <w:sz w:val="21"/>
                <w:szCs w:val="21"/>
              </w:rPr>
              <w:t>《上海市大气污染防治条例》</w:t>
            </w:r>
          </w:p>
          <w:p>
            <w:pPr>
              <w:pStyle w:val="8"/>
              <w:widowControl w:val="0"/>
              <w:tabs>
                <w:tab w:val="left" w:pos="0"/>
              </w:tabs>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第八十条违反本条例第二十六条第二款规定，未制订应急预案的，由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责令改正；对拒不制订应急预案的单位，可以处二千元以上一万元以下罚款，并可以建议有关部门对直接负责的主管人员和其他直接责任人员给予行政处分。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对拒不执行暂停或者限制生产措施的行政处罚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pPr>
              <w:pStyle w:val="8"/>
              <w:widowControl w:val="0"/>
              <w:spacing w:beforeAutospacing="0" w:afterAutospacing="0"/>
              <w:ind w:firstLine="420" w:firstLineChars="200"/>
              <w:jc w:val="both"/>
              <w:rPr>
                <w:rFonts w:hint="eastAsia" w:ascii="Times New Roman" w:hAnsi="Times New Roman"/>
                <w:color w:val="000000"/>
                <w:kern w:val="2"/>
                <w:sz w:val="21"/>
                <w:szCs w:val="21"/>
              </w:rPr>
            </w:pPr>
            <w:r>
              <w:rPr>
                <w:rFonts w:ascii="Times New Roman" w:hAnsi="Times New Roman"/>
                <w:color w:val="000000"/>
                <w:kern w:val="2"/>
                <w:sz w:val="21"/>
                <w:szCs w:val="21"/>
              </w:rPr>
              <w:t>第七十四条违反本条例第四十六条规定，拒不执行暂停或者限制生产措施的，由</w:t>
            </w:r>
            <w:r>
              <w:rPr>
                <w:rFonts w:ascii="Times New Roman" w:hAnsi="Times New Roman"/>
                <w:b/>
                <w:bCs/>
                <w:color w:val="000000"/>
                <w:kern w:val="2"/>
                <w:sz w:val="21"/>
                <w:szCs w:val="21"/>
              </w:rPr>
              <w:t>环保部门</w:t>
            </w:r>
            <w:r>
              <w:rPr>
                <w:rFonts w:ascii="Times New Roman" w:hAnsi="Times New Roman"/>
                <w:color w:val="000000"/>
                <w:kern w:val="2"/>
                <w:sz w:val="21"/>
                <w:szCs w:val="21"/>
              </w:rPr>
              <w:t>处二万元以上二十万元以下的罚款；拒不执行扬尘管控措施的，由住房城乡建设、交通等有关行政管理部门或者城管执法部门依据各自职责处一万元以上十万元以下的罚款；拒不执行机动车管控措施的，由公安机关依照有关规定予以处罚</w:t>
            </w:r>
            <w:r>
              <w:rPr>
                <w:rFonts w:hint="eastAsia" w:ascii="Times New Roman" w:hAnsi="Times New Roman"/>
                <w:color w:val="000000"/>
                <w:kern w:val="2"/>
                <w:sz w:val="21"/>
                <w:szCs w:val="21"/>
              </w:rPr>
              <w:t>。</w:t>
            </w:r>
          </w:p>
          <w:p>
            <w:pPr>
              <w:pStyle w:val="8"/>
              <w:widowControl w:val="0"/>
              <w:spacing w:beforeAutospacing="0" w:afterAutospacing="0"/>
              <w:ind w:firstLine="420" w:firstLineChars="200"/>
              <w:jc w:val="both"/>
              <w:rPr>
                <w:rFonts w:hint="eastAsia" w:ascii="Times New Roman" w:hAnsi="Times New Roman"/>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第八十一条有关单位违反本条例第二十九条第三款规定，拒不执行暂停或限制生产措施的，由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处二万元以上二十万元以下罚款；拒不执行扬尘管控措施的，由建设、交通、房屋等有关行政管理部门或城管执法部门依据各自职责处一万元以上十万元以下罚款；拒不执行机动车管控、禁止燃放烟花爆竹措施的，由公安机关依照有关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对拒绝、阻挠监督检查，或者在接受水污染监督检查时弄虚作假的行政处罚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《中华人民共和国水污染防治法》</w:t>
            </w:r>
          </w:p>
          <w:p>
            <w:pPr>
              <w:pStyle w:val="18"/>
              <w:spacing w:line="240" w:lineRule="auto"/>
              <w:ind w:firstLine="420" w:firstLineChars="200"/>
              <w:rPr>
                <w:color w:val="000000"/>
              </w:rPr>
            </w:pPr>
            <w:r>
              <w:rPr>
                <w:color w:val="000000"/>
              </w:rPr>
              <w:t>第八十一条以拖延、围堵、滞留执法人员等方式拒绝、阻挠环境保护主管部门或者其他依照本法规定行使监督管理权的部门的监督检查，或者在接受监督检查时弄虚作假的，由</w:t>
            </w:r>
            <w:r>
              <w:rPr>
                <w:b/>
                <w:bCs/>
                <w:color w:val="000000"/>
              </w:rPr>
              <w:t>县级以上人民政府环境保护主管部门或者其他依照本法规定行使监督管理权的部门</w:t>
            </w:r>
            <w:r>
              <w:rPr>
                <w:color w:val="000000"/>
              </w:rPr>
              <w:t>责令改正，处二万元以上二十万元以下的罚款。</w:t>
            </w:r>
          </w:p>
          <w:p>
            <w:pPr>
              <w:pStyle w:val="18"/>
              <w:spacing w:line="240" w:lineRule="auto"/>
              <w:rPr>
                <w:color w:val="000000"/>
              </w:rPr>
            </w:pPr>
          </w:p>
          <w:p>
            <w:pPr>
              <w:pStyle w:val="18"/>
              <w:spacing w:line="240" w:lineRule="auto"/>
              <w:rPr>
                <w:color w:val="000000"/>
              </w:rPr>
            </w:pPr>
            <w:r>
              <w:rPr>
                <w:b/>
                <w:bCs/>
                <w:color w:val="000000"/>
              </w:rPr>
              <w:t>《环境监测管理办法》</w:t>
            </w:r>
          </w:p>
          <w:p>
            <w:pPr>
              <w:pStyle w:val="18"/>
              <w:spacing w:line="240" w:lineRule="auto"/>
              <w:ind w:firstLine="420" w:firstLineChars="200"/>
              <w:rPr>
                <w:color w:val="000000"/>
              </w:rPr>
            </w:pPr>
            <w:r>
              <w:rPr>
                <w:color w:val="000000"/>
              </w:rPr>
              <w:t>第十九条排污者拒绝、阻挠环境监测工作人员进行环境监测活动或者弄虚作假的，由</w:t>
            </w:r>
            <w:r>
              <w:rPr>
                <w:b/>
                <w:bCs/>
                <w:color w:val="000000"/>
              </w:rPr>
              <w:t>县级以上环境保护部门</w:t>
            </w:r>
            <w:r>
              <w:rPr>
                <w:color w:val="000000"/>
              </w:rPr>
              <w:t>依法给予行政处罚；构成违反治安管理行为的，由公安机关依法给予治安处罚；构成犯罪的，依法追究刑事</w:t>
            </w:r>
            <w:r>
              <w:rPr>
                <w:rFonts w:hint="eastAsia"/>
                <w:color w:val="000000"/>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对未按照规定对所排放的水污染物自行监测等行为的行政处罚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《中华人民共和国水污染防治法》</w:t>
            </w:r>
          </w:p>
          <w:p>
            <w:pPr>
              <w:pStyle w:val="18"/>
              <w:spacing w:line="240" w:lineRule="auto"/>
              <w:ind w:firstLine="420" w:firstLineChars="200"/>
              <w:rPr>
                <w:color w:val="000000"/>
              </w:rPr>
            </w:pPr>
            <w:r>
              <w:rPr>
                <w:color w:val="000000"/>
              </w:rPr>
              <w:t>第八十二条违反本法规定，有下列行为之一的，由</w:t>
            </w:r>
            <w:r>
              <w:rPr>
                <w:b/>
                <w:bCs/>
                <w:color w:val="000000"/>
              </w:rPr>
              <w:t>县级以上人民政府环境保护主管部门</w:t>
            </w:r>
            <w:r>
              <w:rPr>
                <w:color w:val="000000"/>
              </w:rPr>
              <w:t>责令限期改正，处二万元以上二十万元以下的罚款；逾期不改正的，责令停产整治：</w:t>
            </w:r>
          </w:p>
          <w:p>
            <w:pPr>
              <w:pStyle w:val="18"/>
              <w:numPr>
                <w:ilvl w:val="0"/>
                <w:numId w:val="5"/>
              </w:numPr>
              <w:spacing w:line="240" w:lineRule="auto"/>
              <w:ind w:firstLine="420" w:firstLineChars="200"/>
              <w:rPr>
                <w:color w:val="000000"/>
              </w:rPr>
            </w:pPr>
            <w:r>
              <w:rPr>
                <w:color w:val="000000"/>
              </w:rPr>
              <w:t>未按照规定对所排放的水污染物自行监测，或者未保存原始监测记录的；</w:t>
            </w:r>
          </w:p>
          <w:p>
            <w:pPr>
              <w:pStyle w:val="18"/>
              <w:numPr>
                <w:ilvl w:val="0"/>
                <w:numId w:val="5"/>
              </w:numPr>
              <w:spacing w:line="240" w:lineRule="auto"/>
              <w:ind w:firstLine="420" w:firstLineChars="200"/>
              <w:rPr>
                <w:color w:val="000000"/>
              </w:rPr>
            </w:pPr>
            <w:r>
              <w:rPr>
                <w:color w:val="000000"/>
              </w:rPr>
              <w:t>未按照规定安装水污染物排放自动监测设备，未按照规定与环境保护主管部门的监控设备联网，或者未保证监测设备正常运行的；</w:t>
            </w:r>
          </w:p>
          <w:p>
            <w:pPr>
              <w:pStyle w:val="18"/>
              <w:numPr>
                <w:ilvl w:val="0"/>
                <w:numId w:val="5"/>
              </w:numPr>
              <w:spacing w:line="240" w:lineRule="auto"/>
              <w:ind w:firstLine="420" w:firstLineChars="200"/>
              <w:rPr>
                <w:color w:val="000000"/>
              </w:rPr>
            </w:pPr>
            <w:r>
              <w:rPr>
                <w:color w:val="000000"/>
              </w:rPr>
              <w:t>未按照规定对有毒有害水污染物的排污口和周边环境进行监测，或者未公开有毒有害水污染物信息的。</w:t>
            </w:r>
          </w:p>
          <w:p>
            <w:pPr>
              <w:pStyle w:val="18"/>
              <w:spacing w:line="240" w:lineRule="auto"/>
              <w:rPr>
                <w:color w:val="000000"/>
              </w:rPr>
            </w:pPr>
          </w:p>
          <w:p>
            <w:pPr>
              <w:pStyle w:val="18"/>
              <w:spacing w:line="240" w:lineRule="auto"/>
              <w:rPr>
                <w:b/>
                <w:bCs/>
                <w:color w:val="000000"/>
              </w:rPr>
            </w:pPr>
            <w:r>
              <w:rPr>
                <w:rFonts w:hint="eastAsia"/>
                <w:b/>
                <w:bCs/>
                <w:color w:val="000000"/>
              </w:rPr>
              <w:t>《上海市环境保护条例》</w:t>
            </w:r>
          </w:p>
          <w:p>
            <w:pPr>
              <w:pStyle w:val="18"/>
              <w:spacing w:line="240" w:lineRule="auto"/>
              <w:ind w:firstLine="420" w:firstLineChars="200"/>
              <w:rPr>
                <w:color w:val="000000"/>
              </w:rPr>
            </w:pPr>
            <w:r>
              <w:rPr>
                <w:rFonts w:hint="eastAsia"/>
                <w:color w:val="000000"/>
              </w:rPr>
              <w:t>第七十条违反本条例第三十五条第二款、第三款规定，有下列行为之一的，由</w:t>
            </w:r>
            <w:r>
              <w:rPr>
                <w:rFonts w:hint="eastAsia"/>
                <w:b/>
                <w:bCs/>
                <w:color w:val="000000"/>
              </w:rPr>
              <w:t>环保、住房城乡建设、交通等行政管理部门</w:t>
            </w:r>
            <w:r>
              <w:rPr>
                <w:rFonts w:hint="eastAsia"/>
                <w:color w:val="000000"/>
              </w:rPr>
              <w:t>按照职责分工责令改正，处二万元以上二十万元以下的罚款；拒不改正的，责令停产整治：</w:t>
            </w:r>
          </w:p>
          <w:p>
            <w:pPr>
              <w:pStyle w:val="18"/>
              <w:spacing w:line="240" w:lineRule="auto"/>
              <w:rPr>
                <w:color w:val="000000"/>
              </w:rPr>
            </w:pPr>
            <w:r>
              <w:rPr>
                <w:rFonts w:hint="eastAsia"/>
                <w:color w:val="000000"/>
              </w:rPr>
              <w:t>　　（一）未按照规定安装、使用污染物排放自动监测设备，或者未按照规定与环保部门联网，并保证监测设备正常运行的；</w:t>
            </w:r>
          </w:p>
          <w:p>
            <w:pPr>
              <w:pStyle w:val="18"/>
              <w:spacing w:line="240" w:lineRule="auto"/>
              <w:rPr>
                <w:color w:val="000000"/>
              </w:rPr>
            </w:pPr>
            <w:r>
              <w:rPr>
                <w:rFonts w:hint="eastAsia"/>
                <w:color w:val="000000"/>
              </w:rPr>
              <w:t>　　（二）未按照规定进行排污监测并保存原始监测记录的。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9"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对违规设置排污口的行政处罚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《中华人民共和国水污染防治法》</w:t>
            </w:r>
          </w:p>
          <w:p>
            <w:pPr>
              <w:pStyle w:val="18"/>
              <w:spacing w:line="240" w:lineRule="auto"/>
              <w:ind w:firstLine="420" w:firstLineChars="200"/>
              <w:rPr>
                <w:color w:val="000000"/>
              </w:rPr>
            </w:pPr>
            <w:r>
              <w:rPr>
                <w:color w:val="00000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17"/>
              <w:spacing w:line="240" w:lineRule="auto"/>
              <w:ind w:firstLine="420"/>
              <w:rPr>
                <w:color w:val="000000"/>
              </w:rPr>
            </w:pPr>
            <w:r>
              <w:rPr>
                <w:color w:val="000000"/>
              </w:rPr>
              <w:t>除前款规定外，违反法律、行政法规和国务院环境保护主管部门的规定设置排污口的，由</w:t>
            </w:r>
            <w:r>
              <w:rPr>
                <w:b/>
                <w:bCs/>
                <w:color w:val="000000"/>
              </w:rPr>
              <w:t>县级以上地方人民政府环境保护主管部门</w:t>
            </w:r>
            <w:r>
              <w:rPr>
                <w:color w:val="000000"/>
              </w:rPr>
              <w:t>责令限期拆除，处二万元以上十万元以下的罚款；逾期不拆除的，强制拆除所需费用由违法者承担，处十万元以上五十万元以下的罚款；情节严重的，可以责令停产整治。</w:t>
            </w:r>
          </w:p>
          <w:p>
            <w:pPr>
              <w:pStyle w:val="17"/>
              <w:spacing w:line="240" w:lineRule="auto"/>
              <w:ind w:firstLine="420"/>
              <w:rPr>
                <w:color w:val="000000"/>
              </w:rPr>
            </w:pPr>
            <w:r>
              <w:rPr>
                <w:color w:val="000000"/>
              </w:rPr>
              <w:t>未经水行政主管部门或者流域管理机构同意，在江河、湖泊新建、改建、扩建排污口的，由</w:t>
            </w:r>
            <w:r>
              <w:rPr>
                <w:b/>
                <w:bCs/>
                <w:color w:val="000000"/>
              </w:rPr>
              <w:t>县级以上人民政府水行政主管部门或者流域管理机构</w:t>
            </w:r>
            <w:r>
              <w:rPr>
                <w:color w:val="000000"/>
              </w:rPr>
              <w:t>依据职权，依照前款规定采取措施、给予处罚。</w:t>
            </w:r>
          </w:p>
          <w:p>
            <w:pPr>
              <w:pStyle w:val="17"/>
              <w:spacing w:line="240" w:lineRule="auto"/>
              <w:ind w:firstLine="420"/>
              <w:rPr>
                <w:color w:val="000000"/>
              </w:rPr>
            </w:pPr>
          </w:p>
          <w:p>
            <w:pPr>
              <w:pStyle w:val="20"/>
              <w:spacing w:line="240" w:lineRule="auto"/>
              <w:rPr>
                <w:color w:val="000000"/>
              </w:rPr>
            </w:pPr>
            <w:r>
              <w:rPr>
                <w:color w:val="000000"/>
              </w:rPr>
              <w:t>《中华人民共和国水法》</w:t>
            </w:r>
          </w:p>
          <w:p>
            <w:pPr>
              <w:pStyle w:val="18"/>
              <w:spacing w:line="240" w:lineRule="auto"/>
              <w:ind w:firstLine="420" w:firstLineChars="200"/>
              <w:rPr>
                <w:color w:val="000000"/>
              </w:rPr>
            </w:pPr>
            <w:r>
              <w:rPr>
                <w:color w:val="000000"/>
              </w:rPr>
              <w:t>第三十四条禁止在饮用水水源保护区内设置排污口。</w:t>
            </w:r>
          </w:p>
          <w:p>
            <w:pPr>
              <w:pStyle w:val="17"/>
              <w:spacing w:line="240" w:lineRule="auto"/>
              <w:ind w:firstLine="420"/>
              <w:rPr>
                <w:color w:val="000000"/>
              </w:rPr>
            </w:pPr>
            <w:r>
              <w:rPr>
                <w:color w:val="000000"/>
              </w:rPr>
              <w:t>在江河、湖泊新建、改建或者扩大排污口，应当经过</w:t>
            </w:r>
            <w:r>
              <w:rPr>
                <w:b/>
                <w:bCs/>
                <w:color w:val="000000"/>
              </w:rPr>
              <w:t>有管辖权的水行政主管部门或者流域管理机构</w:t>
            </w:r>
            <w:r>
              <w:rPr>
                <w:color w:val="000000"/>
              </w:rPr>
              <w:t>同意，由</w:t>
            </w:r>
            <w:r>
              <w:rPr>
                <w:b/>
                <w:bCs/>
                <w:color w:val="000000"/>
              </w:rPr>
              <w:t>环境保护行政主管部门</w:t>
            </w:r>
            <w:r>
              <w:rPr>
                <w:color w:val="000000"/>
              </w:rPr>
              <w:t>负责对该建设项目的环境影响报告书进行审批。</w:t>
            </w:r>
          </w:p>
          <w:p>
            <w:pPr>
              <w:pStyle w:val="20"/>
              <w:spacing w:line="240" w:lineRule="auto"/>
              <w:rPr>
                <w:color w:val="000000"/>
              </w:rPr>
            </w:pPr>
          </w:p>
          <w:p>
            <w:pPr>
              <w:pStyle w:val="20"/>
              <w:spacing w:line="240" w:lineRule="auto"/>
              <w:rPr>
                <w:color w:val="000000"/>
              </w:rPr>
            </w:pPr>
            <w:r>
              <w:rPr>
                <w:color w:val="000000"/>
              </w:rPr>
              <w:t>《水产种质资源保护区管理暂行办法》</w:t>
            </w:r>
          </w:p>
          <w:p>
            <w:pPr>
              <w:pStyle w:val="18"/>
              <w:spacing w:line="240" w:lineRule="auto"/>
              <w:ind w:firstLine="420" w:firstLineChars="200"/>
              <w:rPr>
                <w:color w:val="000000"/>
              </w:rPr>
            </w:pPr>
            <w:r>
              <w:rPr>
                <w:color w:val="000000"/>
              </w:rPr>
              <w:t>第二十一条禁止在水产种质资源保护区内新建排污口。</w:t>
            </w:r>
          </w:p>
          <w:p>
            <w:pPr>
              <w:pStyle w:val="17"/>
              <w:spacing w:line="240" w:lineRule="auto"/>
              <w:ind w:firstLine="420"/>
              <w:rPr>
                <w:color w:val="000000"/>
              </w:rPr>
            </w:pPr>
            <w:r>
              <w:rPr>
                <w:color w:val="000000"/>
              </w:rPr>
              <w:t>在水产种质资源保护区附近新建、改建、扩建排污口，应当保证保护区水体不受污染。</w:t>
            </w:r>
          </w:p>
          <w:p>
            <w:pPr>
              <w:pStyle w:val="18"/>
              <w:spacing w:line="240" w:lineRule="auto"/>
              <w:ind w:firstLine="420" w:firstLineChars="200"/>
              <w:rPr>
                <w:color w:val="000000"/>
              </w:rPr>
            </w:pPr>
            <w:r>
              <w:rPr>
                <w:color w:val="000000"/>
              </w:rPr>
              <w:t>第二十三条单位和个人违反本办法规定，对水产种质资源保护区内的水产种质资源及其生存环境造成损害的，由</w:t>
            </w:r>
            <w:r>
              <w:rPr>
                <w:b/>
                <w:bCs/>
                <w:color w:val="000000"/>
              </w:rPr>
              <w:t>县级以上人民政府渔业行政主管部门或者其所属的渔政监督管理机构、水产种质资源保护区管理机构</w:t>
            </w:r>
            <w:r>
              <w:rPr>
                <w:color w:val="000000"/>
              </w:rPr>
              <w:t>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对违法设置排污口的行政强制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20"/>
              <w:spacing w:line="240" w:lineRule="auto"/>
              <w:rPr>
                <w:color w:val="000000"/>
              </w:rPr>
            </w:pPr>
            <w:r>
              <w:rPr>
                <w:color w:val="000000"/>
              </w:rPr>
              <w:t>《中华人民共和国水污染防治法》</w:t>
            </w:r>
          </w:p>
          <w:p>
            <w:pPr>
              <w:pStyle w:val="18"/>
              <w:spacing w:line="240" w:lineRule="auto"/>
              <w:ind w:firstLine="420" w:firstLineChars="200"/>
              <w:rPr>
                <w:color w:val="000000"/>
              </w:rPr>
            </w:pPr>
            <w:r>
              <w:rPr>
                <w:color w:val="000000"/>
              </w:rPr>
              <w:t>第八十四条在饮用水水源保护区内设置排污口的，由县级以上地方人民政府责令限期拆除，处十万元以上五十万元以下的罚款；预期不拆除的，强制拆除，所需费用由违法者承担，处五十万元以上一百万元以下的罚款，并可以责令停产整治。</w:t>
            </w:r>
          </w:p>
          <w:p>
            <w:pPr>
              <w:pStyle w:val="17"/>
              <w:spacing w:line="240" w:lineRule="auto"/>
              <w:ind w:firstLine="420"/>
              <w:rPr>
                <w:color w:val="000000"/>
              </w:rPr>
            </w:pPr>
            <w:r>
              <w:rPr>
                <w:color w:val="00000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17"/>
              <w:spacing w:line="240" w:lineRule="auto"/>
              <w:ind w:firstLine="420"/>
              <w:rPr>
                <w:color w:val="000000"/>
              </w:rPr>
            </w:pPr>
            <w:r>
              <w:rPr>
                <w:color w:val="000000"/>
              </w:rPr>
              <w:t>未经水行政主管部门或者流域管理机构同意，在江河、湖泊新建、改建、扩建排污口的，由</w:t>
            </w:r>
            <w:r>
              <w:rPr>
                <w:b/>
                <w:bCs/>
                <w:color w:val="000000"/>
              </w:rPr>
              <w:t>县级以上人民政府水行政主管部门或者流域管理机构</w:t>
            </w:r>
            <w:r>
              <w:rPr>
                <w:color w:val="000000"/>
              </w:rPr>
              <w:t>依据职权，依照前款规定采取措施、给予处罚。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对违法向水体排放油类、酸液、碱液等行为的行政处罚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《中华人民共和国水污染防治法》</w:t>
            </w:r>
          </w:p>
          <w:p>
            <w:pPr>
              <w:pStyle w:val="18"/>
              <w:spacing w:line="240" w:lineRule="auto"/>
              <w:ind w:firstLine="420" w:firstLineChars="20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pPr>
              <w:pStyle w:val="17"/>
              <w:spacing w:line="240" w:lineRule="auto"/>
              <w:ind w:firstLine="420"/>
              <w:rPr>
                <w:color w:val="000000"/>
              </w:rPr>
            </w:pPr>
            <w:r>
              <w:rPr>
                <w:color w:val="000000"/>
              </w:rPr>
              <w:t>（一）向水体排放油类、酸液、碱液的；</w:t>
            </w:r>
          </w:p>
          <w:p>
            <w:pPr>
              <w:pStyle w:val="17"/>
              <w:spacing w:line="240" w:lineRule="auto"/>
              <w:ind w:firstLine="420"/>
              <w:rPr>
                <w:color w:val="000000"/>
              </w:rPr>
            </w:pPr>
            <w:r>
              <w:rPr>
                <w:color w:val="000000"/>
              </w:rPr>
              <w:t>（二）向水体排放剧毒废液，或者将含有汞、镉、砷、铬、铅、氰化物、黄磷等的可溶性剧毒废渣向水体排放、倾倒或者直接埋入地下的；</w:t>
            </w:r>
          </w:p>
          <w:p>
            <w:pPr>
              <w:pStyle w:val="17"/>
              <w:spacing w:line="240" w:lineRule="auto"/>
              <w:ind w:firstLine="420"/>
              <w:rPr>
                <w:color w:val="000000"/>
              </w:rPr>
            </w:pPr>
            <w:r>
              <w:rPr>
                <w:color w:val="000000"/>
              </w:rPr>
              <w:t>（三）在水体清洗装贮过油类、有毒污染物的车辆或者容器的；</w:t>
            </w:r>
          </w:p>
          <w:p>
            <w:pPr>
              <w:pStyle w:val="17"/>
              <w:spacing w:line="240" w:lineRule="auto"/>
              <w:ind w:firstLine="420"/>
              <w:rPr>
                <w:color w:val="000000"/>
              </w:rPr>
            </w:pPr>
            <w:r>
              <w:rPr>
                <w:color w:val="000000"/>
              </w:rPr>
              <w:t>（四）向水体排放、倾倒工业废渣、城镇垃圾或者其他废弃物，或者在江河、湖泊、运河、渠道、水库最高水位线以下的滩地、岸坡堆放、存贮固体废弃物或者其他污染物的；</w:t>
            </w:r>
          </w:p>
          <w:p>
            <w:pPr>
              <w:pStyle w:val="17"/>
              <w:spacing w:line="240" w:lineRule="auto"/>
              <w:ind w:firstLine="420"/>
              <w:rPr>
                <w:color w:val="000000"/>
              </w:rPr>
            </w:pPr>
            <w:r>
              <w:rPr>
                <w:color w:val="000000"/>
              </w:rPr>
              <w:t>（五）向水体排放、倾倒放射性固体废物或者含有高放射性、中放射性物质的废水的；</w:t>
            </w:r>
          </w:p>
          <w:p>
            <w:pPr>
              <w:pStyle w:val="17"/>
              <w:spacing w:line="240" w:lineRule="auto"/>
              <w:ind w:firstLine="420"/>
              <w:rPr>
                <w:color w:val="000000"/>
              </w:rPr>
            </w:pPr>
            <w:r>
              <w:rPr>
                <w:color w:val="000000"/>
              </w:rPr>
              <w:t>（六）违反国家有关规定或者标准，向水体排放含低放射性物质的废水、热废水或者含病原体的污水的；</w:t>
            </w:r>
          </w:p>
          <w:p>
            <w:pPr>
              <w:pStyle w:val="17"/>
              <w:spacing w:line="240" w:lineRule="auto"/>
              <w:ind w:firstLine="420"/>
              <w:rPr>
                <w:color w:val="000000"/>
              </w:rPr>
            </w:pPr>
            <w:r>
              <w:rPr>
                <w:color w:val="000000"/>
              </w:rPr>
              <w:t>（七）未采取防渗漏等措施，或者未建设地下水水质监测井进行监测的；</w:t>
            </w:r>
          </w:p>
          <w:p>
            <w:pPr>
              <w:pStyle w:val="17"/>
              <w:spacing w:line="240" w:lineRule="auto"/>
              <w:ind w:firstLine="420"/>
              <w:rPr>
                <w:color w:val="000000"/>
              </w:rPr>
            </w:pPr>
            <w:r>
              <w:rPr>
                <w:color w:val="000000"/>
              </w:rPr>
              <w:t>（八）加油站等的地下油罐未使用双层罐或者采取建造防渗池等其他有效措施，或者未进行防渗漏监测的；</w:t>
            </w:r>
          </w:p>
          <w:p>
            <w:pPr>
              <w:pStyle w:val="17"/>
              <w:spacing w:line="240" w:lineRule="auto"/>
              <w:ind w:firstLine="420"/>
              <w:rPr>
                <w:color w:val="000000"/>
              </w:rPr>
            </w:pPr>
            <w:r>
              <w:rPr>
                <w:color w:val="000000"/>
              </w:rPr>
              <w:t>（九）未按照规定采取防护性措施，或者利用无防渗漏措施的沟渠、坑塘等输送或者存贮含有毒污染物的废水、含病原体的污水或者其他废弃物的。</w:t>
            </w:r>
          </w:p>
          <w:p>
            <w:pPr>
              <w:pStyle w:val="17"/>
              <w:spacing w:line="240" w:lineRule="auto"/>
              <w:ind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20"/>
              <w:spacing w:line="240" w:lineRule="auto"/>
              <w:rPr>
                <w:color w:val="000000"/>
              </w:rPr>
            </w:pPr>
          </w:p>
          <w:p>
            <w:pPr>
              <w:pStyle w:val="20"/>
              <w:spacing w:line="240" w:lineRule="auto"/>
              <w:rPr>
                <w:color w:val="000000"/>
              </w:rPr>
            </w:pPr>
            <w:r>
              <w:rPr>
                <w:color w:val="000000"/>
              </w:rPr>
              <w:t>《上海市饮用水水源保护条例》</w:t>
            </w:r>
          </w:p>
          <w:p>
            <w:pPr>
              <w:pStyle w:val="18"/>
              <w:spacing w:line="240" w:lineRule="auto"/>
              <w:ind w:firstLine="420" w:firstLineChars="20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p>
          <w:p>
            <w:pPr>
              <w:pStyle w:val="17"/>
              <w:spacing w:line="240" w:lineRule="auto"/>
              <w:ind w:firstLine="420"/>
              <w:rPr>
                <w:color w:val="000000"/>
              </w:rPr>
            </w:pPr>
            <w:r>
              <w:rPr>
                <w:color w:val="000000"/>
              </w:rPr>
              <w:t>（六）违反本条例第十四条第一款第四项规定，向水体排放含重金属、病原体、油类、酸碱类污水等有毒有害物质的，责令限期采取治理措施，消除污染，处十万元以上一百万元以下的罚款；情节严重的，报经有批准权的人民政府批准，责令停业、关闭。逾期不采取治理措施的，可以指定有治理能力的单位代为治理，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对违法向水体排放油类、酸液、碱液等行为的行政强制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20"/>
              <w:spacing w:line="240" w:lineRule="auto"/>
              <w:rPr>
                <w:color w:val="000000"/>
              </w:rPr>
            </w:pPr>
            <w:r>
              <w:rPr>
                <w:color w:val="000000"/>
              </w:rPr>
              <w:t>《中华人民共和国水污染防治法》</w:t>
            </w:r>
          </w:p>
          <w:p>
            <w:pPr>
              <w:pStyle w:val="18"/>
              <w:spacing w:line="240" w:lineRule="auto"/>
              <w:ind w:firstLine="420" w:firstLineChars="20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pPr>
              <w:pStyle w:val="17"/>
              <w:spacing w:line="240" w:lineRule="auto"/>
              <w:ind w:firstLine="420" w:firstLineChars="200"/>
              <w:rPr>
                <w:color w:val="000000"/>
              </w:rPr>
            </w:pPr>
            <w:r>
              <w:rPr>
                <w:color w:val="000000"/>
              </w:rPr>
              <w:t>（一）向水体排放油类、酸液、碱液的；</w:t>
            </w:r>
          </w:p>
          <w:p>
            <w:pPr>
              <w:pStyle w:val="17"/>
              <w:spacing w:line="240" w:lineRule="auto"/>
              <w:ind w:firstLine="420"/>
              <w:rPr>
                <w:color w:val="000000"/>
              </w:rPr>
            </w:pPr>
            <w:r>
              <w:rPr>
                <w:color w:val="000000"/>
              </w:rPr>
              <w:t>（二）向水体排放剧毒废液，或者将含有汞、镉、砷、铬、铅、氰化物、黄磷等的可溶性剧毒废渣向水体排放、倾倒或者直接埋入地下的；</w:t>
            </w:r>
          </w:p>
          <w:p>
            <w:pPr>
              <w:pStyle w:val="17"/>
              <w:spacing w:line="240" w:lineRule="auto"/>
              <w:ind w:firstLine="420"/>
              <w:rPr>
                <w:color w:val="000000"/>
              </w:rPr>
            </w:pPr>
            <w:r>
              <w:rPr>
                <w:color w:val="000000"/>
              </w:rPr>
              <w:t>（三）在水体清洗装贮过油类、有毒污染物的车辆或者容器的；</w:t>
            </w:r>
          </w:p>
          <w:p>
            <w:pPr>
              <w:pStyle w:val="17"/>
              <w:spacing w:line="240" w:lineRule="auto"/>
              <w:ind w:firstLine="420"/>
              <w:rPr>
                <w:color w:val="000000"/>
              </w:rPr>
            </w:pPr>
            <w:r>
              <w:rPr>
                <w:color w:val="000000"/>
              </w:rPr>
              <w:t>（四）向水体排放、倾倒工业废渣、城镇垃圾或者其他废弃物，或者在江河、湖泊、运河、渠道、水库最高水位线以下的滩地、岸坡堆放存贮固体废弃物或者其他污染物的；</w:t>
            </w:r>
          </w:p>
          <w:p>
            <w:pPr>
              <w:pStyle w:val="17"/>
              <w:spacing w:line="240" w:lineRule="auto"/>
              <w:ind w:firstLine="420"/>
              <w:rPr>
                <w:color w:val="000000"/>
              </w:rPr>
            </w:pPr>
            <w:r>
              <w:rPr>
                <w:color w:val="000000"/>
              </w:rPr>
              <w:t>（五）向水体排放、倾倒放射性固体废物或者含有高放射性、中放射性物质的废水的；</w:t>
            </w:r>
          </w:p>
          <w:p>
            <w:pPr>
              <w:pStyle w:val="17"/>
              <w:spacing w:line="240" w:lineRule="auto"/>
              <w:ind w:firstLine="420"/>
              <w:rPr>
                <w:color w:val="000000"/>
              </w:rPr>
            </w:pPr>
            <w:r>
              <w:rPr>
                <w:color w:val="000000"/>
              </w:rPr>
              <w:t>（六）违反国家有关规定或者标准，向水体排放含低放射性物质的废水、热废水或者含病原体的污水的；</w:t>
            </w:r>
          </w:p>
          <w:p>
            <w:pPr>
              <w:pStyle w:val="17"/>
              <w:spacing w:line="240" w:lineRule="auto"/>
              <w:ind w:firstLine="420"/>
              <w:rPr>
                <w:color w:val="000000"/>
              </w:rPr>
            </w:pPr>
            <w:r>
              <w:rPr>
                <w:color w:val="000000"/>
              </w:rPr>
              <w:t>（七）未采取防渗漏等措施，或者未建设地下水水质监测井进行监测的；</w:t>
            </w:r>
          </w:p>
          <w:p>
            <w:pPr>
              <w:pStyle w:val="17"/>
              <w:spacing w:line="240" w:lineRule="auto"/>
              <w:ind w:firstLine="420"/>
              <w:rPr>
                <w:color w:val="000000"/>
              </w:rPr>
            </w:pPr>
            <w:r>
              <w:rPr>
                <w:color w:val="000000"/>
              </w:rPr>
              <w:t>（八）加油站等的地下油罐未使用双层罐或者采取建造防渗池等其他有效措施，或者未进行防渗漏监测的；</w:t>
            </w:r>
          </w:p>
          <w:p>
            <w:pPr>
              <w:pStyle w:val="17"/>
              <w:spacing w:line="240" w:lineRule="auto"/>
              <w:ind w:firstLine="420"/>
              <w:rPr>
                <w:color w:val="000000"/>
              </w:rPr>
            </w:pPr>
            <w:r>
              <w:rPr>
                <w:color w:val="000000"/>
              </w:rPr>
              <w:t>（九）未按照规定采取防护性措施，或者利用无防渗漏措施的沟渠、坑塘等输送或者存贮含有毒污染物的废水、含病原体的污水或者其他废弃物的。</w:t>
            </w:r>
          </w:p>
          <w:p>
            <w:pPr>
              <w:pStyle w:val="17"/>
              <w:spacing w:line="240" w:lineRule="auto"/>
              <w:ind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17"/>
              <w:spacing w:line="240" w:lineRule="auto"/>
              <w:ind w:firstLine="420"/>
              <w:rPr>
                <w:color w:val="000000"/>
              </w:rPr>
            </w:pPr>
          </w:p>
          <w:p>
            <w:pPr>
              <w:pStyle w:val="18"/>
              <w:spacing w:line="240" w:lineRule="auto"/>
              <w:rPr>
                <w:b/>
                <w:bCs/>
                <w:color w:val="000000"/>
              </w:rPr>
            </w:pPr>
            <w:r>
              <w:rPr>
                <w:rFonts w:hint="eastAsia"/>
                <w:b/>
                <w:bCs/>
                <w:color w:val="000000"/>
              </w:rPr>
              <w:t>《上海市饮用水水源保护条例》</w:t>
            </w:r>
          </w:p>
          <w:p>
            <w:pPr>
              <w:pStyle w:val="18"/>
              <w:spacing w:line="240" w:lineRule="auto"/>
              <w:ind w:firstLine="420" w:firstLineChars="20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r>
              <w:rPr>
                <w:rFonts w:hint="eastAsia"/>
                <w:color w:val="000000"/>
              </w:rPr>
              <w:t>：</w:t>
            </w:r>
          </w:p>
          <w:p>
            <w:pPr>
              <w:pStyle w:val="17"/>
              <w:spacing w:line="240" w:lineRule="auto"/>
              <w:ind w:firstLine="420"/>
              <w:rPr>
                <w:color w:val="000000"/>
              </w:rPr>
            </w:pPr>
            <w:r>
              <w:rPr>
                <w:color w:val="000000"/>
              </w:rPr>
              <w:t>（三）违反本条例第十二条第一款第六项、第七项、第八项、第十一项，第十四条第一款第三项、第四项规定，从事污染饮用水水源活动的，处五万元以上十万元以下的罚款。</w:t>
            </w:r>
          </w:p>
          <w:p>
            <w:pPr>
              <w:pStyle w:val="17"/>
              <w:spacing w:line="240" w:lineRule="auto"/>
              <w:ind w:firstLine="420"/>
              <w:rPr>
                <w:color w:val="000000"/>
              </w:rPr>
            </w:pPr>
            <w:r>
              <w:rPr>
                <w:color w:val="000000"/>
              </w:rPr>
              <w:t>（六）违反本条例第十四条第一款第四项规定，向水体排放含重金属、病原体、油类、酸碱类污水等有毒有害物质的，责令限期采取治理措施，消除污染，处十万元以上一百万元以下的罚款；情节严重的，报经有批准权的人民政府批准，责令停业、关闭。逾期不采取治理措施的，可以指定有治理能力的单位代为治理，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对违规建设污染严重的生产项目的行政处罚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《中华人民共和国水污染防治法》</w:t>
            </w:r>
          </w:p>
          <w:p>
            <w:pPr>
              <w:pStyle w:val="18"/>
              <w:spacing w:line="240" w:lineRule="auto"/>
              <w:ind w:firstLine="420" w:firstLineChars="200"/>
              <w:rPr>
                <w:color w:val="000000"/>
              </w:rPr>
            </w:pPr>
            <w:r>
              <w:rPr>
                <w:color w:val="000000"/>
              </w:rPr>
              <w:t>第八十七条违反本法规定，建设不符合国家产业政策的小型造纸、制革、印染、染料、炼焦、炼硫、炼砷、炼汞、炼油、电镀、农药、石棉、水泥、玻璃、钢铁、火电以及其他严重污染水环境的生产项目的，由</w:t>
            </w:r>
            <w:r>
              <w:rPr>
                <w:b/>
                <w:bCs/>
                <w:color w:val="000000"/>
              </w:rPr>
              <w:t>所在地的市、县人民政府</w:t>
            </w:r>
            <w:r>
              <w:rPr>
                <w:color w:val="000000"/>
              </w:rPr>
              <w:t>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ascii="Times New Roman" w:hAnsi="Times New Roman"/>
                <w:color w:val="000000"/>
                <w:kern w:val="2"/>
                <w:sz w:val="21"/>
                <w:szCs w:val="21"/>
              </w:rPr>
              <w:t>对超过水污染物排放标准或者超过重点水污染物排放总量控制指标排放水污染物</w:t>
            </w:r>
            <w:r>
              <w:rPr>
                <w:rFonts w:hint="eastAsia" w:ascii="Times New Roman" w:hAnsi="Times New Roman"/>
                <w:color w:val="000000"/>
                <w:kern w:val="2"/>
                <w:sz w:val="21"/>
                <w:szCs w:val="21"/>
              </w:rPr>
              <w:t>等行为</w:t>
            </w:r>
            <w:r>
              <w:rPr>
                <w:rFonts w:ascii="Times New Roman" w:hAnsi="Times New Roman"/>
                <w:color w:val="000000"/>
                <w:kern w:val="2"/>
                <w:sz w:val="21"/>
                <w:szCs w:val="21"/>
              </w:rPr>
              <w:t>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《中华人民共和国水污染防治法》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第八十三条违反本法规定，有下列行为之一的，由</w:t>
            </w:r>
            <w:r>
              <w:rPr>
                <w:rFonts w:ascii="Times New Roman" w:hAnsi="Times New Roman"/>
                <w:b/>
                <w:color w:val="000000"/>
                <w:kern w:val="2"/>
                <w:sz w:val="21"/>
                <w:szCs w:val="21"/>
              </w:rPr>
              <w:t>县级以上人民政府环境保护主管部门</w:t>
            </w:r>
            <w:r>
              <w:rPr>
                <w:rFonts w:ascii="Times New Roman" w:hAnsi="Times New Roman"/>
                <w:color w:val="000000"/>
                <w:kern w:val="2"/>
                <w:sz w:val="21"/>
                <w:szCs w:val="21"/>
              </w:rPr>
              <w:t>责令改正或者责令限制生产、停产整治，并处十万元以上一百万元以下的罚款；情节严重的，报经有批准权的人民政府批准，责令停业、关闭：</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（二）</w:t>
            </w:r>
            <w:r>
              <w:rPr>
                <w:rFonts w:ascii="Times New Roman" w:hAnsi="Times New Roman"/>
                <w:color w:val="000000"/>
                <w:kern w:val="2"/>
                <w:sz w:val="21"/>
                <w:szCs w:val="21"/>
              </w:rPr>
              <w:t>超过水污染物排放标准或者超过重点水污染物排放总量控制指标排放水污染物的；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（三）</w:t>
            </w:r>
            <w:r>
              <w:rPr>
                <w:rFonts w:ascii="Times New Roman" w:hAnsi="Times New Roman"/>
                <w:color w:val="000000"/>
                <w:kern w:val="2"/>
                <w:sz w:val="21"/>
                <w:szCs w:val="21"/>
              </w:rPr>
              <w:t>利用渗井、渗坑、裂隙、溶洞，私设暗管，篡改、伪造监测数据，或者不正常运行水污染防治设施等逃避监管的方式排放水污染物的；</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（四）</w:t>
            </w:r>
            <w:r>
              <w:rPr>
                <w:rFonts w:ascii="Times New Roman" w:hAnsi="Times New Roman"/>
                <w:color w:val="000000"/>
                <w:kern w:val="2"/>
                <w:sz w:val="21"/>
                <w:szCs w:val="21"/>
              </w:rPr>
              <w:t>未按照规定进行预处理，向污水集中处理设施排放不符合处理工艺要求的工业废水的。</w:t>
            </w:r>
          </w:p>
          <w:p>
            <w:pPr>
              <w:pStyle w:val="8"/>
              <w:widowControl w:val="0"/>
              <w:spacing w:beforeAutospacing="0" w:afterAutospacing="0"/>
              <w:ind w:firstLine="420" w:firstLineChars="200"/>
              <w:jc w:val="both"/>
              <w:rPr>
                <w:rFonts w:ascii="Times New Roman" w:hAnsi="Times New Roman"/>
                <w:color w:val="000000"/>
                <w:kern w:val="2"/>
                <w:sz w:val="21"/>
                <w:szCs w:val="21"/>
              </w:rPr>
            </w:pPr>
          </w:p>
          <w:p>
            <w:pPr>
              <w:pStyle w:val="8"/>
              <w:widowControl w:val="0"/>
              <w:spacing w:beforeAutospacing="0" w:afterAutospacing="0"/>
              <w:jc w:val="both"/>
              <w:rPr>
                <w:rFonts w:ascii="Times New Roman" w:hAnsi="Times New Roman"/>
                <w:b/>
                <w:bCs/>
                <w:color w:val="000000"/>
                <w:kern w:val="2"/>
                <w:sz w:val="21"/>
                <w:szCs w:val="21"/>
              </w:rPr>
            </w:pPr>
            <w:r>
              <w:rPr>
                <w:rFonts w:hint="eastAsia" w:ascii="Times New Roman" w:hAnsi="Times New Roman"/>
                <w:b/>
                <w:bCs/>
                <w:color w:val="000000"/>
                <w:kern w:val="2"/>
                <w:sz w:val="21"/>
                <w:szCs w:val="21"/>
              </w:rPr>
              <w:t>《上海市环境保护条例》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第六十七条违反本条例第二十八条第三款规定，排污单位超过规定的总量指标限值排放污染物的，由</w:t>
            </w:r>
            <w:r>
              <w:rPr>
                <w:rFonts w:hint="eastAsia" w:ascii="Times New Roman" w:hAnsi="Times New Roman"/>
                <w:b/>
                <w:bCs/>
                <w:color w:val="000000"/>
                <w:kern w:val="2"/>
                <w:sz w:val="21"/>
                <w:szCs w:val="21"/>
              </w:rPr>
              <w:t>市或者区环保部门</w:t>
            </w:r>
            <w:r>
              <w:rPr>
                <w:rFonts w:hint="eastAsia" w:ascii="Times New Roman" w:hAnsi="Times New Roman"/>
                <w:color w:val="000000"/>
                <w:kern w:val="2"/>
                <w:sz w:val="21"/>
                <w:szCs w:val="21"/>
              </w:rPr>
              <w:t>责令停产整治，处十万元以上一百万元以下的罚款；情节严重的，报经有批准权的人民政府批准，责令停业、关闭。</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第七十七条</w:t>
            </w:r>
            <w:r>
              <w:rPr>
                <w:rFonts w:hint="eastAsia" w:ascii="Times New Roman" w:hAnsi="Times New Roman"/>
                <w:color w:val="000000"/>
                <w:kern w:val="2"/>
                <w:sz w:val="21"/>
                <w:szCs w:val="21"/>
              </w:rPr>
              <w:t>第一款</w:t>
            </w:r>
            <w:r>
              <w:rPr>
                <w:rFonts w:ascii="Times New Roman" w:hAnsi="Times New Roman"/>
                <w:color w:val="000000"/>
                <w:kern w:val="2"/>
                <w:sz w:val="21"/>
                <w:szCs w:val="21"/>
              </w:rPr>
              <w:t>违反本条例第四十九条第一款、第二款规定，直接向环境排放水污染物或者向城市污水集中处理设施排放一类水污染物超过国家或者本市规定的排放标准，严重污染水环境的，由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责令改正或者责令停产整治，处五万元以上五十万元以下的罚款。</w:t>
            </w:r>
          </w:p>
          <w:p>
            <w:pPr>
              <w:pStyle w:val="8"/>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　　</w:t>
            </w:r>
            <w:r>
              <w:rPr>
                <w:rFonts w:hint="eastAsia" w:ascii="Times New Roman" w:hAnsi="Times New Roman"/>
                <w:color w:val="000000"/>
                <w:kern w:val="2"/>
                <w:sz w:val="21"/>
                <w:szCs w:val="21"/>
              </w:rPr>
              <w:t>第二款</w:t>
            </w:r>
            <w:r>
              <w:rPr>
                <w:rFonts w:ascii="Times New Roman" w:hAnsi="Times New Roman"/>
                <w:color w:val="000000"/>
                <w:kern w:val="2"/>
                <w:sz w:val="21"/>
                <w:szCs w:val="21"/>
              </w:rPr>
              <w:t>违反本条例第四十九条第三款规定，通过雨水排放口排放污水或者生产性污水外运处理的，由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对在饮用水水源</w:t>
            </w:r>
            <w:r>
              <w:rPr>
                <w:rFonts w:hint="eastAsia"/>
                <w:color w:val="000000"/>
                <w:szCs w:val="21"/>
              </w:rPr>
              <w:t>一级</w:t>
            </w:r>
            <w:r>
              <w:rPr>
                <w:color w:val="000000"/>
                <w:szCs w:val="21"/>
              </w:rPr>
              <w:t>保护区内新建、改建、扩建与供水设施和保护水源无关的建设项目行为的行政处罚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rStyle w:val="19"/>
                <w:color w:val="000000"/>
              </w:rPr>
            </w:pPr>
            <w:r>
              <w:rPr>
                <w:color w:val="000000"/>
              </w:rPr>
              <w:t>《中华人民共和国水污染防治法</w:t>
            </w:r>
            <w:r>
              <w:rPr>
                <w:rStyle w:val="19"/>
                <w:color w:val="000000"/>
              </w:rPr>
              <w:t>》</w:t>
            </w:r>
          </w:p>
          <w:p>
            <w:pPr>
              <w:pStyle w:val="18"/>
              <w:spacing w:line="240" w:lineRule="auto"/>
              <w:ind w:firstLine="420" w:firstLineChars="200"/>
              <w:rPr>
                <w:color w:val="000000"/>
              </w:rPr>
            </w:pPr>
            <w:r>
              <w:rPr>
                <w:color w:val="000000"/>
              </w:rPr>
              <w:t>第九十一条有下列行为之一的，由</w:t>
            </w:r>
            <w:r>
              <w:rPr>
                <w:b/>
                <w:bCs/>
                <w:color w:val="000000"/>
              </w:rPr>
              <w:t>县级以上地方人民政府环境保护主管部门</w:t>
            </w:r>
            <w:r>
              <w:rPr>
                <w:color w:val="000000"/>
              </w:rPr>
              <w:t>责令停止违法行为，处十万元以上五十万元以下的罚款；并报经有批准权的人民政府批准，责令拆除或者关闭：</w:t>
            </w:r>
          </w:p>
          <w:p>
            <w:pPr>
              <w:pStyle w:val="17"/>
              <w:spacing w:line="240" w:lineRule="auto"/>
              <w:ind w:firstLine="420"/>
              <w:rPr>
                <w:color w:val="000000"/>
              </w:rPr>
            </w:pPr>
            <w:r>
              <w:rPr>
                <w:color w:val="000000"/>
              </w:rPr>
              <w:t>（一）在饮用水水源一级保护区内新建、改建、扩建与供水设施和保护水源无关的建设项目的；</w:t>
            </w:r>
          </w:p>
          <w:p>
            <w:pPr>
              <w:pStyle w:val="17"/>
              <w:spacing w:line="240" w:lineRule="auto"/>
              <w:ind w:firstLine="420"/>
              <w:rPr>
                <w:color w:val="000000"/>
              </w:rPr>
            </w:pPr>
            <w:r>
              <w:rPr>
                <w:color w:val="000000"/>
              </w:rPr>
              <w:t>（二）在饮用水水源二级保护区内新建、改建、扩建排放污染物的建设项目的；</w:t>
            </w:r>
          </w:p>
          <w:p>
            <w:pPr>
              <w:pStyle w:val="17"/>
              <w:spacing w:line="240" w:lineRule="auto"/>
              <w:ind w:firstLine="420"/>
              <w:rPr>
                <w:color w:val="000000"/>
              </w:rPr>
            </w:pPr>
            <w:r>
              <w:rPr>
                <w:color w:val="000000"/>
              </w:rPr>
              <w:t>（三）在饮用水水源准保护区内新建、扩建对水体污染严重的建设项目，或者改建建设项目增加排污量的。</w:t>
            </w:r>
          </w:p>
          <w:p>
            <w:pPr>
              <w:pStyle w:val="17"/>
              <w:spacing w:line="240" w:lineRule="auto"/>
              <w:ind w:firstLine="420"/>
              <w:rPr>
                <w:color w:val="000000"/>
              </w:rPr>
            </w:pPr>
            <w:r>
              <w:rPr>
                <w:color w:val="000000"/>
              </w:rPr>
              <w:t>在饮用水水源一级保护区内从事网箱养殖或者组织进行旅游、垂钓或者其他可能污染饮用水水体的活动的，由</w:t>
            </w:r>
            <w:r>
              <w:rPr>
                <w:b/>
                <w:bCs/>
                <w:color w:val="000000"/>
              </w:rPr>
              <w:t>县级以上地方人民政府环境保护主管部门</w:t>
            </w:r>
            <w:r>
              <w:rPr>
                <w:color w:val="000000"/>
              </w:rPr>
              <w:t>责令停止违法行为，处二万元以上十万元以下的罚款。个人在饮用水水源一级保护区内游泳、垂钓或者从事其他可能污染饮用水水体的活动的，由</w:t>
            </w:r>
            <w:r>
              <w:rPr>
                <w:b/>
                <w:bCs/>
                <w:color w:val="000000"/>
              </w:rPr>
              <w:t>县级以上地方人民政府环境保护主管部门</w:t>
            </w:r>
            <w:r>
              <w:rPr>
                <w:color w:val="000000"/>
              </w:rPr>
              <w:t>责令停止违法行为，可以处五百元以下的罚款。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移动或者损毁饮用水水源保护区界标或者警示标志</w:t>
            </w:r>
            <w:r>
              <w:rPr>
                <w:rFonts w:hint="eastAsia"/>
                <w:color w:val="000000"/>
                <w:szCs w:val="21"/>
              </w:rPr>
              <w:t>等行为</w:t>
            </w:r>
            <w:r>
              <w:rPr>
                <w:color w:val="000000"/>
                <w:szCs w:val="21"/>
              </w:rPr>
              <w:t>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《上海市饮用水水源保护条例》</w:t>
            </w:r>
          </w:p>
          <w:p>
            <w:pPr>
              <w:pStyle w:val="17"/>
              <w:spacing w:line="240" w:lineRule="auto"/>
              <w:ind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p>
          <w:p>
            <w:pPr>
              <w:pStyle w:val="17"/>
              <w:numPr>
                <w:ilvl w:val="0"/>
                <w:numId w:val="6"/>
              </w:numPr>
              <w:spacing w:line="240" w:lineRule="auto"/>
              <w:ind w:firstLine="420"/>
              <w:rPr>
                <w:color w:val="000000"/>
              </w:rPr>
            </w:pPr>
            <w:r>
              <w:rPr>
                <w:rFonts w:hint="eastAsia"/>
                <w:color w:val="000000"/>
              </w:rPr>
              <w:t>违反本条例第十条第二款规定，移动或者损毁饮用水水源保护区界标或者警示标志的，处一万元以上二万元以下的罚款。</w:t>
            </w:r>
          </w:p>
          <w:p>
            <w:pPr>
              <w:pStyle w:val="17"/>
              <w:spacing w:line="240" w:lineRule="auto"/>
              <w:ind w:firstLine="420"/>
              <w:rPr>
                <w:color w:val="000000"/>
              </w:rPr>
            </w:pPr>
            <w:r>
              <w:rPr>
                <w:color w:val="000000"/>
              </w:rPr>
              <w:t>（二）违反本条例第十二条第一款第三项、第四项规定，设置固体废物贮存、堆放场所或者设置畜禽养殖场、养殖小区的，报请同级人民政府责令限期拆除；逾期不拆除的，可以代为拆除，所需费用由违法行为人承担。</w:t>
            </w:r>
          </w:p>
          <w:p>
            <w:pPr>
              <w:pStyle w:val="17"/>
              <w:spacing w:line="240" w:lineRule="auto"/>
              <w:ind w:firstLine="420"/>
              <w:rPr>
                <w:color w:val="000000"/>
              </w:rPr>
            </w:pPr>
            <w:r>
              <w:rPr>
                <w:color w:val="000000"/>
              </w:rPr>
              <w:t>（四）违反本条例第十二条第一款第十项规定，从事投饵养殖、逾期不改正的，可以报请同级人民政府责令限期拆除，并可以处五万元以上十万元以下的罚款。</w:t>
            </w:r>
          </w:p>
          <w:p>
            <w:pPr>
              <w:pStyle w:val="17"/>
              <w:spacing w:line="240" w:lineRule="auto"/>
              <w:ind w:firstLine="420"/>
              <w:rPr>
                <w:color w:val="000000"/>
              </w:rPr>
            </w:pPr>
            <w:r>
              <w:rPr>
                <w:color w:val="000000"/>
              </w:rPr>
              <w:t>（五）违反本条例第十四条第一款第二项规定，设置危险废物、生活垃圾堆放场所或者处置场所的，报请同级人民政府责令限期拆除；逾期不拆除的，可以代为拆除，所需费用由违法行为人承担。</w:t>
            </w:r>
          </w:p>
          <w:p>
            <w:pPr>
              <w:pStyle w:val="17"/>
              <w:spacing w:line="240" w:lineRule="auto"/>
              <w:ind w:firstLine="420"/>
              <w:rPr>
                <w:color w:val="000000"/>
              </w:rPr>
            </w:pPr>
            <w:r>
              <w:rPr>
                <w:color w:val="000000"/>
              </w:rPr>
              <w:t>（七）违反本条例第十四条第一款第五项规定，堆放、倾倒和填埋固体废物的，责令限期采取治理措施，消除污染，处二万元以上二十万元以下的罚款；逾期不采取治理措施的，可以指定有治理能力的单位代为治理，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对不按规定制定水污染事故的应急方案等行为的行政处罚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《中华人民共和国水污染防治法》</w:t>
            </w:r>
          </w:p>
          <w:p>
            <w:pPr>
              <w:pStyle w:val="17"/>
              <w:spacing w:line="240" w:lineRule="auto"/>
              <w:ind w:firstLine="420"/>
              <w:rPr>
                <w:color w:val="000000"/>
              </w:rPr>
            </w:pPr>
            <w:r>
              <w:rPr>
                <w:color w:val="000000"/>
              </w:rPr>
              <w:t>第九十三条企业事业单位有下列行为之一的，由</w:t>
            </w:r>
            <w:r>
              <w:rPr>
                <w:b/>
                <w:bCs/>
                <w:color w:val="000000"/>
              </w:rPr>
              <w:t>县级以上人民政府环境保护主管部门</w:t>
            </w:r>
            <w:r>
              <w:rPr>
                <w:color w:val="000000"/>
              </w:rPr>
              <w:t>责令改正；情节严重的，处二万元以上十万元以下的罚款：</w:t>
            </w:r>
          </w:p>
          <w:p>
            <w:pPr>
              <w:pStyle w:val="17"/>
              <w:spacing w:line="240" w:lineRule="auto"/>
              <w:ind w:left="420" w:leftChars="200" w:firstLine="0" w:firstLineChars="0"/>
              <w:rPr>
                <w:color w:val="000000"/>
              </w:rPr>
            </w:pPr>
            <w:r>
              <w:rPr>
                <w:rFonts w:hint="eastAsia"/>
                <w:color w:val="000000"/>
              </w:rPr>
              <w:t>（一）</w:t>
            </w:r>
            <w:r>
              <w:rPr>
                <w:color w:val="000000"/>
              </w:rPr>
              <w:t>不按照规定制定水污染事故的应急方案的；</w:t>
            </w:r>
          </w:p>
          <w:p>
            <w:pPr>
              <w:pStyle w:val="17"/>
              <w:spacing w:line="240" w:lineRule="auto"/>
              <w:ind w:left="420" w:leftChars="200" w:firstLine="0" w:firstLineChars="0"/>
              <w:rPr>
                <w:color w:val="000000"/>
              </w:rPr>
            </w:pPr>
            <w:r>
              <w:rPr>
                <w:rFonts w:hint="eastAsia"/>
                <w:color w:val="000000"/>
              </w:rPr>
              <w:t>（二）</w:t>
            </w:r>
            <w:r>
              <w:rPr>
                <w:color w:val="000000"/>
              </w:rPr>
              <w:t>水污染事故发生后，未及时启动水污染事故的应急方案，采取有关应急措施的。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对造成水污染事故的行政处罚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《中华人民共和国水污染防治法》</w:t>
            </w:r>
          </w:p>
          <w:p>
            <w:pPr>
              <w:pStyle w:val="17"/>
              <w:spacing w:line="240" w:lineRule="auto"/>
              <w:ind w:firstLine="420"/>
              <w:rPr>
                <w:color w:val="000000"/>
              </w:rPr>
            </w:pPr>
            <w:r>
              <w:rPr>
                <w:color w:val="000000"/>
              </w:rPr>
              <w:t>第九十四条第一款企业事业单位违反本法规定，造成水污染事故的，除依法承担赔偿责任外，由</w:t>
            </w:r>
            <w:r>
              <w:rPr>
                <w:b/>
                <w:bCs/>
                <w:color w:val="000000"/>
              </w:rPr>
              <w:t>县级以上人民政府环境保护主管部门</w:t>
            </w:r>
            <w:r>
              <w:rPr>
                <w:color w:val="00000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17"/>
              <w:spacing w:line="240" w:lineRule="auto"/>
              <w:ind w:firstLine="420"/>
              <w:rPr>
                <w:color w:val="000000"/>
              </w:rPr>
            </w:pPr>
            <w:r>
              <w:rPr>
                <w:color w:val="000000"/>
              </w:rPr>
              <w:t>第二款对造成一般或者较大水污染事故的，按照水污染事故造成的直接损失的百分之二十计算罚款；对造成重大或者特大水污染事故的，按照水污染事故造成的直接损失的百分之三十计算罚款</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对造成水污染事故的行政强制</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行政强制</w:t>
            </w:r>
          </w:p>
        </w:tc>
        <w:tc>
          <w:tcPr>
            <w:tcW w:w="3722" w:type="pct"/>
          </w:tcPr>
          <w:p>
            <w:pPr>
              <w:pStyle w:val="17"/>
              <w:spacing w:line="240" w:lineRule="auto"/>
              <w:ind w:firstLine="0" w:firstLineChars="0"/>
              <w:rPr>
                <w:b/>
                <w:bCs/>
                <w:color w:val="000000"/>
              </w:rPr>
            </w:pPr>
            <w:r>
              <w:rPr>
                <w:b/>
                <w:bCs/>
                <w:color w:val="000000"/>
              </w:rPr>
              <w:t>《中华人民共和国水污染防治法》</w:t>
            </w:r>
          </w:p>
          <w:p>
            <w:pPr>
              <w:pStyle w:val="17"/>
              <w:spacing w:line="240" w:lineRule="auto"/>
              <w:ind w:firstLine="420"/>
              <w:rPr>
                <w:color w:val="000000"/>
              </w:rPr>
            </w:pPr>
            <w:r>
              <w:rPr>
                <w:color w:val="000000"/>
              </w:rPr>
              <w:t>第九十四条第一款企业事业单位违反本法规定，造成水污染事故的，除依法承担赔偿责任外，由</w:t>
            </w:r>
            <w:r>
              <w:rPr>
                <w:b/>
                <w:bCs/>
                <w:color w:val="000000"/>
              </w:rPr>
              <w:t>县级以上人民政府环境保护主管部门</w:t>
            </w:r>
            <w:r>
              <w:rPr>
                <w:color w:val="00000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17"/>
              <w:spacing w:line="240" w:lineRule="auto"/>
              <w:ind w:firstLine="420"/>
              <w:rPr>
                <w:color w:val="000000"/>
              </w:rPr>
            </w:pPr>
            <w:r>
              <w:rPr>
                <w:color w:val="000000"/>
              </w:rPr>
              <w:t>第二款对造成一般或者较大水污染事故的，按照水污染事故造成的直接损失的百分之二十计算罚款；对造成重大或者特大水污染事故的，按照水污染事故造成的直接损失的百分之三十计算罚款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对违法排污造成突发环境事件的行政强制</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行政强制</w:t>
            </w:r>
          </w:p>
        </w:tc>
        <w:tc>
          <w:tcPr>
            <w:tcW w:w="3722" w:type="pct"/>
          </w:tcPr>
          <w:p>
            <w:pPr>
              <w:pStyle w:val="17"/>
              <w:spacing w:line="240" w:lineRule="auto"/>
              <w:ind w:firstLine="0" w:firstLineChars="0"/>
              <w:rPr>
                <w:color w:val="000000"/>
              </w:rPr>
            </w:pPr>
            <w:r>
              <w:rPr>
                <w:b/>
                <w:bCs/>
                <w:color w:val="000000"/>
              </w:rPr>
              <w:t>《中华人民共和国环境保护法》</w:t>
            </w:r>
          </w:p>
          <w:p>
            <w:pPr>
              <w:pStyle w:val="17"/>
              <w:spacing w:line="240" w:lineRule="auto"/>
              <w:ind w:firstLine="420"/>
              <w:rPr>
                <w:color w:val="000000"/>
              </w:rPr>
            </w:pPr>
            <w:r>
              <w:rPr>
                <w:color w:val="000000"/>
              </w:rPr>
              <w:t>第二十五条企业事业单位和其他生产经营者违反法律法规规定排放污染物，造成或者可能造成严重污染的，</w:t>
            </w:r>
            <w:r>
              <w:rPr>
                <w:b/>
                <w:bCs/>
                <w:color w:val="000000"/>
              </w:rPr>
              <w:t>县级以上人民政府环境保护主管部门和其他负有环境保护监督管理职责的部门</w:t>
            </w:r>
            <w:r>
              <w:rPr>
                <w:color w:val="000000"/>
              </w:rPr>
              <w:t>，可以查封、扣押造成污染物排放的设施、设备。</w:t>
            </w:r>
          </w:p>
          <w:p>
            <w:pPr>
              <w:pStyle w:val="17"/>
              <w:spacing w:line="240" w:lineRule="auto"/>
              <w:ind w:firstLine="0" w:firstLineChars="0"/>
              <w:rPr>
                <w:color w:val="000000"/>
              </w:rPr>
            </w:pPr>
          </w:p>
          <w:p>
            <w:pPr>
              <w:pStyle w:val="17"/>
              <w:spacing w:line="240" w:lineRule="auto"/>
              <w:ind w:firstLine="0" w:firstLineChars="0"/>
              <w:rPr>
                <w:color w:val="000000"/>
              </w:rPr>
            </w:pPr>
            <w:r>
              <w:rPr>
                <w:b/>
                <w:bCs/>
                <w:color w:val="000000"/>
              </w:rPr>
              <w:t>《突发环境事件应急管理办法》</w:t>
            </w:r>
          </w:p>
          <w:p>
            <w:pPr>
              <w:pStyle w:val="17"/>
              <w:spacing w:line="240" w:lineRule="auto"/>
              <w:ind w:firstLine="420"/>
              <w:rPr>
                <w:color w:val="000000"/>
              </w:rPr>
            </w:pPr>
            <w:r>
              <w:rPr>
                <w:color w:val="000000"/>
              </w:rPr>
              <w:t>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较大、重大和特别重大突发环境事件发生后，企业事业单位未按要求执行停产、停排措施，继续违反法律法规规定排放污染物的，</w:t>
            </w:r>
            <w:r>
              <w:rPr>
                <w:b/>
                <w:bCs/>
                <w:color w:val="000000"/>
              </w:rPr>
              <w:t>环境保护主管部门</w:t>
            </w:r>
            <w:r>
              <w:rPr>
                <w:color w:val="000000"/>
              </w:rPr>
              <w:t>应当依法对造成污染物排放的设施、设备实施查封、扣押。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对被责令改正的企业事业单位和其他生产经营者继续违法排放水污染物等行为的行政处罚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《中华人民共和国水污染防治法》</w:t>
            </w:r>
          </w:p>
          <w:p>
            <w:pPr>
              <w:pStyle w:val="17"/>
              <w:spacing w:line="240" w:lineRule="auto"/>
              <w:ind w:firstLine="420"/>
              <w:rPr>
                <w:color w:val="000000"/>
              </w:rPr>
            </w:pPr>
            <w:r>
              <w:rPr>
                <w:color w:val="000000"/>
              </w:rPr>
              <w:t>第九十五条企业事业单位和其他生产经营者违法排放水污染物，受到罚款处罚，被责令改正的，</w:t>
            </w:r>
            <w:r>
              <w:rPr>
                <w:b/>
                <w:bCs/>
                <w:color w:val="000000"/>
              </w:rPr>
              <w:t>依法作出处罚决定的行政机关</w:t>
            </w:r>
            <w:r>
              <w:rPr>
                <w:color w:val="000000"/>
              </w:rPr>
              <w:t>应当组织复查，发现其继续违法排放水污染物或者拒绝、阻挠复查的，依照《中华人民共和国环境保护法》的规定按日连续处罚。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rPr>
                <w:rFonts w:ascii="Calibri" w:hAnsi="Calibri" w:eastAsia="宋体" w:cs="Times New Roman"/>
                <w:color w:val="000000"/>
                <w:szCs w:val="21"/>
              </w:rPr>
            </w:pPr>
            <w:r>
              <w:rPr>
                <w:rFonts w:hint="eastAsia" w:ascii="Calibri" w:hAnsi="Calibri" w:eastAsia="宋体" w:cs="Times New Roman"/>
                <w:color w:val="000000"/>
                <w:szCs w:val="21"/>
              </w:rPr>
              <w:t>对拒不接受大气污染监督检查或在接受监督检查时弄虚作假等行为的行政处罚</w:t>
            </w:r>
          </w:p>
        </w:tc>
        <w:tc>
          <w:tcPr>
            <w:tcW w:w="235" w:type="pct"/>
            <w:vAlign w:val="center"/>
          </w:tcPr>
          <w:p>
            <w:pPr>
              <w:jc w:val="center"/>
              <w:rPr>
                <w:rFonts w:ascii="Calibri" w:hAnsi="Calibri" w:eastAsia="宋体" w:cs="Times New Roman"/>
                <w:color w:val="000000"/>
                <w:szCs w:val="21"/>
              </w:rPr>
            </w:pPr>
            <w:r>
              <w:rPr>
                <w:rFonts w:hint="eastAsia" w:ascii="Calibri" w:hAnsi="Calibri" w:eastAsia="宋体" w:cs="Times New Roman"/>
                <w:color w:val="000000"/>
                <w:szCs w:val="21"/>
              </w:rPr>
              <w:t>行政处罚</w:t>
            </w:r>
          </w:p>
        </w:tc>
        <w:tc>
          <w:tcPr>
            <w:tcW w:w="3722" w:type="pct"/>
          </w:tcPr>
          <w:p>
            <w:pPr>
              <w:rPr>
                <w:rFonts w:ascii="Calibri" w:hAnsi="Calibri" w:eastAsia="宋体" w:cs="Times New Roman"/>
                <w:b/>
                <w:bCs/>
                <w:color w:val="000000"/>
                <w:szCs w:val="21"/>
              </w:rPr>
            </w:pPr>
            <w:r>
              <w:rPr>
                <w:rFonts w:hint="eastAsia" w:ascii="Calibri" w:hAnsi="Calibri" w:eastAsia="宋体" w:cs="Times New Roman"/>
                <w:b/>
                <w:bCs/>
                <w:color w:val="000000"/>
                <w:szCs w:val="21"/>
              </w:rPr>
              <w:t>《中华人民共和国大气污染防治法》</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第九十八条违反本法规定，以拒绝进入现场等方式拒不接受生态环境主管部门及其环境执法机构或者其他负有大气环境保护监督管理职责的部门的监督检查，或者在接受监督检查时弄虚作假的，由</w:t>
            </w:r>
            <w:r>
              <w:rPr>
                <w:rFonts w:hint="eastAsia" w:ascii="Calibri" w:hAnsi="Calibri" w:eastAsia="宋体" w:cs="Times New Roman"/>
                <w:b/>
                <w:bCs/>
                <w:color w:val="000000"/>
                <w:szCs w:val="21"/>
              </w:rPr>
              <w:t>县级以上人民政府生态环境主管部门或者其他负有大气环境保护监督管理职责的部门</w:t>
            </w:r>
            <w:r>
              <w:rPr>
                <w:rFonts w:hint="eastAsia" w:ascii="Calibri" w:hAnsi="Calibri" w:eastAsia="宋体" w:cs="Times New Roman"/>
                <w:color w:val="000000"/>
                <w:szCs w:val="21"/>
              </w:rPr>
              <w:t>责令改正，处二万元以上二十万元以下的罚款；构成违反治安管理行为的，由公安机关依法予以处罚。</w:t>
            </w:r>
          </w:p>
          <w:p>
            <w:pPr>
              <w:tabs>
                <w:tab w:val="left" w:pos="312"/>
              </w:tabs>
              <w:rPr>
                <w:rFonts w:ascii="Calibri" w:hAnsi="Calibri" w:eastAsia="宋体" w:cs="Times New Roman"/>
                <w:color w:val="000000"/>
                <w:szCs w:val="21"/>
              </w:rPr>
            </w:pPr>
          </w:p>
          <w:p>
            <w:pPr>
              <w:rPr>
                <w:rFonts w:ascii="Calibri" w:hAnsi="Calibri" w:eastAsia="宋体" w:cs="Times New Roman"/>
                <w:color w:val="000000"/>
                <w:szCs w:val="21"/>
              </w:rPr>
            </w:pPr>
            <w:r>
              <w:rPr>
                <w:rFonts w:hint="eastAsia" w:ascii="Calibri" w:hAnsi="Calibri" w:eastAsia="宋体" w:cs="Times New Roman"/>
                <w:b/>
                <w:bCs/>
                <w:color w:val="000000"/>
                <w:szCs w:val="21"/>
              </w:rPr>
              <w:t>《环境监测管理办法》</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第十九条排污者拒绝、阻挠环境监测工作人员进行环境监测活动或者弄虚作假的，由</w:t>
            </w:r>
            <w:r>
              <w:rPr>
                <w:rFonts w:hint="eastAsia" w:ascii="Calibri" w:hAnsi="Calibri" w:eastAsia="宋体" w:cs="Times New Roman"/>
                <w:b/>
                <w:bCs/>
                <w:color w:val="000000"/>
                <w:szCs w:val="21"/>
              </w:rPr>
              <w:t>县级以上环境保护部门</w:t>
            </w:r>
            <w:r>
              <w:rPr>
                <w:rFonts w:hint="eastAsia" w:ascii="Calibri" w:hAnsi="Calibri" w:eastAsia="宋体" w:cs="Times New Roman"/>
                <w:color w:val="000000"/>
                <w:szCs w:val="21"/>
              </w:rPr>
              <w:t>依法给予行政处罚；构成违反治安管理行为的，由公安机关依法给予治安处罚；构成犯罪的，依法追究刑事责任。</w:t>
            </w:r>
          </w:p>
          <w:p>
            <w:pPr>
              <w:tabs>
                <w:tab w:val="left" w:pos="312"/>
              </w:tabs>
              <w:rPr>
                <w:rFonts w:ascii="Calibri" w:hAnsi="Calibri" w:eastAsia="宋体" w:cs="Times New Roman"/>
                <w:color w:val="000000"/>
                <w:szCs w:val="21"/>
              </w:rPr>
            </w:pPr>
          </w:p>
          <w:p>
            <w:pPr>
              <w:rPr>
                <w:rFonts w:ascii="Calibri" w:hAnsi="Calibri" w:eastAsia="宋体" w:cs="Times New Roman"/>
                <w:b/>
                <w:bCs/>
                <w:color w:val="000000"/>
                <w:szCs w:val="21"/>
              </w:rPr>
            </w:pPr>
            <w:r>
              <w:rPr>
                <w:rFonts w:hint="eastAsia" w:ascii="Calibri" w:hAnsi="Calibri" w:eastAsia="宋体" w:cs="Times New Roman"/>
                <w:b/>
                <w:bCs/>
                <w:color w:val="000000"/>
                <w:szCs w:val="21"/>
              </w:rPr>
              <w:t>《上海市大气污染防治条例》</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第九十一条违反本条例第四十四条第三款规定，在用机动车车主或者驾驶人员，以及在航机动船经营人员或者船员拒绝、阻挠公安交通、海事或者生态环境部门对机动车和机动船排气污染监督抽测的，由</w:t>
            </w:r>
            <w:r>
              <w:rPr>
                <w:rFonts w:hint="eastAsia" w:ascii="Calibri" w:hAnsi="Calibri" w:eastAsia="宋体" w:cs="Times New Roman"/>
                <w:b/>
                <w:bCs/>
                <w:color w:val="000000"/>
                <w:szCs w:val="21"/>
              </w:rPr>
              <w:t>公安交通、海事或者生态环境部门</w:t>
            </w:r>
            <w:r>
              <w:rPr>
                <w:rFonts w:hint="eastAsia" w:ascii="Calibri" w:hAnsi="Calibri" w:eastAsia="宋体" w:cs="Times New Roman"/>
                <w:color w:val="000000"/>
                <w:szCs w:val="21"/>
              </w:rPr>
              <w:t>依照有关法律、法规处理。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rPr>
                <w:rFonts w:ascii="Calibri" w:hAnsi="Calibri" w:eastAsia="宋体" w:cs="Times New Roman"/>
                <w:color w:val="000000"/>
                <w:szCs w:val="21"/>
              </w:rPr>
            </w:pPr>
            <w:r>
              <w:rPr>
                <w:rFonts w:hint="eastAsia" w:ascii="Calibri" w:hAnsi="Calibri" w:eastAsia="宋体" w:cs="Times New Roman"/>
                <w:color w:val="000000"/>
                <w:szCs w:val="21"/>
              </w:rPr>
              <w:t>对拒不接受消耗臭氧层物质检查或在检查时弄虚作假的行政处罚</w:t>
            </w:r>
          </w:p>
        </w:tc>
        <w:tc>
          <w:tcPr>
            <w:tcW w:w="235" w:type="pct"/>
            <w:vAlign w:val="center"/>
          </w:tcPr>
          <w:p>
            <w:pPr>
              <w:jc w:val="center"/>
              <w:rPr>
                <w:rFonts w:ascii="Calibri" w:hAnsi="Calibri" w:eastAsia="宋体" w:cs="Times New Roman"/>
                <w:color w:val="000000"/>
                <w:szCs w:val="21"/>
              </w:rPr>
            </w:pPr>
            <w:r>
              <w:rPr>
                <w:rFonts w:hint="eastAsia" w:ascii="Calibri" w:hAnsi="Calibri" w:eastAsia="宋体" w:cs="Times New Roman"/>
                <w:color w:val="000000"/>
                <w:szCs w:val="21"/>
              </w:rPr>
              <w:t>行政处罚</w:t>
            </w:r>
          </w:p>
        </w:tc>
        <w:tc>
          <w:tcPr>
            <w:tcW w:w="3722" w:type="pct"/>
          </w:tcPr>
          <w:p>
            <w:pPr>
              <w:tabs>
                <w:tab w:val="left" w:pos="312"/>
              </w:tabs>
              <w:rPr>
                <w:rFonts w:ascii="Calibri" w:hAnsi="Calibri" w:eastAsia="宋体" w:cs="Times New Roman"/>
                <w:b/>
                <w:bCs/>
                <w:color w:val="000000"/>
                <w:szCs w:val="21"/>
              </w:rPr>
            </w:pPr>
            <w:r>
              <w:rPr>
                <w:rFonts w:hint="eastAsia" w:ascii="Calibri" w:hAnsi="Calibri" w:eastAsia="宋体" w:cs="Times New Roman"/>
                <w:b/>
                <w:bCs/>
                <w:color w:val="000000"/>
                <w:szCs w:val="21"/>
              </w:rPr>
              <w:t>《消耗臭氧层物质管理条例》</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第三十九条拒绝、阻碍环境保护主管部门或者其他有关部门的监督检查，或者在接受监督检查时弄虚作假的，由</w:t>
            </w:r>
            <w:r>
              <w:rPr>
                <w:rFonts w:hint="eastAsia" w:ascii="Calibri" w:hAnsi="Calibri" w:eastAsia="宋体" w:cs="Times New Roman"/>
                <w:b/>
                <w:bCs/>
                <w:color w:val="000000"/>
                <w:szCs w:val="21"/>
              </w:rPr>
              <w:t>监督检查部门</w:t>
            </w:r>
            <w:r>
              <w:rPr>
                <w:rFonts w:hint="eastAsia" w:ascii="Calibri" w:hAnsi="Calibri" w:eastAsia="宋体" w:cs="Times New Roman"/>
                <w:color w:val="000000"/>
                <w:szCs w:val="21"/>
              </w:rPr>
              <w:t>责令改正，处1万元以上2万元以下的罚款；构成违反治安管理行为的，由公安机关依法给予治安管理处罚；构成犯罪的，依法追究刑事责任。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rPr>
                <w:rFonts w:ascii="Calibri" w:hAnsi="Calibri" w:eastAsia="宋体" w:cs="Times New Roman"/>
                <w:color w:val="000000"/>
                <w:szCs w:val="21"/>
              </w:rPr>
            </w:pPr>
            <w:r>
              <w:rPr>
                <w:rFonts w:hint="eastAsia" w:ascii="Calibri" w:hAnsi="Calibri" w:eastAsia="宋体" w:cs="Times New Roman"/>
                <w:color w:val="000000"/>
                <w:szCs w:val="21"/>
              </w:rPr>
              <w:t>对未依法取得排污许可证排放大气污染物等行为的行政处罚</w:t>
            </w:r>
          </w:p>
        </w:tc>
        <w:tc>
          <w:tcPr>
            <w:tcW w:w="235" w:type="pct"/>
            <w:vAlign w:val="center"/>
          </w:tcPr>
          <w:p>
            <w:pPr>
              <w:jc w:val="center"/>
              <w:rPr>
                <w:rFonts w:ascii="Calibri" w:hAnsi="Calibri" w:eastAsia="宋体" w:cs="Times New Roman"/>
                <w:color w:val="000000"/>
                <w:szCs w:val="21"/>
              </w:rPr>
            </w:pPr>
            <w:r>
              <w:rPr>
                <w:rFonts w:hint="eastAsia" w:ascii="Calibri" w:hAnsi="Calibri" w:eastAsia="宋体" w:cs="Times New Roman"/>
                <w:color w:val="000000"/>
                <w:szCs w:val="21"/>
              </w:rPr>
              <w:t>行政处罚</w:t>
            </w:r>
          </w:p>
        </w:tc>
        <w:tc>
          <w:tcPr>
            <w:tcW w:w="3722" w:type="pct"/>
          </w:tcPr>
          <w:p>
            <w:pPr>
              <w:tabs>
                <w:tab w:val="left" w:pos="312"/>
              </w:tabs>
              <w:rPr>
                <w:rFonts w:ascii="Calibri" w:hAnsi="Calibri" w:eastAsia="宋体" w:cs="Times New Roman"/>
                <w:color w:val="000000"/>
                <w:szCs w:val="21"/>
              </w:rPr>
            </w:pPr>
            <w:r>
              <w:rPr>
                <w:rFonts w:hint="eastAsia" w:ascii="Calibri" w:hAnsi="Calibri" w:eastAsia="宋体" w:cs="Times New Roman"/>
                <w:b/>
                <w:bCs/>
                <w:color w:val="000000"/>
                <w:szCs w:val="21"/>
              </w:rPr>
              <w:t>《中华人民共和国大气污染防治法》</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第九十九条违反本法规定，有下列行为之一的，由</w:t>
            </w:r>
            <w:r>
              <w:rPr>
                <w:rFonts w:hint="eastAsia" w:ascii="Calibri" w:hAnsi="Calibri" w:eastAsia="宋体" w:cs="Times New Roman"/>
                <w:b/>
                <w:bCs/>
                <w:color w:val="000000"/>
                <w:szCs w:val="21"/>
              </w:rPr>
              <w:t>县级以上人民政府生态环境主管部门</w:t>
            </w:r>
            <w:r>
              <w:rPr>
                <w:rFonts w:hint="eastAsia" w:ascii="Calibri" w:hAnsi="Calibri" w:eastAsia="宋体" w:cs="Times New Roman"/>
                <w:color w:val="000000"/>
                <w:szCs w:val="21"/>
              </w:rPr>
              <w:t>责令改正或者限制生产、停产整治，并处十万元以上一百万元以下的罚款；情节严重的，报经有批准权的人民政府批准，责令停业、关闭：</w:t>
            </w:r>
          </w:p>
          <w:p>
            <w:pPr>
              <w:numPr>
                <w:ilvl w:val="0"/>
                <w:numId w:val="7"/>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未依法取得排污许可证排放大气污染物的；</w:t>
            </w:r>
          </w:p>
          <w:p>
            <w:pPr>
              <w:numPr>
                <w:ilvl w:val="255"/>
                <w:numId w:val="0"/>
              </w:numPr>
              <w:ind w:left="420" w:leftChars="200"/>
              <w:rPr>
                <w:rFonts w:ascii="Calibri" w:hAnsi="Calibri" w:eastAsia="宋体" w:cs="Times New Roman"/>
                <w:color w:val="000000"/>
                <w:szCs w:val="21"/>
              </w:rPr>
            </w:pPr>
            <w:r>
              <w:rPr>
                <w:rFonts w:hint="eastAsia" w:ascii="Calibri" w:hAnsi="Calibri" w:eastAsia="宋体" w:cs="Times New Roman"/>
                <w:color w:val="000000"/>
                <w:szCs w:val="21"/>
              </w:rPr>
              <w:t>（三）通过逃避监管的方式排放大气污染物的。</w:t>
            </w:r>
          </w:p>
          <w:p>
            <w:pPr>
              <w:rPr>
                <w:rFonts w:ascii="Calibri" w:hAnsi="Calibri" w:eastAsia="宋体" w:cs="Times New Roman"/>
                <w:color w:val="000000"/>
                <w:szCs w:val="21"/>
              </w:rPr>
            </w:pPr>
          </w:p>
          <w:p>
            <w:pPr>
              <w:rPr>
                <w:rFonts w:ascii="Calibri" w:hAnsi="Calibri" w:eastAsia="宋体" w:cs="Times New Roman"/>
                <w:b/>
                <w:bCs/>
                <w:color w:val="000000"/>
                <w:szCs w:val="21"/>
              </w:rPr>
            </w:pPr>
            <w:r>
              <w:rPr>
                <w:rFonts w:hint="eastAsia" w:ascii="Calibri" w:hAnsi="Calibri" w:eastAsia="宋体" w:cs="Times New Roman"/>
                <w:b/>
                <w:bCs/>
                <w:color w:val="000000"/>
                <w:szCs w:val="21"/>
              </w:rPr>
              <w:t>《上海市大气污染防治条例》</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第七十六条违反本条例第十八条规定，无排污许可证排放重点大气污染物或者排放重点大气污染物超过排放总量指标的，由</w:t>
            </w:r>
            <w:r>
              <w:rPr>
                <w:rFonts w:hint="eastAsia" w:ascii="Calibri" w:hAnsi="Calibri" w:eastAsia="宋体" w:cs="Times New Roman"/>
                <w:b/>
                <w:bCs/>
                <w:color w:val="000000"/>
                <w:szCs w:val="21"/>
              </w:rPr>
              <w:t>市或者区生态环境部门</w:t>
            </w:r>
            <w:r>
              <w:rPr>
                <w:rFonts w:hint="eastAsia" w:ascii="Calibri" w:hAnsi="Calibri" w:eastAsia="宋体" w:cs="Times New Roman"/>
                <w:color w:val="000000"/>
                <w:szCs w:val="21"/>
              </w:rPr>
              <w:t>责令改正或者限制生产、停产整治，并处十万元以上一百万元以下罚款；情节严重的，由市或者区生态环境部门报请同级人民政府责令停业、关闭。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rPr>
                <w:rFonts w:ascii="Calibri" w:hAnsi="Calibri" w:eastAsia="宋体" w:cs="Times New Roman"/>
                <w:color w:val="000000"/>
                <w:szCs w:val="21"/>
              </w:rPr>
            </w:pPr>
            <w:r>
              <w:rPr>
                <w:rFonts w:ascii="Times New Roman" w:hAnsi="Times New Roman" w:cs="Times New Roman"/>
                <w:color w:val="000000"/>
                <w:szCs w:val="21"/>
              </w:rPr>
              <w:t>对超标或超总量排放</w:t>
            </w:r>
            <w:r>
              <w:rPr>
                <w:rFonts w:hint="eastAsia" w:ascii="Times New Roman" w:hAnsi="Times New Roman" w:cs="Times New Roman"/>
                <w:color w:val="000000"/>
                <w:szCs w:val="21"/>
              </w:rPr>
              <w:t>大气</w:t>
            </w:r>
            <w:r>
              <w:rPr>
                <w:rFonts w:ascii="Times New Roman" w:hAnsi="Times New Roman" w:cs="Times New Roman"/>
                <w:color w:val="000000"/>
                <w:szCs w:val="21"/>
              </w:rPr>
              <w:t>污染物的行政处罚</w:t>
            </w:r>
          </w:p>
        </w:tc>
        <w:tc>
          <w:tcPr>
            <w:tcW w:w="235" w:type="pct"/>
            <w:vAlign w:val="center"/>
          </w:tcPr>
          <w:p>
            <w:pPr>
              <w:jc w:val="center"/>
              <w:rPr>
                <w:rFonts w:ascii="Calibri" w:hAnsi="Calibri" w:eastAsia="宋体" w:cs="Times New Roman"/>
                <w:color w:val="000000"/>
                <w:szCs w:val="21"/>
              </w:rPr>
            </w:pPr>
            <w:r>
              <w:rPr>
                <w:rFonts w:hint="eastAsia" w:ascii="Calibri" w:hAnsi="Calibri"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第九十九条违反本法规定，有下列行为之一的，由</w:t>
            </w:r>
            <w:r>
              <w:rPr>
                <w:rFonts w:ascii="Times New Roman" w:hAnsi="Times New Roman"/>
                <w:b/>
                <w:bCs/>
                <w:color w:val="000000"/>
                <w:kern w:val="2"/>
                <w:sz w:val="21"/>
                <w:szCs w:val="21"/>
              </w:rPr>
              <w:t>县级以上人民政府生态环境主管部门</w:t>
            </w:r>
            <w:r>
              <w:rPr>
                <w:rFonts w:ascii="Times New Roman" w:hAnsi="Times New Roman"/>
                <w:color w:val="000000"/>
                <w:kern w:val="2"/>
                <w:sz w:val="21"/>
                <w:szCs w:val="21"/>
              </w:rPr>
              <w:t>责令改正或者限制生产、停产整治，并处十万元以上一百万元以下的罚款；情节严重的，报经有批准权的人民政府批准，责令停业、关闭：</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（二）超过大气污染物排放标准或者超过重点大气污染物排放总量控制指标排放大气污染物的；</w:t>
            </w:r>
          </w:p>
          <w:p>
            <w:pPr>
              <w:pStyle w:val="8"/>
              <w:widowControl w:val="0"/>
              <w:spacing w:beforeAutospacing="0" w:afterAutospacing="0"/>
              <w:jc w:val="both"/>
              <w:rPr>
                <w:rFonts w:ascii="Times New Roman" w:hAnsi="Times New Roman"/>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第六十七条违反本条例第二十八条第三款规定，排污单位超过规定的总量指标限值排放污染物的，由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责令停产整治，处十万元以上一百万元以下的罚款；情节严重的，报经有批准权的人民政府批准，责令停业、关闭。</w:t>
            </w:r>
          </w:p>
          <w:p>
            <w:pPr>
              <w:pStyle w:val="8"/>
              <w:widowControl w:val="0"/>
              <w:spacing w:beforeAutospacing="0" w:afterAutospacing="0"/>
              <w:jc w:val="both"/>
              <w:rPr>
                <w:color w:val="000000"/>
              </w:rPr>
            </w:pPr>
          </w:p>
          <w:p>
            <w:pPr>
              <w:pStyle w:val="8"/>
              <w:widowControl w:val="0"/>
              <w:spacing w:beforeAutospacing="0" w:afterAutospacing="0"/>
              <w:jc w:val="both"/>
              <w:rPr>
                <w:b/>
                <w:color w:val="000000"/>
                <w:kern w:val="2"/>
                <w:sz w:val="21"/>
                <w:szCs w:val="21"/>
              </w:rPr>
            </w:pPr>
            <w:r>
              <w:rPr>
                <w:b/>
                <w:color w:val="000000"/>
                <w:kern w:val="2"/>
                <w:sz w:val="21"/>
                <w:szCs w:val="21"/>
              </w:rPr>
              <w:t>《上海市</w:t>
            </w:r>
            <w:r>
              <w:rPr>
                <w:rFonts w:hint="eastAsia"/>
                <w:b/>
                <w:color w:val="000000"/>
                <w:kern w:val="2"/>
                <w:sz w:val="21"/>
                <w:szCs w:val="21"/>
              </w:rPr>
              <w:t>大气污染防治</w:t>
            </w:r>
            <w:r>
              <w:rPr>
                <w:b/>
                <w:color w:val="000000"/>
                <w:kern w:val="2"/>
                <w:sz w:val="21"/>
                <w:szCs w:val="21"/>
              </w:rPr>
              <w:t>条例》</w:t>
            </w:r>
          </w:p>
          <w:p>
            <w:pPr>
              <w:tabs>
                <w:tab w:val="left" w:pos="312"/>
              </w:tabs>
              <w:ind w:firstLine="420" w:firstLineChars="200"/>
              <w:rPr>
                <w:rFonts w:ascii="Calibri" w:hAnsi="Calibri" w:eastAsia="宋体" w:cs="Times New Roman"/>
                <w:b/>
                <w:bCs/>
                <w:color w:val="000000"/>
                <w:szCs w:val="21"/>
              </w:rPr>
            </w:pPr>
            <w:r>
              <w:rPr>
                <w:rFonts w:ascii="Times New Roman" w:hAnsi="Times New Roman" w:cs="Times New Roman"/>
                <w:color w:val="000000"/>
                <w:szCs w:val="21"/>
              </w:rPr>
              <w:t>第七十六条违反本条例第十八条规定，无排污许可证排放重点大气污染物或者排放重点大气污染物超过排放总量指标的，由</w:t>
            </w:r>
            <w:r>
              <w:rPr>
                <w:rFonts w:ascii="Times New Roman" w:hAnsi="Times New Roman" w:cs="Times New Roman"/>
                <w:b/>
                <w:bCs/>
                <w:color w:val="000000"/>
                <w:szCs w:val="21"/>
              </w:rPr>
              <w:t>市或者区生态环境部门</w:t>
            </w:r>
            <w:r>
              <w:rPr>
                <w:rFonts w:ascii="Times New Roman" w:hAnsi="Times New Roman" w:cs="Times New Roman"/>
                <w:color w:val="000000"/>
                <w:szCs w:val="21"/>
              </w:rPr>
              <w:t>责令改正或者限制生产、停产整治，并处十万元以上一百万元以下罚款；情节严重的，由市或者区生态环境部门报请同级人民政府责令停业、关闭。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rPr>
                <w:rFonts w:ascii="Calibri" w:hAnsi="Calibri" w:eastAsia="宋体" w:cs="Times New Roman"/>
                <w:color w:val="000000"/>
                <w:szCs w:val="21"/>
              </w:rPr>
            </w:pPr>
            <w:r>
              <w:rPr>
                <w:rFonts w:hint="eastAsia" w:ascii="Calibri" w:hAnsi="Calibri" w:eastAsia="宋体" w:cs="Times New Roman"/>
                <w:color w:val="000000"/>
                <w:szCs w:val="21"/>
              </w:rPr>
              <w:t>对未依法取得排污许可证排放大气污染物等行为受到罚款处罚，被责令改正，拒不改正的行政处罚</w:t>
            </w:r>
          </w:p>
        </w:tc>
        <w:tc>
          <w:tcPr>
            <w:tcW w:w="235" w:type="pct"/>
            <w:vAlign w:val="center"/>
          </w:tcPr>
          <w:p>
            <w:pPr>
              <w:jc w:val="center"/>
              <w:rPr>
                <w:rFonts w:ascii="Calibri" w:hAnsi="Calibri" w:eastAsia="宋体" w:cs="Times New Roman"/>
                <w:color w:val="000000"/>
                <w:szCs w:val="21"/>
              </w:rPr>
            </w:pPr>
            <w:r>
              <w:rPr>
                <w:rFonts w:ascii="Calibri" w:hAnsi="Calibri" w:eastAsia="宋体" w:cs="Times New Roman"/>
                <w:color w:val="000000"/>
                <w:szCs w:val="21"/>
              </w:rPr>
              <w:t>行政处罚</w:t>
            </w:r>
          </w:p>
        </w:tc>
        <w:tc>
          <w:tcPr>
            <w:tcW w:w="3722" w:type="pct"/>
          </w:tcPr>
          <w:p>
            <w:pPr>
              <w:rPr>
                <w:rFonts w:ascii="Calibri" w:hAnsi="Calibri" w:eastAsia="宋体" w:cs="Times New Roman"/>
                <w:b/>
                <w:bCs/>
                <w:color w:val="000000"/>
                <w:szCs w:val="21"/>
              </w:rPr>
            </w:pPr>
            <w:r>
              <w:rPr>
                <w:rFonts w:hint="eastAsia" w:ascii="Calibri" w:hAnsi="Calibri" w:eastAsia="宋体" w:cs="Times New Roman"/>
                <w:b/>
                <w:bCs/>
                <w:color w:val="000000"/>
                <w:szCs w:val="21"/>
              </w:rPr>
              <w:t>《中华人民共和国大气污染防治法》</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第一百二十三条违反本法规定，企业事业单位和其他生产经营者有下列行为之一，受到罚款处罚，被责令改正，拒不改正的，</w:t>
            </w:r>
            <w:r>
              <w:rPr>
                <w:rFonts w:hint="eastAsia" w:ascii="Calibri" w:hAnsi="Calibri" w:eastAsia="宋体" w:cs="Times New Roman"/>
                <w:b/>
                <w:bCs/>
                <w:color w:val="000000"/>
                <w:szCs w:val="21"/>
              </w:rPr>
              <w:t>依法作出处罚决定的行政机关</w:t>
            </w:r>
            <w:r>
              <w:rPr>
                <w:rFonts w:hint="eastAsia" w:ascii="Calibri" w:hAnsi="Calibri" w:eastAsia="宋体" w:cs="Times New Roman"/>
                <w:color w:val="000000"/>
                <w:szCs w:val="21"/>
              </w:rPr>
              <w:t>可以自责令改正之日的次日起，按照原处罚数额按日连续处罚：</w:t>
            </w:r>
          </w:p>
          <w:p>
            <w:pPr>
              <w:numPr>
                <w:ilvl w:val="0"/>
                <w:numId w:val="8"/>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未依法取得排污许可证排放大气污染物的；</w:t>
            </w:r>
          </w:p>
          <w:p>
            <w:pPr>
              <w:numPr>
                <w:ilvl w:val="0"/>
                <w:numId w:val="8"/>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超过大气污染物排放标准或者超过重点大气污染物排放总量控制指标排放大气污染物的；</w:t>
            </w:r>
          </w:p>
          <w:p>
            <w:pPr>
              <w:numPr>
                <w:ilvl w:val="0"/>
                <w:numId w:val="8"/>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通过逃避监管的方式排放大气污染物的；</w:t>
            </w:r>
          </w:p>
          <w:p>
            <w:pPr>
              <w:numPr>
                <w:ilvl w:val="0"/>
                <w:numId w:val="8"/>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建筑施工或者贮存易产生扬尘的物料未采取有效措施防治扬尘污染的。</w:t>
            </w:r>
          </w:p>
          <w:p>
            <w:pPr>
              <w:rPr>
                <w:rFonts w:ascii="Calibri" w:hAnsi="Calibri" w:eastAsia="宋体" w:cs="Times New Roman"/>
                <w:color w:val="000000"/>
                <w:szCs w:val="21"/>
              </w:rPr>
            </w:pPr>
          </w:p>
          <w:p>
            <w:pPr>
              <w:rPr>
                <w:rFonts w:ascii="Calibri" w:hAnsi="Calibri" w:eastAsia="宋体" w:cs="Times New Roman"/>
                <w:b/>
                <w:bCs/>
                <w:color w:val="000000"/>
                <w:szCs w:val="21"/>
              </w:rPr>
            </w:pPr>
            <w:r>
              <w:rPr>
                <w:rFonts w:hint="eastAsia" w:ascii="Calibri" w:hAnsi="Calibri" w:eastAsia="宋体" w:cs="Times New Roman"/>
                <w:b/>
                <w:bCs/>
                <w:color w:val="000000"/>
                <w:szCs w:val="21"/>
              </w:rPr>
              <w:t>《上海市大气污染防治条例》</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第一百零二条企事业单位和其他生产经营者违反本条例，除第二十九条、第三十三条、第六十二条规定的情形外，受到罚款处罚，被责令改正，拒不改正的，</w:t>
            </w:r>
            <w:r>
              <w:rPr>
                <w:rFonts w:hint="eastAsia" w:ascii="Calibri" w:hAnsi="Calibri" w:eastAsia="宋体" w:cs="Times New Roman"/>
                <w:b/>
                <w:bCs/>
                <w:color w:val="000000"/>
                <w:szCs w:val="21"/>
              </w:rPr>
              <w:t>依法作出处罚决定的行政机关</w:t>
            </w:r>
            <w:r>
              <w:rPr>
                <w:rFonts w:hint="eastAsia" w:ascii="Calibri" w:hAnsi="Calibri" w:eastAsia="宋体" w:cs="Times New Roman"/>
                <w:color w:val="000000"/>
                <w:szCs w:val="21"/>
              </w:rPr>
              <w:t>可以自责令改正之日的次日起，按照原处罚数额按日连续处罚。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rPr>
                <w:rFonts w:ascii="Calibri" w:hAnsi="Calibri" w:eastAsia="宋体" w:cs="Times New Roman"/>
                <w:color w:val="000000"/>
                <w:szCs w:val="21"/>
              </w:rPr>
            </w:pPr>
            <w:r>
              <w:rPr>
                <w:rFonts w:hint="eastAsia" w:ascii="Calibri" w:hAnsi="Calibri" w:eastAsia="宋体" w:cs="Times New Roman"/>
                <w:color w:val="000000"/>
                <w:szCs w:val="21"/>
              </w:rPr>
              <w:t>对侵占、损毁或者擅自移动、改变大气环境质量监测设施等行为的行政处罚</w:t>
            </w:r>
          </w:p>
        </w:tc>
        <w:tc>
          <w:tcPr>
            <w:tcW w:w="235" w:type="pct"/>
            <w:vAlign w:val="center"/>
          </w:tcPr>
          <w:p>
            <w:pPr>
              <w:jc w:val="center"/>
              <w:rPr>
                <w:rFonts w:ascii="Calibri" w:hAnsi="Calibri" w:eastAsia="宋体" w:cs="Times New Roman"/>
                <w:color w:val="000000"/>
                <w:szCs w:val="21"/>
              </w:rPr>
            </w:pPr>
            <w:r>
              <w:rPr>
                <w:rFonts w:ascii="Calibri" w:hAnsi="Calibri" w:eastAsia="宋体" w:cs="Times New Roman"/>
                <w:color w:val="000000"/>
                <w:szCs w:val="21"/>
              </w:rPr>
              <w:t>行政处罚</w:t>
            </w:r>
          </w:p>
        </w:tc>
        <w:tc>
          <w:tcPr>
            <w:tcW w:w="3722" w:type="pct"/>
          </w:tcPr>
          <w:p>
            <w:pPr>
              <w:rPr>
                <w:rFonts w:ascii="Calibri" w:hAnsi="Calibri" w:eastAsia="宋体" w:cs="Times New Roman"/>
                <w:b/>
                <w:bCs/>
                <w:color w:val="000000"/>
                <w:szCs w:val="21"/>
              </w:rPr>
            </w:pPr>
            <w:r>
              <w:rPr>
                <w:rFonts w:hint="eastAsia" w:ascii="Calibri" w:hAnsi="Calibri" w:eastAsia="宋体" w:cs="Times New Roman"/>
                <w:b/>
                <w:bCs/>
                <w:color w:val="000000"/>
                <w:szCs w:val="21"/>
              </w:rPr>
              <w:t>《中华人民共和国大气污染防治法》</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第一百条违反本法规定，有下列行为之一的，由县级以上人民政府生态环境主管部门责令改正，处二万元以上二十万元以下的罚款；拒不改正的，责令停产整治：</w:t>
            </w:r>
          </w:p>
          <w:p>
            <w:pPr>
              <w:numPr>
                <w:ilvl w:val="0"/>
                <w:numId w:val="9"/>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侵占、损毁或者擅自移动、改变大气环境质量监测设施或者大气污染物排放自动监测设备的；</w:t>
            </w:r>
          </w:p>
          <w:p>
            <w:pPr>
              <w:numPr>
                <w:ilvl w:val="0"/>
                <w:numId w:val="9"/>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未按照规定对所排放的工业废气和有毒有害大气污染物进行监测并保存原始监测记录的；</w:t>
            </w:r>
          </w:p>
          <w:p>
            <w:pPr>
              <w:numPr>
                <w:ilvl w:val="0"/>
                <w:numId w:val="9"/>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未按照规定安装、使用大气污染物排放自动监测设备或者未按照规定与环境保护主管部门的监控设备联网，并保证监测设备正常运行的；</w:t>
            </w:r>
          </w:p>
          <w:p>
            <w:pPr>
              <w:numPr>
                <w:ilvl w:val="0"/>
                <w:numId w:val="9"/>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重点排污单位不公开或者不如实公开自动监测数据的；</w:t>
            </w:r>
          </w:p>
          <w:p>
            <w:pPr>
              <w:numPr>
                <w:ilvl w:val="0"/>
                <w:numId w:val="9"/>
              </w:num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未按照规定设置大气污染物排放口的。</w:t>
            </w:r>
          </w:p>
          <w:p>
            <w:pPr>
              <w:ind w:left="420" w:leftChars="200"/>
              <w:rPr>
                <w:rFonts w:ascii="Calibri" w:hAnsi="Calibri" w:eastAsia="宋体" w:cs="Times New Roman"/>
                <w:color w:val="000000"/>
                <w:szCs w:val="21"/>
              </w:rPr>
            </w:pPr>
          </w:p>
          <w:p>
            <w:pPr>
              <w:rPr>
                <w:rFonts w:ascii="Calibri" w:hAnsi="Calibri" w:eastAsia="宋体" w:cs="Times New Roman"/>
                <w:b/>
                <w:bCs/>
                <w:color w:val="000000"/>
                <w:szCs w:val="21"/>
              </w:rPr>
            </w:pPr>
            <w:r>
              <w:rPr>
                <w:rFonts w:hint="eastAsia" w:ascii="Calibri" w:hAnsi="Calibri" w:eastAsia="宋体" w:cs="Times New Roman"/>
                <w:b/>
                <w:bCs/>
                <w:color w:val="000000"/>
                <w:szCs w:val="21"/>
              </w:rPr>
              <w:t>《上海市环境保护条例》</w:t>
            </w:r>
          </w:p>
          <w:p>
            <w:pPr>
              <w:ind w:firstLine="420" w:firstLineChars="200"/>
              <w:rPr>
                <w:rFonts w:ascii="Calibri" w:hAnsi="Calibri" w:eastAsia="宋体" w:cs="Times New Roman"/>
                <w:color w:val="000000"/>
                <w:szCs w:val="21"/>
              </w:rPr>
            </w:pPr>
            <w:r>
              <w:rPr>
                <w:rFonts w:hint="eastAsia" w:ascii="Calibri" w:hAnsi="Calibri" w:eastAsia="宋体" w:cs="Times New Roman"/>
                <w:color w:val="000000"/>
                <w:szCs w:val="21"/>
              </w:rPr>
              <w:t>第七十条违反本条例第三十五条第二款、第三款规定，有下列行为之一的，由</w:t>
            </w:r>
            <w:r>
              <w:rPr>
                <w:rFonts w:hint="eastAsia" w:ascii="Calibri" w:hAnsi="Calibri" w:eastAsia="宋体" w:cs="Times New Roman"/>
                <w:b/>
                <w:bCs/>
                <w:color w:val="000000"/>
                <w:szCs w:val="21"/>
              </w:rPr>
              <w:t>环保、住房城乡建设、交通等行政管理部门</w:t>
            </w:r>
            <w:r>
              <w:rPr>
                <w:rFonts w:hint="eastAsia" w:ascii="Calibri" w:hAnsi="Calibri" w:eastAsia="宋体" w:cs="Times New Roman"/>
                <w:color w:val="000000"/>
                <w:szCs w:val="21"/>
              </w:rPr>
              <w:t>按照职责分工责令改正，处二万元以上二十万元以下的罚款；拒不改正的，责令停产整治：</w:t>
            </w:r>
          </w:p>
          <w:p>
            <w:pPr>
              <w:rPr>
                <w:rFonts w:ascii="Calibri" w:hAnsi="Calibri" w:eastAsia="宋体" w:cs="Times New Roman"/>
                <w:color w:val="000000"/>
                <w:szCs w:val="21"/>
              </w:rPr>
            </w:pPr>
            <w:r>
              <w:rPr>
                <w:rFonts w:hint="eastAsia" w:ascii="Calibri" w:hAnsi="Calibri" w:eastAsia="宋体" w:cs="Times New Roman"/>
                <w:color w:val="000000"/>
                <w:szCs w:val="21"/>
              </w:rPr>
              <w:t>　　（一）未按照规定安装、使用污染物排放自动监测设备，或者未按照规定与环保部门联网，并保证监测设备正常运行的；</w:t>
            </w:r>
          </w:p>
          <w:p>
            <w:pPr>
              <w:rPr>
                <w:rFonts w:ascii="Calibri" w:hAnsi="Calibri" w:eastAsia="宋体" w:cs="Times New Roman"/>
                <w:color w:val="000000"/>
                <w:szCs w:val="21"/>
              </w:rPr>
            </w:pPr>
            <w:r>
              <w:rPr>
                <w:rFonts w:hint="eastAsia" w:ascii="Calibri" w:hAnsi="Calibri" w:eastAsia="宋体" w:cs="Times New Roman"/>
                <w:color w:val="000000"/>
                <w:szCs w:val="21"/>
              </w:rPr>
              <w:t>　　（二）未按照规定进行排污监测并保存原始监测记录的。</w:t>
            </w:r>
          </w:p>
          <w:p>
            <w:pPr>
              <w:rPr>
                <w:rFonts w:ascii="Calibri" w:hAnsi="Calibri" w:eastAsia="宋体" w:cs="Times New Roman"/>
                <w:color w:val="000000"/>
                <w:szCs w:val="21"/>
              </w:rPr>
            </w:pPr>
          </w:p>
          <w:p>
            <w:pPr>
              <w:rPr>
                <w:rFonts w:ascii="Calibri" w:hAnsi="Calibri" w:eastAsia="宋体" w:cs="Times New Roman"/>
                <w:b/>
                <w:bCs/>
                <w:color w:val="000000"/>
                <w:szCs w:val="21"/>
              </w:rPr>
            </w:pPr>
            <w:r>
              <w:rPr>
                <w:rFonts w:hint="eastAsia" w:ascii="Calibri" w:hAnsi="Calibri" w:eastAsia="宋体" w:cs="Times New Roman"/>
                <w:b/>
                <w:bCs/>
                <w:color w:val="000000"/>
                <w:szCs w:val="21"/>
              </w:rPr>
              <w:t>《上海市大气污染防治条例》</w:t>
            </w:r>
          </w:p>
          <w:p>
            <w:pPr>
              <w:ind w:firstLine="420" w:firstLineChars="200"/>
              <w:rPr>
                <w:rFonts w:ascii="Calibri" w:hAnsi="Calibri" w:eastAsia="宋体" w:cs="Times New Roman"/>
                <w:color w:val="000000"/>
                <w:szCs w:val="21"/>
              </w:rPr>
            </w:pPr>
            <w:r>
              <w:rPr>
                <w:rFonts w:ascii="Calibri" w:hAnsi="Calibri" w:eastAsia="宋体" w:cs="Times New Roman"/>
                <w:color w:val="000000"/>
                <w:szCs w:val="21"/>
              </w:rPr>
              <w:t>第八十二条违反本条例第三十二条第一款、第二款规定，未按照规定配置、使用大气污染物排放在线监测设备或者拒绝纳入统一监测网络，或者未保持在线监测设备正常运行的，由</w:t>
            </w:r>
            <w:r>
              <w:rPr>
                <w:rFonts w:ascii="Calibri" w:hAnsi="Calibri" w:eastAsia="宋体" w:cs="Times New Roman"/>
                <w:b/>
                <w:bCs/>
                <w:color w:val="000000"/>
                <w:szCs w:val="21"/>
              </w:rPr>
              <w:t>市或者区生态环境部门</w:t>
            </w:r>
            <w:r>
              <w:rPr>
                <w:rFonts w:ascii="Calibri" w:hAnsi="Calibri" w:eastAsia="宋体" w:cs="Times New Roman"/>
                <w:color w:val="000000"/>
                <w:szCs w:val="21"/>
              </w:rPr>
              <w:t>责令改正，处二万元以上二十万元以下罚款；拒不改正的，责令停产整治。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对燃用不符合标准的煤炭、石油焦</w:t>
            </w:r>
            <w:r>
              <w:rPr>
                <w:rFonts w:hint="eastAsia"/>
                <w:color w:val="000000"/>
                <w:szCs w:val="21"/>
              </w:rPr>
              <w:t>等燃料</w:t>
            </w:r>
            <w:r>
              <w:rPr>
                <w:color w:val="000000"/>
                <w:szCs w:val="21"/>
              </w:rPr>
              <w:t>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《中华人民共和国大气污染防治法》</w:t>
            </w:r>
          </w:p>
          <w:p>
            <w:pPr>
              <w:pStyle w:val="18"/>
              <w:spacing w:line="240" w:lineRule="auto"/>
              <w:ind w:firstLine="420" w:firstLineChars="200"/>
              <w:rPr>
                <w:color w:val="000000"/>
              </w:rPr>
            </w:pPr>
            <w:r>
              <w:rPr>
                <w:color w:val="000000"/>
              </w:rPr>
              <w:t>第一百零五条违反本法规定，单位燃用不符合质量标准的煤炭、石油焦的，由</w:t>
            </w:r>
            <w:r>
              <w:rPr>
                <w:b/>
                <w:bCs/>
                <w:color w:val="000000"/>
              </w:rPr>
              <w:t>县级以上人民政府生态环境主管部门</w:t>
            </w:r>
            <w:r>
              <w:rPr>
                <w:color w:val="000000"/>
              </w:rPr>
              <w:t>责令改正，处货值金额一倍以上三倍以下的罚款。</w:t>
            </w:r>
          </w:p>
          <w:p>
            <w:pPr>
              <w:pStyle w:val="18"/>
              <w:spacing w:line="240" w:lineRule="auto"/>
              <w:ind w:firstLine="420" w:firstLineChars="200"/>
              <w:rPr>
                <w:color w:val="000000"/>
              </w:rPr>
            </w:pPr>
          </w:p>
          <w:p>
            <w:pPr>
              <w:pStyle w:val="18"/>
              <w:spacing w:line="240" w:lineRule="auto"/>
              <w:rPr>
                <w:b/>
                <w:bCs/>
                <w:color w:val="000000"/>
              </w:rPr>
            </w:pPr>
            <w:r>
              <w:rPr>
                <w:rFonts w:hint="eastAsia"/>
                <w:b/>
                <w:bCs/>
                <w:color w:val="000000"/>
              </w:rPr>
              <w:t>《上海市大气污染防治条例》</w:t>
            </w:r>
          </w:p>
          <w:p>
            <w:pPr>
              <w:pStyle w:val="18"/>
              <w:spacing w:line="240" w:lineRule="auto"/>
              <w:ind w:firstLine="420" w:firstLineChars="200"/>
              <w:rPr>
                <w:color w:val="000000"/>
              </w:rPr>
            </w:pPr>
            <w:r>
              <w:rPr>
                <w:rFonts w:hint="eastAsia"/>
                <w:color w:val="000000"/>
              </w:rPr>
              <w:t>第八十四条第二款违反本条例第三十六条第四款规定，使用燃料不符合国家和本市规定的有关强制性标准和要求的，由</w:t>
            </w:r>
            <w:r>
              <w:rPr>
                <w:rFonts w:hint="eastAsia"/>
                <w:b/>
                <w:bCs/>
                <w:color w:val="000000"/>
              </w:rPr>
              <w:t>市或者区生态环境部门</w:t>
            </w:r>
            <w:r>
              <w:rPr>
                <w:rFonts w:hint="eastAsia"/>
                <w:color w:val="000000"/>
              </w:rPr>
              <w:t>责令改正，处货值金额一倍以上三倍以下罚款。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对在禁燃区内新、扩建燃用高污染燃料的设施等行为的行政处罚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《中华人民共和国大气污染防治法》</w:t>
            </w:r>
          </w:p>
          <w:p>
            <w:pPr>
              <w:pStyle w:val="18"/>
              <w:spacing w:line="240" w:lineRule="auto"/>
              <w:ind w:firstLine="420" w:firstLineChars="200"/>
              <w:rPr>
                <w:color w:val="000000"/>
              </w:rPr>
            </w:pPr>
            <w:r>
              <w:rPr>
                <w:color w:val="000000"/>
              </w:rPr>
              <w:t>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b/>
                <w:bCs/>
                <w:color w:val="000000"/>
              </w:rPr>
              <w:t>县级以上地方人民政府生态环境主管部门</w:t>
            </w:r>
            <w:r>
              <w:rPr>
                <w:color w:val="000000"/>
              </w:rPr>
              <w:t>没收燃用高污染燃料的设施，组织拆除燃煤供热锅炉，并处二万元以上二十万元以下的罚款。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ascii="Times New Roman" w:hAnsi="Times New Roman"/>
                <w:color w:val="000000"/>
                <w:sz w:val="21"/>
                <w:szCs w:val="21"/>
              </w:rPr>
              <w:t>对在市人民政府规定的期限届满后继续使用高污染燃料的行政处罚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rPr>
                <w:rFonts w:ascii="Times New Roman" w:hAnsi="Times New Roman"/>
                <w:b/>
                <w:color w:val="000000"/>
                <w:sz w:val="21"/>
                <w:szCs w:val="21"/>
              </w:rPr>
            </w:pPr>
            <w:r>
              <w:rPr>
                <w:rFonts w:hint="eastAsia"/>
                <w:b/>
                <w:color w:val="000000"/>
                <w:sz w:val="21"/>
                <w:szCs w:val="21"/>
              </w:rPr>
              <w:t>《上海市大气污染防治条例》</w:t>
            </w:r>
          </w:p>
          <w:p>
            <w:pPr>
              <w:pStyle w:val="8"/>
              <w:widowControl w:val="0"/>
              <w:spacing w:beforeAutospacing="0" w:afterAutospacing="0"/>
              <w:ind w:firstLine="420" w:firstLineChars="200"/>
              <w:rPr>
                <w:color w:val="000000"/>
              </w:rPr>
            </w:pPr>
            <w:r>
              <w:rPr>
                <w:rFonts w:ascii="Times New Roman" w:hAnsi="Times New Roman"/>
                <w:color w:val="000000"/>
                <w:sz w:val="21"/>
                <w:szCs w:val="21"/>
              </w:rPr>
              <w:t>第八十四条</w:t>
            </w:r>
            <w:r>
              <w:rPr>
                <w:rFonts w:hint="eastAsia" w:ascii="Times New Roman" w:hAnsi="Times New Roman"/>
                <w:color w:val="000000"/>
                <w:sz w:val="21"/>
                <w:szCs w:val="21"/>
              </w:rPr>
              <w:t>第一款 </w:t>
            </w:r>
            <w:r>
              <w:rPr>
                <w:rFonts w:ascii="Times New Roman" w:hAnsi="Times New Roman"/>
                <w:color w:val="000000"/>
                <w:sz w:val="21"/>
                <w:szCs w:val="21"/>
              </w:rPr>
              <w:t>违反本条例第三十六条第三款、第六十二条第四款规定，在市人民政府规定的期限届满后继续使用高污染燃料的，由</w:t>
            </w:r>
            <w:r>
              <w:rPr>
                <w:rFonts w:ascii="Times New Roman" w:hAnsi="Times New Roman"/>
                <w:b/>
                <w:color w:val="000000"/>
                <w:sz w:val="21"/>
                <w:szCs w:val="21"/>
              </w:rPr>
              <w:t>市或区生态环境部门</w:t>
            </w:r>
            <w:r>
              <w:rPr>
                <w:rFonts w:ascii="Times New Roman" w:hAnsi="Times New Roman"/>
                <w:color w:val="000000"/>
                <w:sz w:val="21"/>
                <w:szCs w:val="21"/>
              </w:rPr>
              <w:t>责令拆除或者没收燃用高污染燃料的设施，处二万元以上二十万元以下罚款。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w:t>
            </w:r>
            <w:r>
              <w:rPr>
                <w:color w:val="000000"/>
              </w:rPr>
              <w:t>使用不符合规定标准或者要求的锅炉</w:t>
            </w:r>
            <w:r>
              <w:rPr>
                <w:rFonts w:hint="eastAsia"/>
                <w:color w:val="000000"/>
              </w:rPr>
              <w:t>或者</w:t>
            </w:r>
            <w:r>
              <w:rPr>
                <w:color w:val="000000"/>
                <w:szCs w:val="21"/>
              </w:rPr>
              <w:t>锅炉、窑炉以及单位</w:t>
            </w:r>
            <w:r>
              <w:rPr>
                <w:rFonts w:hint="eastAsia"/>
                <w:color w:val="000000"/>
                <w:szCs w:val="21"/>
              </w:rPr>
              <w:t>使用的设施</w:t>
            </w:r>
            <w:r>
              <w:rPr>
                <w:color w:val="000000"/>
                <w:szCs w:val="21"/>
              </w:rPr>
              <w:t>排放明显可见黑烟的行政处罚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《中华人民共和国大气污染防治法》</w:t>
            </w:r>
          </w:p>
          <w:p>
            <w:pPr>
              <w:pStyle w:val="18"/>
              <w:spacing w:line="240" w:lineRule="auto"/>
              <w:ind w:firstLine="420" w:firstLineChars="200"/>
              <w:rPr>
                <w:color w:val="000000"/>
              </w:rPr>
            </w:pPr>
            <w:r>
              <w:rPr>
                <w:color w:val="000000"/>
              </w:rPr>
              <w:t>第一百零七条第二款违反本法规定，生产、进口、销售或者使用不符合规定标准或者要求的锅炉，由</w:t>
            </w:r>
            <w:r>
              <w:rPr>
                <w:b/>
                <w:bCs/>
                <w:color w:val="000000"/>
              </w:rPr>
              <w:t>县级以上人民政府市场监督管理、生态环境主管部门</w:t>
            </w:r>
            <w:r>
              <w:rPr>
                <w:color w:val="000000"/>
              </w:rPr>
              <w:t>责令改正，没收违法所得，并处二万元以上二十万元以下的罚款。</w:t>
            </w:r>
          </w:p>
          <w:p>
            <w:pPr>
              <w:pStyle w:val="18"/>
              <w:spacing w:line="240" w:lineRule="auto"/>
              <w:ind w:firstLine="420" w:firstLineChars="200"/>
              <w:rPr>
                <w:color w:val="000000"/>
              </w:rPr>
            </w:pPr>
          </w:p>
          <w:p>
            <w:pPr>
              <w:pStyle w:val="20"/>
              <w:spacing w:line="240" w:lineRule="auto"/>
              <w:rPr>
                <w:color w:val="000000"/>
              </w:rPr>
            </w:pPr>
            <w:r>
              <w:rPr>
                <w:color w:val="000000"/>
              </w:rPr>
              <w:t>《上海市大气污染防治条例》</w:t>
            </w:r>
          </w:p>
          <w:p>
            <w:pPr>
              <w:pStyle w:val="18"/>
              <w:spacing w:line="240" w:lineRule="auto"/>
              <w:ind w:firstLine="420" w:firstLineChars="200"/>
              <w:rPr>
                <w:color w:val="000000"/>
              </w:rPr>
            </w:pPr>
            <w:r>
              <w:rPr>
                <w:color w:val="000000"/>
              </w:rPr>
              <w:t>第八十五条违反本条例第三十七条第二款规定，锅炉、窑炉以及单位使用的或者经营性的炉灶等设施排放明显可见黑烟的，由</w:t>
            </w:r>
            <w:r>
              <w:rPr>
                <w:b/>
                <w:bCs/>
                <w:color w:val="000000"/>
              </w:rPr>
              <w:t>市或者区生态环境部门</w:t>
            </w:r>
            <w:r>
              <w:rPr>
                <w:color w:val="000000"/>
              </w:rPr>
              <w:t>责令改正，可以处五千元以上五万元以下罚款。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对违反挥发性有机物治理相关规定的行政处罚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《中华人民共和国大气污染防治法》</w:t>
            </w:r>
          </w:p>
          <w:p>
            <w:pPr>
              <w:pStyle w:val="18"/>
              <w:spacing w:line="240" w:lineRule="auto"/>
              <w:ind w:firstLine="420" w:firstLineChars="200"/>
              <w:rPr>
                <w:color w:val="000000"/>
              </w:rPr>
            </w:pPr>
            <w:r>
              <w:rPr>
                <w:color w:val="000000"/>
              </w:rPr>
              <w:t>第一百零八条违反本法规定，有下列行为之一的，由</w:t>
            </w:r>
            <w:r>
              <w:rPr>
                <w:b/>
                <w:bCs/>
                <w:color w:val="000000"/>
              </w:rPr>
              <w:t>县级以上人民政府生态环境主管部门</w:t>
            </w:r>
            <w:r>
              <w:rPr>
                <w:color w:val="000000"/>
              </w:rPr>
              <w:t>责令改正，处二万元以上二十万元以下的罚款；拒不改正的，责令停产整治：</w:t>
            </w:r>
          </w:p>
          <w:p>
            <w:pPr>
              <w:pStyle w:val="17"/>
              <w:spacing w:line="240" w:lineRule="auto"/>
              <w:ind w:firstLine="420"/>
              <w:rPr>
                <w:color w:val="000000"/>
              </w:rPr>
            </w:pPr>
            <w:r>
              <w:rPr>
                <w:color w:val="000000"/>
              </w:rPr>
              <w:t>（一）产生含挥发性有机物废气的生产和服务活动，未在密闭空间或者设备中进行，未按照规定安装使用污染防治设施，或者未采取减少废气排放措施的；</w:t>
            </w:r>
          </w:p>
          <w:p>
            <w:pPr>
              <w:pStyle w:val="17"/>
              <w:spacing w:line="240" w:lineRule="auto"/>
              <w:ind w:firstLine="420"/>
              <w:rPr>
                <w:color w:val="000000"/>
              </w:rPr>
            </w:pPr>
            <w:r>
              <w:rPr>
                <w:color w:val="000000"/>
              </w:rPr>
              <w:t>（二）工业涂装企业未使用低挥发性有机物含量涂料或者未建立、保存台账的；</w:t>
            </w:r>
          </w:p>
          <w:p>
            <w:pPr>
              <w:pStyle w:val="17"/>
              <w:spacing w:line="240" w:lineRule="auto"/>
              <w:ind w:firstLine="420"/>
              <w:rPr>
                <w:color w:val="000000"/>
              </w:rPr>
            </w:pPr>
            <w:r>
              <w:rPr>
                <w:color w:val="000000"/>
              </w:rPr>
              <w:t>（三）石油、化工以及其他生产和使用有机溶剂的企业，未采取措施对管道、设备进行日常维护、维修，减少物料泄漏或者对泄漏的物料未及时收集处理的；</w:t>
            </w:r>
          </w:p>
          <w:p>
            <w:pPr>
              <w:pStyle w:val="17"/>
              <w:spacing w:line="240" w:lineRule="auto"/>
              <w:ind w:firstLine="420"/>
              <w:rPr>
                <w:color w:val="000000"/>
              </w:rPr>
            </w:pPr>
            <w:r>
              <w:rPr>
                <w:color w:val="000000"/>
              </w:rPr>
              <w:t>（四）储油储气库、加油加气站和油罐车、气罐车等，未按照国家有关规定安装并正常使用油气回收装置的；</w:t>
            </w:r>
          </w:p>
          <w:p>
            <w:pPr>
              <w:pStyle w:val="17"/>
              <w:spacing w:line="240" w:lineRule="auto"/>
              <w:ind w:firstLine="420"/>
              <w:rPr>
                <w:color w:val="000000"/>
              </w:rPr>
            </w:pPr>
            <w:r>
              <w:rPr>
                <w:color w:val="000000"/>
              </w:rPr>
              <w:t>（五）钢铁、建材、有色金属、石油、化工、制药、矿产开采等企业，未采取集中收集处理、密闭、围挡、遮盖、清扫、洒水等措施，控制、减少粉尘和气态污染物排放的；</w:t>
            </w:r>
          </w:p>
          <w:p>
            <w:pPr>
              <w:pStyle w:val="17"/>
              <w:spacing w:line="240" w:lineRule="auto"/>
              <w:ind w:firstLine="420"/>
              <w:rPr>
                <w:color w:val="000000"/>
              </w:rPr>
            </w:pPr>
            <w:r>
              <w:rPr>
                <w:color w:val="000000"/>
              </w:rPr>
              <w:t>（六）工业生产、垃圾填埋或者其他活动中产生的可燃性气体未回收利用，不具备回收利用条件未进行防治污染处理，或者可燃性气体回收利用装置不能正常作业，未及时修复或者更新的。</w:t>
            </w:r>
          </w:p>
          <w:p>
            <w:pPr>
              <w:pStyle w:val="20"/>
              <w:spacing w:line="240" w:lineRule="auto"/>
              <w:rPr>
                <w:color w:val="000000"/>
              </w:rPr>
            </w:pPr>
          </w:p>
          <w:p>
            <w:pPr>
              <w:pStyle w:val="20"/>
              <w:spacing w:line="240" w:lineRule="auto"/>
              <w:rPr>
                <w:color w:val="000000"/>
              </w:rPr>
            </w:pPr>
            <w:r>
              <w:rPr>
                <w:color w:val="000000"/>
              </w:rPr>
              <w:t>《上海市大气污染防治条例》</w:t>
            </w:r>
          </w:p>
          <w:p>
            <w:pPr>
              <w:pStyle w:val="18"/>
              <w:spacing w:line="240" w:lineRule="auto"/>
              <w:ind w:firstLine="420" w:firstLineChars="200"/>
              <w:rPr>
                <w:color w:val="000000"/>
              </w:rPr>
            </w:pPr>
            <w:r>
              <w:rPr>
                <w:color w:val="000000"/>
              </w:rPr>
              <w:t>第九十五条违反本条例第五十二条第一款、第五款规定，单位违反挥发性有机物排放标准、技术规范进行运行管理的，由</w:t>
            </w:r>
            <w:r>
              <w:rPr>
                <w:b/>
                <w:bCs/>
                <w:color w:val="000000"/>
              </w:rPr>
              <w:t>市或者区生态环境部门</w:t>
            </w:r>
            <w:r>
              <w:rPr>
                <w:color w:val="000000"/>
              </w:rPr>
              <w:t>责令改正，可以处五千元以上五万元以下的罚款。</w:t>
            </w:r>
          </w:p>
          <w:p>
            <w:pPr>
              <w:pStyle w:val="17"/>
              <w:spacing w:line="240" w:lineRule="auto"/>
              <w:ind w:firstLine="420"/>
              <w:rPr>
                <w:color w:val="000000"/>
              </w:rPr>
            </w:pPr>
            <w:r>
              <w:rPr>
                <w:color w:val="000000"/>
              </w:rPr>
              <w:t>违反本条例第五十二条第二款、第三款、第四款规定，未配备或者未正常使用挥发性有机物回收装置，或者未在密闭空间或者设备中进行产生含挥发性有机物废气的生产经营活动，或者未设置废气收集和处理系统，或者发生泄漏未按照规定及时修复的，由</w:t>
            </w:r>
            <w:r>
              <w:rPr>
                <w:b/>
                <w:bCs/>
                <w:color w:val="000000"/>
              </w:rPr>
              <w:t>生态环境部门</w:t>
            </w:r>
            <w:r>
              <w:rPr>
                <w:color w:val="000000"/>
              </w:rPr>
              <w:t>责令改正，处二万元以上二十万元以下罚款；拒不改正的，责令停产整治。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对作业单位和个人无组织排放粉尘或者废气的行政处罚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rFonts w:hint="eastAsia"/>
                <w:b/>
                <w:bCs/>
                <w:color w:val="000000"/>
              </w:rPr>
              <w:t>《上海市大气污染防治条例》</w:t>
            </w:r>
          </w:p>
          <w:p>
            <w:pPr>
              <w:pStyle w:val="17"/>
              <w:spacing w:line="240" w:lineRule="auto"/>
              <w:ind w:firstLine="420"/>
              <w:rPr>
                <w:color w:val="000000"/>
              </w:rPr>
            </w:pPr>
            <w:r>
              <w:rPr>
                <w:color w:val="000000"/>
              </w:rPr>
              <w:t>第一百条违反本条例第六十三条规定，作业单位和个人无组织排放粉尘或者废气的，由</w:t>
            </w:r>
            <w:r>
              <w:rPr>
                <w:b/>
                <w:bCs/>
                <w:color w:val="000000"/>
              </w:rPr>
              <w:t>市或者区生态环境部门</w:t>
            </w:r>
            <w:r>
              <w:rPr>
                <w:color w:val="000000"/>
              </w:rPr>
              <w:t>责令改正；拒不改正的，处五千元以上五万元以下罚款。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对伪造机动车、非道路移动机械排放检验结果等行为的行政处罚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《中华人民共和国大气污染防治法》</w:t>
            </w:r>
          </w:p>
          <w:p>
            <w:pPr>
              <w:pStyle w:val="17"/>
              <w:spacing w:line="240" w:lineRule="auto"/>
              <w:ind w:firstLine="420"/>
              <w:rPr>
                <w:color w:val="000000"/>
              </w:rPr>
            </w:pPr>
            <w:r>
              <w:rPr>
                <w:color w:val="000000"/>
              </w:rPr>
              <w:t>第一百一十二条第一款违反本法规定，伪造机动车、非道路移动机械排放检验结果或者出具虚假排放检验报告的，由</w:t>
            </w:r>
            <w:r>
              <w:rPr>
                <w:b/>
                <w:bCs/>
                <w:color w:val="000000"/>
              </w:rPr>
              <w:t>县级以上人民政府生态环境主管部门</w:t>
            </w:r>
            <w:r>
              <w:rPr>
                <w:color w:val="000000"/>
              </w:rPr>
              <w:t>没收违法所得，并处十万元以上五十万元以下的罚款；情节严重的，由负责资质认定的部门取消其检验资格。</w:t>
            </w:r>
          </w:p>
          <w:p>
            <w:pPr>
              <w:pStyle w:val="17"/>
              <w:spacing w:line="240" w:lineRule="auto"/>
              <w:ind w:firstLine="420"/>
              <w:rPr>
                <w:color w:val="000000"/>
              </w:rPr>
            </w:pPr>
          </w:p>
          <w:p>
            <w:pPr>
              <w:pStyle w:val="17"/>
              <w:spacing w:line="240" w:lineRule="auto"/>
              <w:ind w:firstLine="0" w:firstLineChars="0"/>
              <w:rPr>
                <w:b/>
                <w:bCs/>
                <w:color w:val="000000"/>
              </w:rPr>
            </w:pPr>
            <w:r>
              <w:rPr>
                <w:b/>
                <w:bCs/>
                <w:color w:val="000000"/>
              </w:rPr>
              <w:t>《上海市大气污染防治条例》</w:t>
            </w:r>
          </w:p>
          <w:p>
            <w:pPr>
              <w:pStyle w:val="17"/>
              <w:spacing w:line="240" w:lineRule="auto"/>
              <w:ind w:firstLine="420"/>
              <w:rPr>
                <w:color w:val="000000"/>
              </w:rPr>
            </w:pPr>
            <w:r>
              <w:rPr>
                <w:color w:val="000000"/>
              </w:rPr>
              <w:t>第九十条违反本条例第四十三条第二款规定，机动车排放检验机构不按规定的检验方法和技术规范进行检验，伪造机动车排放检验结果或者出具虚假排放检验报告的，由</w:t>
            </w:r>
            <w:r>
              <w:rPr>
                <w:b/>
                <w:bCs/>
                <w:color w:val="000000"/>
              </w:rPr>
              <w:t>市或者区生态环境部门</w:t>
            </w:r>
            <w:r>
              <w:rPr>
                <w:color w:val="000000"/>
              </w:rPr>
              <w:t>没收违法所得，处十万元以上五十万元以下罚款；情节严重的，由负责资质认定的部门取消其检验资格。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对以弄虚作假的方式通过机动车排放检验或者破坏机动车车载排放诊断系统的行政处罚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《中华人民共和国大气污染防治法》</w:t>
            </w:r>
          </w:p>
          <w:p>
            <w:pPr>
              <w:pStyle w:val="17"/>
              <w:spacing w:line="240" w:lineRule="auto"/>
              <w:ind w:firstLine="420"/>
              <w:rPr>
                <w:color w:val="000000"/>
              </w:rPr>
            </w:pPr>
            <w:r>
              <w:rPr>
                <w:color w:val="000000"/>
              </w:rPr>
              <w:t>第一百一十二条第三款违反本法规定，以临时更换机动车污染控制装置等弄虚作假的方式通过机动车排放检验或者破坏机动车车载排放诊断系统的，由</w:t>
            </w:r>
            <w:r>
              <w:rPr>
                <w:b/>
                <w:bCs/>
                <w:color w:val="000000"/>
              </w:rPr>
              <w:t>县级以上人民政府生态环境主管部门</w:t>
            </w:r>
            <w:r>
              <w:rPr>
                <w:color w:val="000000"/>
              </w:rPr>
              <w:t>责令改正，对机动车所有人处五千元的罚款；对机动车维修单位处每辆机动车五千元的罚款。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对使用排放不合格的非道路移动机械等行为的行政处罚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《中华人民共和国大气污染防治法》</w:t>
            </w:r>
          </w:p>
          <w:p>
            <w:pPr>
              <w:pStyle w:val="17"/>
              <w:spacing w:line="240" w:lineRule="auto"/>
              <w:ind w:firstLine="420"/>
              <w:rPr>
                <w:color w:val="000000"/>
              </w:rPr>
            </w:pPr>
            <w:r>
              <w:rPr>
                <w:color w:val="000000"/>
              </w:rPr>
              <w:t>第一百一十四条第一款违反本法规定，使用排放不合格的非道路移动机械，或者在用重型柴油车、非道路移动机械未按照规定加装、更换污染控制装置的，由</w:t>
            </w:r>
            <w:r>
              <w:rPr>
                <w:b/>
                <w:bCs/>
                <w:color w:val="000000"/>
              </w:rPr>
              <w:t>县级以上人民政府生态环境</w:t>
            </w:r>
            <w:r>
              <w:rPr>
                <w:color w:val="000000"/>
              </w:rPr>
              <w:t>等主管部门按照职责责令改正，处五千元的罚款。</w:t>
            </w:r>
          </w:p>
          <w:p>
            <w:pPr>
              <w:pStyle w:val="17"/>
              <w:spacing w:line="240" w:lineRule="auto"/>
              <w:ind w:firstLine="420"/>
              <w:rPr>
                <w:color w:val="000000"/>
              </w:rPr>
            </w:pPr>
          </w:p>
          <w:p>
            <w:pPr>
              <w:pStyle w:val="17"/>
              <w:spacing w:line="240" w:lineRule="auto"/>
              <w:ind w:firstLine="0" w:firstLineChars="0"/>
              <w:rPr>
                <w:b/>
                <w:bCs/>
                <w:color w:val="000000"/>
              </w:rPr>
            </w:pPr>
            <w:r>
              <w:rPr>
                <w:b/>
                <w:bCs/>
                <w:color w:val="000000"/>
              </w:rPr>
              <w:t>《上海市大气污染防治条例》</w:t>
            </w:r>
          </w:p>
          <w:p>
            <w:pPr>
              <w:pStyle w:val="17"/>
              <w:spacing w:line="240" w:lineRule="auto"/>
              <w:ind w:firstLine="420"/>
              <w:rPr>
                <w:color w:val="000000"/>
              </w:rPr>
            </w:pPr>
            <w:r>
              <w:rPr>
                <w:color w:val="000000"/>
              </w:rPr>
              <w:t>第八十八条</w:t>
            </w:r>
            <w:r>
              <w:rPr>
                <w:rFonts w:hint="eastAsia"/>
                <w:color w:val="000000"/>
              </w:rPr>
              <w:t>第一款</w:t>
            </w:r>
            <w:r>
              <w:rPr>
                <w:color w:val="000000"/>
              </w:rPr>
              <w:t>违反本条例第四十一条第一款、第四款规定，在本市使用的非道路移动机械向大气排放污染物超过规定排放标准或者排放明显可见黑烟的，由</w:t>
            </w:r>
            <w:r>
              <w:rPr>
                <w:b/>
                <w:bCs/>
                <w:color w:val="000000"/>
              </w:rPr>
              <w:t>市或者区生态环境部门</w:t>
            </w:r>
            <w:r>
              <w:rPr>
                <w:color w:val="000000"/>
              </w:rPr>
              <w:t>责令改正，处五千元罚款。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对在禁止使用高排放非道路移动机械的区域使用高排放非道路移动机械等行为的行政处罚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《中华人民共和国大气污染防治法》</w:t>
            </w:r>
          </w:p>
          <w:p>
            <w:pPr>
              <w:pStyle w:val="17"/>
              <w:spacing w:line="240" w:lineRule="auto"/>
              <w:ind w:firstLine="420"/>
              <w:rPr>
                <w:color w:val="000000"/>
              </w:rPr>
            </w:pPr>
            <w:r>
              <w:rPr>
                <w:color w:val="000000"/>
              </w:rPr>
              <w:t>第一百一十四条第二款违反本法规定，在禁止使用高排放非道路移动机械的区域使用高排放非道路移动机械的，由</w:t>
            </w:r>
            <w:r>
              <w:rPr>
                <w:b/>
                <w:bCs/>
                <w:color w:val="000000"/>
              </w:rPr>
              <w:t>城市人民政府生态环境等主管部门</w:t>
            </w:r>
            <w:r>
              <w:rPr>
                <w:color w:val="000000"/>
              </w:rPr>
              <w:t>依法予以处罚。</w:t>
            </w:r>
          </w:p>
          <w:p>
            <w:pPr>
              <w:pStyle w:val="17"/>
              <w:spacing w:line="240" w:lineRule="auto"/>
              <w:ind w:firstLine="0" w:firstLineChars="0"/>
              <w:rPr>
                <w:color w:val="000000"/>
              </w:rPr>
            </w:pPr>
          </w:p>
          <w:p>
            <w:pPr>
              <w:pStyle w:val="17"/>
              <w:spacing w:line="240" w:lineRule="auto"/>
              <w:ind w:firstLine="0" w:firstLineChars="0"/>
              <w:rPr>
                <w:b/>
                <w:bCs/>
                <w:color w:val="000000"/>
              </w:rPr>
            </w:pPr>
            <w:r>
              <w:rPr>
                <w:b/>
                <w:bCs/>
                <w:color w:val="000000"/>
              </w:rPr>
              <w:t>《上海市大气污染防治条例》</w:t>
            </w:r>
          </w:p>
          <w:p>
            <w:pPr>
              <w:pStyle w:val="17"/>
              <w:spacing w:line="240" w:lineRule="auto"/>
              <w:ind w:firstLine="420"/>
              <w:rPr>
                <w:color w:val="000000"/>
              </w:rPr>
            </w:pPr>
            <w:r>
              <w:rPr>
                <w:color w:val="000000"/>
              </w:rPr>
              <w:t>第八十八条</w:t>
            </w:r>
            <w:r>
              <w:rPr>
                <w:rFonts w:hint="eastAsia"/>
                <w:color w:val="000000"/>
              </w:rPr>
              <w:t>第二款</w:t>
            </w:r>
            <w:r>
              <w:rPr>
                <w:color w:val="000000"/>
              </w:rPr>
              <w:t>违反本条例第四十一条第二款、第三款规定，在禁止使用高排放非道路移动机械的区域使用高排放非道路移动机械，或者非道路移动机械未按照要求粘贴识别标志的，由</w:t>
            </w:r>
            <w:r>
              <w:rPr>
                <w:b/>
                <w:bCs/>
                <w:color w:val="000000"/>
              </w:rPr>
              <w:t>市或者区生态环境部门</w:t>
            </w:r>
            <w:r>
              <w:rPr>
                <w:color w:val="000000"/>
              </w:rPr>
              <w:t>责令改正，处每台一千元罚款。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对未采取有效措施防治扬尘污染，减少持久性有机污染物排放等行为的行政处罚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《中华人民共和国大气污染防治法》</w:t>
            </w:r>
          </w:p>
          <w:p>
            <w:pPr>
              <w:pStyle w:val="17"/>
              <w:spacing w:line="240" w:lineRule="auto"/>
              <w:ind w:firstLine="420"/>
              <w:rPr>
                <w:color w:val="000000"/>
              </w:rPr>
            </w:pPr>
            <w:r>
              <w:rPr>
                <w:color w:val="000000"/>
              </w:rPr>
              <w:t>第一百一十七条违反本法规定，有下列行为之一的，由</w:t>
            </w:r>
            <w:r>
              <w:rPr>
                <w:b/>
                <w:bCs/>
                <w:color w:val="000000"/>
              </w:rPr>
              <w:t>县级以上人民政府生态环境</w:t>
            </w:r>
            <w:r>
              <w:rPr>
                <w:color w:val="000000"/>
              </w:rPr>
              <w:t>等主管部门按照职责责令改正，处一万元以上十万元以下的罚款；拒不改正的，责令停工整治或者停业整治：</w:t>
            </w:r>
          </w:p>
          <w:p>
            <w:pPr>
              <w:pStyle w:val="17"/>
              <w:numPr>
                <w:ilvl w:val="-1"/>
                <w:numId w:val="0"/>
              </w:numPr>
              <w:spacing w:line="240" w:lineRule="auto"/>
              <w:ind w:left="0" w:leftChars="0" w:firstLine="420" w:firstLineChars="200"/>
              <w:rPr>
                <w:color w:val="000000"/>
              </w:rPr>
            </w:pPr>
            <w:r>
              <w:rPr>
                <w:rFonts w:hint="eastAsia"/>
                <w:color w:val="000000"/>
                <w:lang w:eastAsia="zh-CN"/>
              </w:rPr>
              <w:t>（一）</w:t>
            </w:r>
            <w:r>
              <w:rPr>
                <w:color w:val="000000"/>
              </w:rPr>
              <w:t>未密闭煤炭、煤矸石、煤渣、煤灰、水泥、石灰、石膏、砂土等易产生扬尘的物料的；</w:t>
            </w:r>
          </w:p>
          <w:p>
            <w:pPr>
              <w:pStyle w:val="17"/>
              <w:spacing w:line="240" w:lineRule="auto"/>
              <w:ind w:left="0" w:leftChars="0" w:firstLine="420" w:firstLineChars="200"/>
              <w:rPr>
                <w:color w:val="000000"/>
              </w:rPr>
            </w:pPr>
            <w:r>
              <w:rPr>
                <w:rFonts w:hint="eastAsia"/>
                <w:color w:val="000000"/>
                <w:lang w:eastAsia="zh-CN"/>
              </w:rPr>
              <w:t>（二）</w:t>
            </w:r>
            <w:r>
              <w:rPr>
                <w:color w:val="000000"/>
              </w:rPr>
              <w:t>对不能密闭的易产生扬尘的物料，未设置不低于堆放物高度的严密围挡，或者未采取有效覆盖措施防治扬尘污染的；</w:t>
            </w:r>
          </w:p>
          <w:p>
            <w:pPr>
              <w:pStyle w:val="17"/>
              <w:numPr>
                <w:ilvl w:val="0"/>
                <w:numId w:val="10"/>
              </w:numPr>
              <w:spacing w:line="240" w:lineRule="auto"/>
              <w:ind w:firstLine="420"/>
              <w:rPr>
                <w:color w:val="000000"/>
              </w:rPr>
            </w:pPr>
            <w:r>
              <w:rPr>
                <w:color w:val="000000"/>
              </w:rPr>
              <w:t>装卸物料未采取密闭或者喷淋等方式控制扬尘排放的；存放煤炭、煤矸石、煤渣、煤灰等物料，未采取防燃措施的；</w:t>
            </w:r>
          </w:p>
          <w:p>
            <w:pPr>
              <w:pStyle w:val="17"/>
              <w:numPr>
                <w:ilvl w:val="0"/>
                <w:numId w:val="10"/>
              </w:numPr>
              <w:spacing w:line="240" w:lineRule="auto"/>
              <w:ind w:firstLine="420"/>
              <w:rPr>
                <w:color w:val="000000"/>
              </w:rPr>
            </w:pPr>
            <w:r>
              <w:rPr>
                <w:rFonts w:hint="eastAsia"/>
                <w:color w:val="000000"/>
              </w:rPr>
              <w:t>存放煤炭、煤矸石、煤渣、煤灰等物料，未采取防燃措施的；</w:t>
            </w:r>
          </w:p>
          <w:p>
            <w:pPr>
              <w:pStyle w:val="17"/>
              <w:spacing w:line="240" w:lineRule="auto"/>
              <w:ind w:firstLine="420"/>
              <w:rPr>
                <w:color w:val="000000"/>
              </w:rPr>
            </w:pPr>
            <w:r>
              <w:rPr>
                <w:rFonts w:hint="eastAsia"/>
                <w:color w:val="000000"/>
              </w:rPr>
              <w:t>（五）</w:t>
            </w:r>
            <w:r>
              <w:rPr>
                <w:color w:val="000000"/>
              </w:rPr>
              <w:t>码头、矿山、填埋场和消纳场未采取有效措施防治扬尘污染的；</w:t>
            </w:r>
          </w:p>
          <w:p>
            <w:pPr>
              <w:pStyle w:val="17"/>
              <w:spacing w:line="240" w:lineRule="auto"/>
              <w:ind w:firstLine="420"/>
              <w:rPr>
                <w:color w:val="000000"/>
              </w:rPr>
            </w:pPr>
            <w:r>
              <w:rPr>
                <w:rFonts w:hint="eastAsia"/>
                <w:color w:val="000000"/>
              </w:rPr>
              <w:t>（六）</w:t>
            </w:r>
            <w:r>
              <w:rPr>
                <w:color w:val="000000"/>
              </w:rPr>
              <w:t>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17"/>
              <w:spacing w:line="240" w:lineRule="auto"/>
              <w:ind w:firstLine="420"/>
              <w:rPr>
                <w:color w:val="000000"/>
              </w:rPr>
            </w:pPr>
            <w:r>
              <w:rPr>
                <w:rFonts w:hint="eastAsia"/>
                <w:color w:val="000000"/>
              </w:rPr>
              <w:t>（七）</w:t>
            </w:r>
            <w:r>
              <w:rPr>
                <w:color w:val="000000"/>
              </w:rPr>
              <w:t>向大气排放持久性有机污染物的企业事业单位和其他生产经营者以及废弃物焚烧设施的运营单位，未按照国家有关规定采取有利于减少持久性有机污染物排放的技术方法和工艺，配备净化装置的；</w:t>
            </w:r>
          </w:p>
          <w:p>
            <w:pPr>
              <w:pStyle w:val="17"/>
              <w:spacing w:line="240" w:lineRule="auto"/>
              <w:ind w:left="420" w:firstLine="0" w:firstLineChars="0"/>
              <w:rPr>
                <w:color w:val="000000"/>
              </w:rPr>
            </w:pPr>
            <w:r>
              <w:rPr>
                <w:rFonts w:hint="eastAsia"/>
                <w:color w:val="000000"/>
              </w:rPr>
              <w:t>（八）</w:t>
            </w:r>
            <w:r>
              <w:rPr>
                <w:color w:val="000000"/>
              </w:rPr>
              <w:t>未采取措施防止排放恶臭气体的。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w:t>
            </w:r>
            <w:r>
              <w:rPr>
                <w:rFonts w:hint="eastAsia"/>
                <w:color w:val="000000"/>
                <w:szCs w:val="21"/>
              </w:rPr>
              <w:t>从事</w:t>
            </w:r>
            <w:r>
              <w:rPr>
                <w:color w:val="000000"/>
                <w:szCs w:val="21"/>
              </w:rPr>
              <w:t>干洗、机动车维修</w:t>
            </w:r>
            <w:r>
              <w:rPr>
                <w:rFonts w:hint="eastAsia"/>
                <w:color w:val="000000"/>
                <w:szCs w:val="21"/>
              </w:rPr>
              <w:t>等服务活动</w:t>
            </w:r>
            <w:r>
              <w:rPr>
                <w:color w:val="000000"/>
                <w:szCs w:val="21"/>
              </w:rPr>
              <w:t>未设置废气污染防治设施并保持正常使用，影响周边环境</w:t>
            </w:r>
            <w:r>
              <w:rPr>
                <w:rFonts w:hint="eastAsia"/>
                <w:color w:val="000000"/>
                <w:szCs w:val="21"/>
              </w:rPr>
              <w:t>行为</w:t>
            </w:r>
            <w:r>
              <w:rPr>
                <w:color w:val="000000"/>
                <w:szCs w:val="21"/>
              </w:rPr>
              <w:t>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rFonts w:hint="eastAsia"/>
                <w:b/>
                <w:bCs/>
                <w:color w:val="000000"/>
              </w:rPr>
              <w:t>《中华人民共和国大气污染防治法》</w:t>
            </w:r>
          </w:p>
          <w:p>
            <w:pPr>
              <w:pStyle w:val="18"/>
              <w:spacing w:line="240" w:lineRule="auto"/>
              <w:ind w:firstLine="420" w:firstLineChars="200"/>
              <w:rPr>
                <w:color w:val="000000"/>
              </w:rPr>
            </w:pPr>
            <w:r>
              <w:rPr>
                <w:rFonts w:hint="eastAsia"/>
                <w:color w:val="000000"/>
              </w:rPr>
              <w:t>第一百二十条违反本法规定，从事服装干洗和机动车维修等服务活动，未设置异味和废气处理装置等污染防治设施并保持正常使用，影响周边环境的，由</w:t>
            </w:r>
            <w:r>
              <w:rPr>
                <w:rFonts w:hint="eastAsia"/>
                <w:b/>
                <w:bCs/>
                <w:color w:val="000000"/>
              </w:rPr>
              <w:t>县级以上地方人民政府生态环境主管部门</w:t>
            </w:r>
            <w:r>
              <w:rPr>
                <w:rFonts w:hint="eastAsia"/>
                <w:color w:val="000000"/>
              </w:rPr>
              <w:t>责令改正，处二千元以上二万元以下的罚款；拒不改正的，责令停业整治。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对造成大气污染事故的行政处罚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rFonts w:hint="eastAsia"/>
                <w:b/>
                <w:bCs/>
                <w:color w:val="000000"/>
              </w:rPr>
              <w:t>《中华人民共和国大气污染防治法》</w:t>
            </w:r>
          </w:p>
          <w:p>
            <w:pPr>
              <w:pStyle w:val="18"/>
              <w:spacing w:line="240" w:lineRule="auto"/>
              <w:ind w:firstLine="420" w:firstLineChars="200"/>
              <w:rPr>
                <w:color w:val="000000"/>
              </w:rPr>
            </w:pPr>
            <w:r>
              <w:rPr>
                <w:rFonts w:hint="eastAsia"/>
                <w:color w:val="000000"/>
              </w:rPr>
              <w:t>第一百二十二条违反本法规定，造成大气污染事故的，由</w:t>
            </w:r>
            <w:r>
              <w:rPr>
                <w:rFonts w:hint="eastAsia"/>
                <w:b/>
                <w:bCs/>
                <w:color w:val="000000"/>
              </w:rPr>
              <w:t>县级以上人民政府生态环境主管部门</w:t>
            </w:r>
            <w:r>
              <w:rPr>
                <w:rFonts w:hint="eastAsia"/>
                <w:color w:val="000000"/>
              </w:rPr>
              <w:t>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p>
          <w:p>
            <w:pPr>
              <w:pStyle w:val="18"/>
              <w:spacing w:line="240" w:lineRule="auto"/>
              <w:rPr>
                <w:color w:val="000000"/>
              </w:rPr>
            </w:pPr>
          </w:p>
          <w:p>
            <w:pPr>
              <w:pStyle w:val="18"/>
              <w:tabs>
                <w:tab w:val="left" w:pos="312"/>
              </w:tabs>
              <w:spacing w:line="240" w:lineRule="auto"/>
              <w:rPr>
                <w:b/>
                <w:bCs/>
                <w:color w:val="000000"/>
              </w:rPr>
            </w:pPr>
            <w:r>
              <w:rPr>
                <w:rFonts w:hint="eastAsia"/>
                <w:b/>
                <w:bCs/>
                <w:color w:val="000000"/>
              </w:rPr>
              <w:t>《上海市大气污染防治条例》</w:t>
            </w:r>
          </w:p>
          <w:p>
            <w:pPr>
              <w:pStyle w:val="18"/>
              <w:spacing w:line="240" w:lineRule="auto"/>
              <w:ind w:firstLine="420" w:firstLineChars="200"/>
              <w:rPr>
                <w:color w:val="000000"/>
              </w:rPr>
            </w:pPr>
            <w:r>
              <w:rPr>
                <w:rFonts w:hint="eastAsia"/>
                <w:color w:val="000000"/>
              </w:rPr>
              <w:t>第一百零四条排污单位违反本条例规定发生环境污染事故，或者违反本条例第十六条第二款、第十八条第一款和第二款、第二十九条第三款规定的，除对单位进行处罚外，</w:t>
            </w:r>
            <w:r>
              <w:rPr>
                <w:rFonts w:hint="eastAsia"/>
                <w:b/>
                <w:bCs/>
                <w:color w:val="000000"/>
              </w:rPr>
              <w:t>生态环境等有关部门</w:t>
            </w:r>
            <w:r>
              <w:rPr>
                <w:rFonts w:hint="eastAsia"/>
                <w:color w:val="000000"/>
              </w:rPr>
              <w:t>还可以对单位主要负责人和直接责任人员处上一年度从本单位取得收入百分之五十以下的罚款；收入难以认定的，处一万元以上十万元以下的罚款。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对违法排放大气污染物，造成或者可能造成严重大气污染，或者有关证据可能灭失或者被隐匿的行政强制</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行政强制</w:t>
            </w:r>
          </w:p>
        </w:tc>
        <w:tc>
          <w:tcPr>
            <w:tcW w:w="3722" w:type="pct"/>
          </w:tcPr>
          <w:p>
            <w:pPr>
              <w:pStyle w:val="18"/>
              <w:tabs>
                <w:tab w:val="left" w:pos="312"/>
              </w:tabs>
              <w:spacing w:line="240" w:lineRule="auto"/>
              <w:rPr>
                <w:color w:val="000000"/>
              </w:rPr>
            </w:pPr>
            <w:r>
              <w:rPr>
                <w:rFonts w:hint="eastAsia"/>
                <w:b/>
                <w:bCs/>
                <w:color w:val="000000"/>
              </w:rPr>
              <w:t>《中华人民共和国大气污染防治法》</w:t>
            </w:r>
          </w:p>
          <w:p>
            <w:pPr>
              <w:pStyle w:val="18"/>
              <w:spacing w:line="240" w:lineRule="auto"/>
              <w:ind w:firstLine="420" w:firstLineChars="200"/>
              <w:rPr>
                <w:rFonts w:hint="eastAsia"/>
                <w:color w:val="000000"/>
              </w:rPr>
            </w:pPr>
            <w:r>
              <w:rPr>
                <w:rFonts w:hint="eastAsia"/>
                <w:color w:val="000000"/>
              </w:rPr>
              <w:t>第三十条企业事业单位和其他生产经营者违反法律法规规定排放大气污染物，造成或者可能造成严重大气污染，或者有关证据可能灭失或者被隐匿的，</w:t>
            </w:r>
            <w:r>
              <w:rPr>
                <w:rFonts w:hint="eastAsia"/>
                <w:b/>
                <w:bCs/>
                <w:color w:val="000000"/>
              </w:rPr>
              <w:t>县级以上人民政府生态环境主管部门和其他负有大气环境保护监督管理职责的部门</w:t>
            </w:r>
            <w:r>
              <w:rPr>
                <w:rFonts w:hint="eastAsia"/>
                <w:color w:val="000000"/>
              </w:rPr>
              <w:t>，可以对有关设施、设备、物品采取查封、扣押等行政强制措施。</w:t>
            </w:r>
          </w:p>
          <w:p>
            <w:pPr>
              <w:pStyle w:val="18"/>
              <w:spacing w:line="240" w:lineRule="auto"/>
              <w:ind w:firstLine="420" w:firstLineChars="200"/>
              <w:rPr>
                <w:rFonts w:hint="eastAsia"/>
                <w:color w:val="000000"/>
              </w:rPr>
            </w:pPr>
          </w:p>
          <w:p>
            <w:pPr>
              <w:pStyle w:val="18"/>
              <w:tabs>
                <w:tab w:val="left" w:pos="312"/>
              </w:tabs>
              <w:spacing w:line="240" w:lineRule="auto"/>
              <w:rPr>
                <w:b/>
                <w:bCs/>
                <w:color w:val="000000"/>
              </w:rPr>
            </w:pPr>
            <w:r>
              <w:rPr>
                <w:rFonts w:hint="eastAsia"/>
                <w:b/>
                <w:bCs/>
                <w:color w:val="000000"/>
              </w:rPr>
              <w:t>《上海市大气污染防治条例》</w:t>
            </w:r>
          </w:p>
          <w:p>
            <w:pPr>
              <w:pStyle w:val="18"/>
              <w:spacing w:line="240" w:lineRule="auto"/>
              <w:ind w:firstLine="420" w:firstLineChars="200"/>
              <w:rPr>
                <w:color w:val="000000"/>
              </w:rPr>
            </w:pPr>
            <w:r>
              <w:rPr>
                <w:rFonts w:hint="eastAsia"/>
                <w:color w:val="000000"/>
              </w:rPr>
              <w:t>第一百零五条企事业单位和其他生产经营者违法排放大气污染物，造成或者可能造成严重污染的，</w:t>
            </w:r>
            <w:r>
              <w:rPr>
                <w:rFonts w:hint="eastAsia"/>
                <w:b/>
                <w:bCs/>
                <w:color w:val="000000"/>
              </w:rPr>
              <w:t>生态环境部门</w:t>
            </w:r>
            <w:r>
              <w:rPr>
                <w:rFonts w:hint="eastAsia"/>
                <w:color w:val="000000"/>
              </w:rPr>
              <w:t>可以查封、扣押造成污染物排放的设施、设备。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对尾气排放车载诊断系统报警后未及时送修</w:t>
            </w:r>
            <w:r>
              <w:rPr>
                <w:rFonts w:hint="eastAsia"/>
                <w:color w:val="000000"/>
                <w:szCs w:val="21"/>
              </w:rPr>
              <w:t>等行为的</w:t>
            </w:r>
            <w:r>
              <w:rPr>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《上海市大气污染防治条例》</w:t>
            </w:r>
          </w:p>
          <w:p>
            <w:pPr>
              <w:pStyle w:val="18"/>
              <w:spacing w:line="240" w:lineRule="auto"/>
              <w:ind w:firstLine="420" w:firstLineChars="200"/>
              <w:rPr>
                <w:color w:val="000000"/>
              </w:rPr>
            </w:pPr>
            <w:r>
              <w:rPr>
                <w:color w:val="000000"/>
              </w:rPr>
              <w:t>第八十七条违反本条例第四十条规定，尾气排放车载诊断系统报警后，未及时送修的，轻型车行驶超过二百公里行驶里程、重型车行驶超过二十四小时行驶时间的，由</w:t>
            </w:r>
            <w:r>
              <w:rPr>
                <w:b/>
                <w:bCs/>
                <w:color w:val="000000"/>
              </w:rPr>
              <w:t>生态环境部门</w:t>
            </w:r>
            <w:r>
              <w:rPr>
                <w:color w:val="000000"/>
              </w:rPr>
              <w:t>责令改正，并处三百元罚款。</w:t>
            </w:r>
          </w:p>
          <w:p>
            <w:pPr>
              <w:pStyle w:val="18"/>
              <w:spacing w:line="240" w:lineRule="auto"/>
              <w:ind w:firstLine="420" w:firstLineChars="200"/>
              <w:rPr>
                <w:color w:val="000000"/>
              </w:rPr>
            </w:pPr>
            <w:r>
              <w:rPr>
                <w:color w:val="000000"/>
              </w:rPr>
              <w:t>擅自拆除机动车尾气处理装置的，由</w:t>
            </w:r>
            <w:r>
              <w:rPr>
                <w:b/>
                <w:bCs/>
                <w:color w:val="000000"/>
              </w:rPr>
              <w:t>生态环境部门</w:t>
            </w:r>
            <w:r>
              <w:rPr>
                <w:color w:val="000000"/>
              </w:rPr>
              <w:t>责令改正，并处三百元罚款。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对于非道路移动机械单位</w:t>
            </w:r>
            <w:r>
              <w:rPr>
                <w:rFonts w:hint="eastAsia"/>
                <w:color w:val="000000"/>
                <w:szCs w:val="21"/>
              </w:rPr>
              <w:t>使用的</w:t>
            </w:r>
            <w:r>
              <w:rPr>
                <w:color w:val="000000"/>
                <w:szCs w:val="21"/>
              </w:rPr>
              <w:t>自备燃料不符合规定标准</w:t>
            </w:r>
            <w:r>
              <w:rPr>
                <w:rFonts w:hint="eastAsia"/>
                <w:color w:val="000000"/>
                <w:szCs w:val="21"/>
              </w:rPr>
              <w:t>行为的</w:t>
            </w:r>
            <w:r>
              <w:rPr>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《上海市大气污染防治条例》</w:t>
            </w:r>
          </w:p>
          <w:p>
            <w:pPr>
              <w:pStyle w:val="18"/>
              <w:spacing w:line="240" w:lineRule="auto"/>
              <w:ind w:firstLine="420" w:firstLineChars="200"/>
              <w:rPr>
                <w:color w:val="000000"/>
              </w:rPr>
            </w:pPr>
            <w:r>
              <w:rPr>
                <w:rFonts w:hint="eastAsia"/>
                <w:color w:val="000000"/>
              </w:rPr>
              <w:t>第四十八条第三款</w:t>
            </w:r>
            <w:r>
              <w:rPr>
                <w:color w:val="000000"/>
              </w:rPr>
              <w:t>本市自备燃料用于车船、非道路移动机械的单位，其使用的燃料必须符合国家和本市规定的质量标准。</w:t>
            </w:r>
          </w:p>
          <w:p>
            <w:pPr>
              <w:pStyle w:val="18"/>
              <w:spacing w:line="240" w:lineRule="auto"/>
              <w:ind w:firstLine="420" w:firstLineChars="200"/>
              <w:rPr>
                <w:color w:val="000000"/>
              </w:rPr>
            </w:pPr>
            <w:r>
              <w:rPr>
                <w:color w:val="000000"/>
              </w:rPr>
              <w:t>第九十四条违反本条例第四十八条第三款规定，自备的燃料不符合规定标准的，由</w:t>
            </w:r>
            <w:r>
              <w:rPr>
                <w:b/>
                <w:bCs/>
                <w:color w:val="000000"/>
              </w:rPr>
              <w:t>生态环境部门、海事部门</w:t>
            </w:r>
            <w:r>
              <w:rPr>
                <w:color w:val="000000"/>
              </w:rPr>
              <w:t>按照职责分工责令改正，处一万元以上十万元以下罚款。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w:t>
            </w:r>
            <w:r>
              <w:rPr>
                <w:rFonts w:hint="eastAsia"/>
                <w:color w:val="000000"/>
                <w:szCs w:val="21"/>
              </w:rPr>
              <w:t>违反餐饮服务业管理规定等行为</w:t>
            </w:r>
            <w:r>
              <w:rPr>
                <w:color w:val="000000"/>
                <w:szCs w:val="21"/>
              </w:rPr>
              <w:t>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《上海市大气污染防治条例》</w:t>
            </w:r>
          </w:p>
          <w:p>
            <w:pPr>
              <w:pStyle w:val="18"/>
              <w:spacing w:line="240" w:lineRule="auto"/>
              <w:ind w:firstLine="420" w:firstLineChars="200"/>
              <w:rPr>
                <w:color w:val="000000"/>
              </w:rPr>
            </w:pPr>
            <w:r>
              <w:rPr>
                <w:color w:val="000000"/>
              </w:rPr>
              <w:t>第九十九条</w:t>
            </w:r>
            <w:r>
              <w:rPr>
                <w:rFonts w:hint="eastAsia"/>
                <w:color w:val="000000"/>
              </w:rPr>
              <w:t>第二款</w:t>
            </w:r>
            <w:r>
              <w:rPr>
                <w:color w:val="000000"/>
              </w:rPr>
              <w:t>违反本条例第六十二条第一款、第二款规定，饮食服务业的经营者未按照规定安装油烟净化和异味处理设施或在线监控设施、未保持设施正常运行或者未定期对油烟净化或异味处理设施进行清洗维护并保存记录的，由</w:t>
            </w:r>
            <w:r>
              <w:rPr>
                <w:b/>
                <w:bCs/>
                <w:color w:val="000000"/>
              </w:rPr>
              <w:t>市或者区生态环境部门</w:t>
            </w:r>
            <w:r>
              <w:rPr>
                <w:color w:val="000000"/>
              </w:rPr>
              <w:t>责令改正，处五千元以上五万元以下的罚款；拒不改正的，责令停业整治</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对扬尘排放不符合本市扬尘控制标准的行政处罚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rFonts w:hint="eastAsia"/>
                <w:b/>
                <w:bCs/>
                <w:color w:val="000000"/>
              </w:rPr>
              <w:t>《上海市环境保护条例》</w:t>
            </w:r>
          </w:p>
          <w:p>
            <w:pPr>
              <w:pStyle w:val="18"/>
              <w:spacing w:line="240" w:lineRule="auto"/>
              <w:ind w:firstLine="420" w:firstLineChars="200"/>
              <w:rPr>
                <w:color w:val="000000"/>
              </w:rPr>
            </w:pPr>
            <w:r>
              <w:rPr>
                <w:color w:val="000000"/>
              </w:rPr>
              <w:t>第七十六条违反本条例第四十八条第一款规定，扬尘排放不符合本市扬尘控制标准的，由</w:t>
            </w:r>
            <w:r>
              <w:rPr>
                <w:b/>
                <w:bCs/>
                <w:color w:val="000000"/>
              </w:rPr>
              <w:t>区环保部门</w:t>
            </w:r>
            <w:r>
              <w:rPr>
                <w:color w:val="000000"/>
              </w:rPr>
              <w:t>责令改正，处一万元以上十万元以下的罚款；拒不改正的，责令停产整治。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对无生产配额许可证生产消耗臭氧层物质的行政处罚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《消耗臭氧层物质管理条例》</w:t>
            </w:r>
          </w:p>
          <w:p>
            <w:pPr>
              <w:pStyle w:val="18"/>
              <w:spacing w:line="240" w:lineRule="auto"/>
              <w:ind w:firstLine="420" w:firstLineChars="200"/>
              <w:rPr>
                <w:color w:val="000000"/>
                <w:sz w:val="24"/>
              </w:rPr>
            </w:pPr>
            <w:r>
              <w:rPr>
                <w:color w:val="000000"/>
              </w:rPr>
              <w:t>第三十一条无生产配额许可证生产消耗臭氧层物质的，由</w:t>
            </w:r>
            <w:r>
              <w:rPr>
                <w:b/>
                <w:bCs/>
                <w:color w:val="000000"/>
              </w:rPr>
              <w:t>所在地县级以上地方人民政府环境保护主管部门</w:t>
            </w:r>
            <w:r>
              <w:rPr>
                <w:color w:val="000000"/>
              </w:rPr>
              <w:t>责令停止违法行为，没收用于违法生产消耗臭氧层物质的原料、违法生产的消耗臭氧层物质和违法所得拆除、销毁用于违法生产消耗臭氧层物质的设备、设施，并处100万元的罚款。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对应当申请领取使用配额许可证的单位无使用配额许可证使用消耗臭氧层物质的行政处罚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《消耗臭氧层物质管理条例》</w:t>
            </w:r>
          </w:p>
          <w:p>
            <w:pPr>
              <w:pStyle w:val="18"/>
              <w:spacing w:line="240" w:lineRule="auto"/>
              <w:ind w:firstLine="420" w:firstLineChars="200"/>
              <w:rPr>
                <w:color w:val="000000"/>
              </w:rPr>
            </w:pPr>
            <w:r>
              <w:rPr>
                <w:color w:val="000000"/>
              </w:rPr>
              <w:t>第三十二条依照本条例规定应当申请领取使用配额许可证的单位无使用配额许可证使用消耗臭氧层物质的，由</w:t>
            </w:r>
            <w:r>
              <w:rPr>
                <w:b/>
                <w:bCs/>
                <w:color w:val="000000"/>
              </w:rPr>
              <w:t>所在地县级以上地方人民政府环境保护主管部门</w:t>
            </w:r>
            <w:r>
              <w:rPr>
                <w:color w:val="000000"/>
              </w:rPr>
              <w:t>责令停止违法行为，没收违法使用的消耗臭氧层物质、违法使用消耗臭氧层物质生产的产品和违法所得，并处20万元的罚款；情节严重的，并处50万元的罚款，拆除、销毁用于违法使用消耗臭氧层物质的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对向不符合规定的单位销售或者购买消耗臭氧层物质的行政处罚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《消耗臭氧层物质管理条例》</w:t>
            </w:r>
          </w:p>
          <w:p>
            <w:pPr>
              <w:pStyle w:val="18"/>
              <w:spacing w:line="240" w:lineRule="auto"/>
              <w:ind w:firstLine="420" w:firstLineChars="200"/>
              <w:rPr>
                <w:color w:val="000000"/>
              </w:rPr>
            </w:pPr>
            <w:r>
              <w:rPr>
                <w:color w:val="000000"/>
              </w:rPr>
              <w:t>第三十四条消耗臭氧层物质的生产、销售、使用单位向不符合本条例规定的单位销售或者购买消耗臭氧层物质的，由</w:t>
            </w:r>
            <w:r>
              <w:rPr>
                <w:b/>
                <w:bCs/>
                <w:color w:val="000000"/>
              </w:rPr>
              <w:t>所在地县级以上地方人民政府环境保护主管部门</w:t>
            </w:r>
            <w:r>
              <w:rPr>
                <w:color w:val="000000"/>
              </w:rPr>
              <w:t>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对未按照规定采取必要的措施防止或者减少消耗臭氧层物质的泄漏和排放的行政处罚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《消耗臭氧层物质管理条例》</w:t>
            </w:r>
          </w:p>
          <w:p>
            <w:pPr>
              <w:pStyle w:val="18"/>
              <w:spacing w:line="240" w:lineRule="auto"/>
              <w:ind w:firstLine="420" w:firstLineChars="200"/>
              <w:rPr>
                <w:color w:val="000000"/>
              </w:rPr>
            </w:pPr>
            <w:r>
              <w:rPr>
                <w:color w:val="000000"/>
              </w:rPr>
              <w:t>第三十五条消耗臭氧层物质的生产、使用单位，未按照规定采取必要的措施防止或者减少消耗臭氧层物质的泄漏和排放的，由</w:t>
            </w:r>
            <w:r>
              <w:rPr>
                <w:b/>
                <w:bCs/>
                <w:color w:val="000000"/>
              </w:rPr>
              <w:t>所在地县级以上地方人民政府环境保护主管部门</w:t>
            </w:r>
            <w:r>
              <w:rPr>
                <w:color w:val="000000"/>
              </w:rPr>
              <w:t>责令限期改正，处5万元的罚款；逾期不改正的，处10万元的罚款，报国务院环境保护主管部门核减其生产、使用配额数量。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对未按照规定对消耗臭氧层物质进行回收等行为的行政处罚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《消耗臭氧层物质管理条例》</w:t>
            </w:r>
          </w:p>
          <w:p>
            <w:pPr>
              <w:pStyle w:val="18"/>
              <w:spacing w:line="240" w:lineRule="auto"/>
              <w:ind w:firstLine="420" w:firstLineChars="200"/>
              <w:rPr>
                <w:color w:val="000000"/>
              </w:rPr>
            </w:pPr>
            <w:r>
              <w:rPr>
                <w:color w:val="000000"/>
              </w:rPr>
              <w:t>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w:t>
            </w:r>
            <w:r>
              <w:rPr>
                <w:b/>
                <w:bCs/>
                <w:color w:val="000000"/>
              </w:rPr>
              <w:t>所在地县级以上地方人民政府环境保护主管部门</w:t>
            </w:r>
            <w:r>
              <w:rPr>
                <w:color w:val="000000"/>
              </w:rPr>
              <w:t>责令改正，处进行无害化处置所需费用3倍的罚款。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对未按照规定进行无害化处置直接向大气排放的行政处罚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color w:val="000000"/>
              </w:rPr>
            </w:pPr>
            <w:r>
              <w:rPr>
                <w:b/>
                <w:bCs/>
                <w:color w:val="000000"/>
              </w:rPr>
              <w:t>《消耗臭氧层物质管理条例》</w:t>
            </w:r>
          </w:p>
          <w:p>
            <w:pPr>
              <w:pStyle w:val="18"/>
              <w:spacing w:line="240" w:lineRule="auto"/>
              <w:ind w:firstLine="420" w:firstLineChars="200"/>
              <w:rPr>
                <w:color w:val="000000"/>
              </w:rPr>
            </w:pPr>
            <w:r>
              <w:rPr>
                <w:color w:val="000000"/>
              </w:rPr>
              <w:t>第三十七条从事消耗臭氧层物质回收、再生利用、销毁等经营活动的单位，未按照规定对消耗臭氧层物质进行无害化处置而直接向大气排放的，由</w:t>
            </w:r>
            <w:r>
              <w:rPr>
                <w:b/>
                <w:bCs/>
                <w:color w:val="000000"/>
              </w:rPr>
              <w:t>所在地县级以上地方人民政府环境保护主管部门</w:t>
            </w:r>
            <w:r>
              <w:rPr>
                <w:color w:val="000000"/>
              </w:rPr>
              <w:t>责令改正，处进行无害化处置所需费用</w:t>
            </w:r>
            <w:r>
              <w:rPr>
                <w:rFonts w:hint="eastAsia"/>
                <w:color w:val="000000"/>
              </w:rPr>
              <w:t>3</w:t>
            </w:r>
            <w:r>
              <w:rPr>
                <w:color w:val="000000"/>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对违法生产、销售、使用、进出口的消耗臭氧层物质的单位及其生产设备、设施、原料及产品的行政强制</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行政强制</w:t>
            </w:r>
          </w:p>
        </w:tc>
        <w:tc>
          <w:tcPr>
            <w:tcW w:w="3722" w:type="pct"/>
          </w:tcPr>
          <w:p>
            <w:pPr>
              <w:pStyle w:val="18"/>
              <w:tabs>
                <w:tab w:val="left" w:pos="312"/>
              </w:tabs>
              <w:spacing w:line="240" w:lineRule="auto"/>
              <w:rPr>
                <w:b/>
                <w:bCs/>
                <w:color w:val="000000"/>
              </w:rPr>
            </w:pPr>
            <w:r>
              <w:rPr>
                <w:b/>
                <w:bCs/>
                <w:color w:val="000000"/>
              </w:rPr>
              <w:t>《消耗臭氧层物质管理条例》</w:t>
            </w:r>
          </w:p>
          <w:p>
            <w:pPr>
              <w:pStyle w:val="18"/>
              <w:spacing w:line="240" w:lineRule="auto"/>
              <w:ind w:firstLine="420" w:firstLineChars="200"/>
              <w:rPr>
                <w:color w:val="000000"/>
              </w:rPr>
            </w:pPr>
            <w:r>
              <w:rPr>
                <w:color w:val="000000"/>
              </w:rPr>
              <w:t>第二十六条第一款</w:t>
            </w:r>
            <w:r>
              <w:rPr>
                <w:b/>
                <w:bCs/>
                <w:color w:val="000000"/>
              </w:rPr>
              <w:t>县级以上人民政府环境保护主管部门和其他有关部门</w:t>
            </w:r>
            <w:r>
              <w:rPr>
                <w:color w:val="000000"/>
              </w:rPr>
              <w:t>进行监督检查，有权采取下列措施：</w:t>
            </w:r>
          </w:p>
          <w:p>
            <w:pPr>
              <w:pStyle w:val="18"/>
              <w:spacing w:line="240" w:lineRule="auto"/>
              <w:ind w:firstLine="420" w:firstLineChars="200"/>
              <w:rPr>
                <w:color w:val="000000"/>
              </w:rPr>
            </w:pPr>
            <w:r>
              <w:rPr>
                <w:color w:val="000000"/>
              </w:rPr>
              <w:t>（五）扣押、查封违法生产、销售、使用、进出口的消耗臭氧层物质及其生产设备、设施、原料及产品。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对从事消耗臭氧层物质经营活动的单位未按规定向环境保护主管部门备案等行为的行政处罚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《消耗臭氧层物质管理条例》</w:t>
            </w:r>
          </w:p>
          <w:p>
            <w:pPr>
              <w:pStyle w:val="18"/>
              <w:spacing w:line="240" w:lineRule="auto"/>
              <w:ind w:firstLine="420" w:firstLineChars="200"/>
              <w:rPr>
                <w:color w:val="000000"/>
              </w:rPr>
            </w:pPr>
            <w:r>
              <w:rPr>
                <w:color w:val="000000"/>
              </w:rPr>
              <w:t>第三十八条从事消耗臭氧层物质生产、销售、使用、进出口、回收、再生利用、销毁等经营活动的单位以及从事含消耗臭氧层物质的制冷设备、制冷系统或者灭火系统的维修、报废处理等经营活动的单位有下列行为之一的，由</w:t>
            </w:r>
            <w:r>
              <w:rPr>
                <w:b/>
                <w:bCs/>
                <w:color w:val="000000"/>
              </w:rPr>
              <w:t>所在地县级以上地方人民政府环境保护主管部门</w:t>
            </w:r>
            <w:r>
              <w:rPr>
                <w:color w:val="000000"/>
              </w:rPr>
              <w:t>责令改正，处5000元以上2万元以下的罚款：</w:t>
            </w:r>
          </w:p>
          <w:p>
            <w:pPr>
              <w:pStyle w:val="17"/>
              <w:spacing w:line="240" w:lineRule="auto"/>
              <w:ind w:firstLine="420"/>
              <w:rPr>
                <w:color w:val="000000"/>
              </w:rPr>
            </w:pPr>
            <w:r>
              <w:rPr>
                <w:color w:val="000000"/>
              </w:rPr>
              <w:t>（一）依照本条例规定应当向环境保护主管部门备案而未备案的；</w:t>
            </w:r>
          </w:p>
          <w:p>
            <w:pPr>
              <w:pStyle w:val="17"/>
              <w:spacing w:line="240" w:lineRule="auto"/>
              <w:ind w:firstLine="420"/>
              <w:rPr>
                <w:color w:val="000000"/>
              </w:rPr>
            </w:pPr>
            <w:r>
              <w:rPr>
                <w:color w:val="000000"/>
              </w:rPr>
              <w:t>（二）未按照规定完整保存有关生产经营活动的原始资料的；</w:t>
            </w:r>
          </w:p>
          <w:p>
            <w:pPr>
              <w:pStyle w:val="17"/>
              <w:spacing w:line="240" w:lineRule="auto"/>
              <w:ind w:firstLine="420"/>
              <w:rPr>
                <w:color w:val="000000"/>
              </w:rPr>
            </w:pPr>
            <w:r>
              <w:rPr>
                <w:color w:val="000000"/>
              </w:rPr>
              <w:t>（三）未按时申报或者谎报、瞒报有关经营活动的数据资料的；</w:t>
            </w:r>
          </w:p>
          <w:p>
            <w:pPr>
              <w:pStyle w:val="17"/>
              <w:spacing w:line="240" w:lineRule="auto"/>
              <w:ind w:firstLine="420"/>
              <w:rPr>
                <w:color w:val="000000"/>
              </w:rPr>
            </w:pPr>
            <w:r>
              <w:rPr>
                <w:color w:val="000000"/>
              </w:rPr>
              <w:t>（四）未按照监督检查人员的要求提供必要的资料的。</w:t>
            </w:r>
          </w:p>
          <w:p>
            <w:pPr>
              <w:pStyle w:val="20"/>
              <w:spacing w:line="240" w:lineRule="auto"/>
              <w:rPr>
                <w:color w:val="000000"/>
              </w:rPr>
            </w:pPr>
          </w:p>
          <w:p>
            <w:pPr>
              <w:pStyle w:val="20"/>
              <w:spacing w:line="240" w:lineRule="auto"/>
              <w:rPr>
                <w:color w:val="000000"/>
              </w:rPr>
            </w:pPr>
            <w:r>
              <w:rPr>
                <w:color w:val="000000"/>
              </w:rPr>
              <w:t>《消耗臭氧层物质进出口管理办法》</w:t>
            </w:r>
          </w:p>
          <w:p>
            <w:pPr>
              <w:pStyle w:val="18"/>
              <w:spacing w:line="240" w:lineRule="auto"/>
              <w:ind w:firstLine="420" w:firstLineChars="200"/>
              <w:rPr>
                <w:color w:val="000000"/>
              </w:rPr>
            </w:pPr>
            <w:r>
              <w:rPr>
                <w:color w:val="000000"/>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w:t>
            </w:r>
            <w:r>
              <w:rPr>
                <w:b/>
                <w:bCs/>
                <w:color w:val="000000"/>
              </w:rPr>
              <w:t>进出口单位所在地县级以上地方环境保护主管部门</w:t>
            </w:r>
            <w:r>
              <w:rPr>
                <w:color w:val="000000"/>
              </w:rPr>
              <w:t>依照《消耗臭氧层物质管理条例》第三十八条的规定予以处罚。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hint="eastAsia" w:ascii="Times New Roman" w:hAnsi="Times New Roman"/>
                <w:color w:val="000000"/>
                <w:kern w:val="2"/>
                <w:sz w:val="21"/>
                <w:szCs w:val="21"/>
              </w:rPr>
              <w:t>对重点排放单位虚报、瞒报温室气体排放报告等行为的行政处罚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《碳排放权交易管理办法（试行）》</w:t>
            </w:r>
          </w:p>
          <w:p>
            <w:pPr>
              <w:pStyle w:val="8"/>
              <w:widowControl w:val="0"/>
              <w:spacing w:beforeAutospacing="0" w:afterAutospacing="0"/>
              <w:ind w:firstLine="420" w:firstLineChars="200"/>
              <w:jc w:val="both"/>
              <w:rPr>
                <w:color w:val="000000"/>
              </w:rPr>
            </w:pPr>
            <w:r>
              <w:rPr>
                <w:rFonts w:ascii="Times New Roman" w:hAnsi="Times New Roman"/>
                <w:color w:val="000000"/>
                <w:kern w:val="2"/>
                <w:sz w:val="21"/>
                <w:szCs w:val="21"/>
              </w:rPr>
              <w:t>第三十九条重点排放单位虚报、瞒报温室气体排放报告，或者拒绝履行温室气体排放报告义务的，</w:t>
            </w:r>
            <w:r>
              <w:rPr>
                <w:rFonts w:ascii="Times New Roman" w:hAnsi="Times New Roman"/>
                <w:b/>
                <w:color w:val="000000"/>
                <w:kern w:val="2"/>
                <w:sz w:val="21"/>
                <w:szCs w:val="21"/>
              </w:rPr>
              <w:t>由其生产经营场所所在地设区的市级以上地方生态环境主管部门</w:t>
            </w:r>
            <w:r>
              <w:rPr>
                <w:rFonts w:ascii="Times New Roman" w:hAnsi="Times New Roman"/>
                <w:color w:val="000000"/>
                <w:kern w:val="2"/>
                <w:sz w:val="21"/>
                <w:szCs w:val="21"/>
              </w:rPr>
              <w:t>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jc w:val="left"/>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hint="eastAsia" w:ascii="Times New Roman" w:hAnsi="Times New Roman"/>
                <w:color w:val="000000"/>
                <w:kern w:val="2"/>
                <w:sz w:val="21"/>
                <w:szCs w:val="21"/>
              </w:rPr>
              <w:t>对重点排放单位未按时足额清缴碳排放配额的行政处罚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《碳排放权交易管理办法（试行）》</w:t>
            </w:r>
          </w:p>
          <w:p>
            <w:pPr>
              <w:pStyle w:val="8"/>
              <w:widowControl w:val="0"/>
              <w:spacing w:beforeAutospacing="0" w:afterAutospacing="0"/>
              <w:ind w:firstLine="420" w:firstLineChars="200"/>
              <w:jc w:val="both"/>
              <w:rPr>
                <w:color w:val="000000"/>
              </w:rPr>
            </w:pPr>
            <w:r>
              <w:rPr>
                <w:rFonts w:ascii="Times New Roman" w:hAnsi="Times New Roman"/>
                <w:color w:val="000000"/>
                <w:kern w:val="2"/>
                <w:sz w:val="21"/>
                <w:szCs w:val="21"/>
              </w:rPr>
              <w:t>第四十条重点排放单位未按时足额清缴碳排放配额的，由</w:t>
            </w:r>
            <w:r>
              <w:rPr>
                <w:rFonts w:ascii="Times New Roman" w:hAnsi="Times New Roman"/>
                <w:b/>
                <w:color w:val="000000"/>
                <w:kern w:val="2"/>
                <w:sz w:val="21"/>
                <w:szCs w:val="21"/>
              </w:rPr>
              <w:t>其生产经营场所所在地设区的市级以上地方生态环境主管部门</w:t>
            </w:r>
            <w:r>
              <w:rPr>
                <w:rFonts w:ascii="Times New Roman" w:hAnsi="Times New Roman"/>
                <w:color w:val="000000"/>
                <w:kern w:val="2"/>
                <w:sz w:val="21"/>
                <w:szCs w:val="21"/>
              </w:rPr>
              <w:t>责令限期改正，处二万元以上三万元以下的罚款；逾期未改正的，对欠缴部分，由重点排放单位生产经营场所所在地的省级生态环境主管部门等量核减其下一年度碳排放配额。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对拒不接受噪声污染检查或在检查时弄虚作假的行政处罚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《中华人民共和国环境噪声污染防治法》</w:t>
            </w:r>
          </w:p>
          <w:p>
            <w:pPr>
              <w:pStyle w:val="17"/>
              <w:spacing w:line="240" w:lineRule="auto"/>
              <w:ind w:firstLine="420"/>
              <w:rPr>
                <w:color w:val="000000"/>
              </w:rPr>
            </w:pPr>
            <w:r>
              <w:rPr>
                <w:color w:val="000000"/>
              </w:rPr>
              <w:t>第五十五条排放环境噪声的单位违反本法第二十一条的规定，拒绝生态环境行政主管部门或者其他依照本法规定行使环境噪声监督管理权的部门、机构现场检查或者在被检查时弄虚作假的，</w:t>
            </w:r>
            <w:r>
              <w:rPr>
                <w:b/>
                <w:bCs/>
                <w:color w:val="000000"/>
              </w:rPr>
              <w:t>生态环境主管部门或者其他依照本法规定行使环境噪声监督管理权的监督管理部门、机构</w:t>
            </w:r>
            <w:r>
              <w:rPr>
                <w:color w:val="000000"/>
              </w:rPr>
              <w:t>可以根据不同情节，给予警告或者处以罚款。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对噪声污染防治设施未建成等行为的行政处罚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《中华人民共和国环境噪声污染防治法》</w:t>
            </w:r>
          </w:p>
          <w:p>
            <w:pPr>
              <w:pStyle w:val="17"/>
              <w:spacing w:line="240" w:lineRule="auto"/>
              <w:ind w:firstLine="420"/>
              <w:rPr>
                <w:color w:val="000000"/>
              </w:rPr>
            </w:pPr>
            <w:r>
              <w:rPr>
                <w:color w:val="000000"/>
              </w:rPr>
              <w:t>第十四条建设项目的环境噪声污染防治设施必须与主体工程同时设计、同时施工、同时投产使用。建设项目在投入生产或者使用之前，其环境噪声污染防治设施必须按照国家规定的标准和程序进行验收；达不到国家规定要求的，该建设项目不得投入生产或者使用。</w:t>
            </w:r>
          </w:p>
          <w:p>
            <w:pPr>
              <w:pStyle w:val="17"/>
              <w:spacing w:line="240" w:lineRule="auto"/>
              <w:ind w:firstLine="420"/>
              <w:rPr>
                <w:color w:val="000000"/>
              </w:rPr>
            </w:pPr>
            <w:r>
              <w:rPr>
                <w:color w:val="000000"/>
              </w:rPr>
              <w:t>第四十八条违反本法第十四条的规定，建设项目中需要配套建设的环境噪声污染防治设施没有建成或者没有达到国家规定的要求，擅自投入生产或者使用的，由</w:t>
            </w:r>
            <w:r>
              <w:rPr>
                <w:b/>
                <w:bCs/>
                <w:color w:val="000000"/>
              </w:rPr>
              <w:t>县级以上生态环境主管部门</w:t>
            </w:r>
            <w:r>
              <w:rPr>
                <w:color w:val="000000"/>
              </w:rPr>
              <w:t>责令限期改正，并对单位和个人处以罚款；造成重大环境污染或者生态破坏的，责令停止生产或者使用，或者报经有批准权的人民政府批准，责令关闭。</w:t>
            </w:r>
          </w:p>
          <w:p>
            <w:pPr>
              <w:pStyle w:val="17"/>
              <w:spacing w:line="240" w:lineRule="auto"/>
              <w:ind w:firstLine="420"/>
              <w:rPr>
                <w:color w:val="000000"/>
              </w:rPr>
            </w:pPr>
          </w:p>
          <w:p>
            <w:pPr>
              <w:pStyle w:val="17"/>
              <w:spacing w:line="240" w:lineRule="auto"/>
              <w:ind w:firstLine="0" w:firstLineChars="0"/>
              <w:rPr>
                <w:b/>
                <w:bCs/>
                <w:color w:val="000000"/>
              </w:rPr>
            </w:pPr>
            <w:r>
              <w:rPr>
                <w:b/>
                <w:bCs/>
                <w:color w:val="000000"/>
              </w:rPr>
              <w:t>《建设项目环境保护管理条例》</w:t>
            </w:r>
          </w:p>
          <w:p>
            <w:pPr>
              <w:pStyle w:val="17"/>
              <w:spacing w:line="240" w:lineRule="auto"/>
              <w:ind w:firstLine="420"/>
              <w:rPr>
                <w:color w:val="000000"/>
              </w:rPr>
            </w:pPr>
            <w:r>
              <w:rPr>
                <w:color w:val="000000"/>
              </w:rPr>
              <w:t>第二十三条</w:t>
            </w:r>
            <w:r>
              <w:rPr>
                <w:rFonts w:hint="eastAsia"/>
                <w:color w:val="000000"/>
              </w:rPr>
              <w:t>第一款</w:t>
            </w:r>
            <w:r>
              <w:rPr>
                <w:color w:val="000000"/>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对擅自拆除或者闲置噪声污染防治设施导致环境噪声超标的行政处罚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《中华人民共和国环境噪声污染防治法》</w:t>
            </w:r>
          </w:p>
          <w:p>
            <w:pPr>
              <w:pStyle w:val="17"/>
              <w:spacing w:line="240" w:lineRule="auto"/>
              <w:ind w:firstLine="420"/>
              <w:rPr>
                <w:color w:val="000000"/>
              </w:rPr>
            </w:pPr>
            <w:r>
              <w:rPr>
                <w:color w:val="000000"/>
              </w:rPr>
              <w:t>第十五条产生环境噪声污染的企业事业单位，必须保持防治环境噪声污染的设施的正常使用；拆除或者闲置环境噪声污染防治设施的，必须事先报经所在地的县级以上地方人民政府生态环境主管部门批准。</w:t>
            </w:r>
          </w:p>
          <w:p>
            <w:pPr>
              <w:pStyle w:val="17"/>
              <w:spacing w:line="240" w:lineRule="auto"/>
              <w:ind w:firstLine="420"/>
              <w:rPr>
                <w:color w:val="000000"/>
              </w:rPr>
            </w:pPr>
            <w:r>
              <w:rPr>
                <w:color w:val="000000"/>
              </w:rPr>
              <w:t>第五十条违反本法第十五条的规定，未经生态环境行政主管部门批准，擅自拆除或者闲置环境噪声污染防治设施，致使环境噪声排放超过规定标准的，由</w:t>
            </w:r>
            <w:r>
              <w:rPr>
                <w:b/>
                <w:bCs/>
                <w:color w:val="000000"/>
              </w:rPr>
              <w:t>县级以上地方人民政府生态环境主管部门</w:t>
            </w:r>
            <w:r>
              <w:rPr>
                <w:color w:val="000000"/>
              </w:rPr>
              <w:t>责令改正，并处罚款。</w:t>
            </w:r>
          </w:p>
          <w:p>
            <w:pPr>
              <w:pStyle w:val="17"/>
              <w:spacing w:line="240" w:lineRule="auto"/>
              <w:ind w:firstLine="0" w:firstLineChars="0"/>
              <w:rPr>
                <w:color w:val="000000"/>
              </w:rPr>
            </w:pPr>
          </w:p>
          <w:p>
            <w:pPr>
              <w:pStyle w:val="17"/>
              <w:spacing w:line="240" w:lineRule="auto"/>
              <w:ind w:firstLine="0" w:firstLineChars="0"/>
              <w:rPr>
                <w:color w:val="000000"/>
              </w:rPr>
            </w:pPr>
            <w:r>
              <w:rPr>
                <w:b/>
                <w:bCs/>
                <w:color w:val="000000"/>
              </w:rPr>
              <w:t>《污染源自动监控管理办法》</w:t>
            </w:r>
          </w:p>
          <w:p>
            <w:pPr>
              <w:pStyle w:val="17"/>
              <w:spacing w:line="240" w:lineRule="auto"/>
              <w:ind w:firstLine="420"/>
              <w:rPr>
                <w:color w:val="000000"/>
              </w:rPr>
            </w:pPr>
            <w:r>
              <w:rPr>
                <w:color w:val="000000"/>
              </w:rPr>
              <w:t>第十八条第一款违反本办法规定，有下列行为之一的，由</w:t>
            </w:r>
            <w:r>
              <w:rPr>
                <w:b/>
                <w:bCs/>
                <w:color w:val="000000"/>
              </w:rPr>
              <w:t>县级以上地方环境保护部门</w:t>
            </w:r>
            <w:r>
              <w:rPr>
                <w:color w:val="000000"/>
              </w:rPr>
              <w:t>按以下规定处理：</w:t>
            </w:r>
          </w:p>
          <w:p>
            <w:pPr>
              <w:pStyle w:val="17"/>
              <w:numPr>
                <w:ilvl w:val="0"/>
                <w:numId w:val="11"/>
              </w:numPr>
              <w:spacing w:line="240" w:lineRule="auto"/>
              <w:ind w:firstLine="420"/>
              <w:rPr>
                <w:color w:val="000000"/>
              </w:rPr>
            </w:pPr>
            <w:r>
              <w:rPr>
                <w:color w:val="000000"/>
              </w:rPr>
              <w:t>未经环境保护部门批准，擅自拆除、闲置、破坏环境噪声排放自动监控系统的，致使环境噪声排放超过规定标准的。</w:t>
            </w:r>
          </w:p>
          <w:p>
            <w:pPr>
              <w:pStyle w:val="17"/>
              <w:spacing w:line="240" w:lineRule="auto"/>
              <w:ind w:firstLine="420"/>
              <w:rPr>
                <w:color w:val="000000"/>
              </w:rPr>
            </w:pPr>
            <w:r>
              <w:rPr>
                <w:color w:val="000000"/>
              </w:rPr>
              <w:t>第二款有前款第（三）项行为的，依据《环境噪声污染防治法》第五十条的规定，责令改正，处3万元以下罚款。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hint="eastAsia" w:ascii="Times New Roman" w:hAnsi="Times New Roman"/>
                <w:color w:val="000000"/>
                <w:kern w:val="2"/>
                <w:sz w:val="21"/>
                <w:szCs w:val="21"/>
              </w:rPr>
              <w:t>对噪声超过国家和本市规定的环境噪声排放标准的行政处罚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第八十一条第一款违反本条例第五十四条第一款规定，工业企业噪声超过国家和本市规定的环境噪声排放标准的，由</w:t>
            </w:r>
            <w:r>
              <w:rPr>
                <w:rFonts w:hint="eastAsia" w:ascii="Times New Roman" w:hAnsi="Times New Roman"/>
                <w:b/>
                <w:bCs/>
                <w:color w:val="000000"/>
                <w:kern w:val="2"/>
                <w:sz w:val="21"/>
                <w:szCs w:val="21"/>
              </w:rPr>
              <w:t>市或者区环保部门</w:t>
            </w:r>
            <w:r>
              <w:rPr>
                <w:rFonts w:hint="eastAsia" w:ascii="Times New Roman" w:hAnsi="Times New Roman"/>
                <w:color w:val="000000"/>
                <w:kern w:val="2"/>
                <w:sz w:val="21"/>
                <w:szCs w:val="21"/>
              </w:rPr>
              <w:t>责令改正，处二万元以上二十万元以下的罚款。</w:t>
            </w:r>
          </w:p>
          <w:p>
            <w:pPr>
              <w:pStyle w:val="8"/>
              <w:widowControl w:val="0"/>
              <w:spacing w:beforeAutospacing="0" w:afterAutospacing="0"/>
              <w:ind w:firstLine="480" w:firstLineChars="200"/>
              <w:jc w:val="both"/>
              <w:rPr>
                <w:color w:val="000000"/>
              </w:rPr>
            </w:pPr>
          </w:p>
          <w:p>
            <w:pPr>
              <w:pStyle w:val="8"/>
              <w:widowControl w:val="0"/>
              <w:spacing w:beforeAutospacing="0" w:afterAutospacing="0"/>
              <w:jc w:val="both"/>
              <w:rPr>
                <w:b/>
                <w:color w:val="000000"/>
                <w:kern w:val="2"/>
                <w:sz w:val="21"/>
                <w:szCs w:val="21"/>
              </w:rPr>
            </w:pPr>
            <w:r>
              <w:rPr>
                <w:rFonts w:hint="eastAsia"/>
                <w:b/>
                <w:color w:val="000000"/>
                <w:kern w:val="2"/>
                <w:sz w:val="21"/>
                <w:szCs w:val="21"/>
              </w:rPr>
              <w:t>《上海市社会生活噪声污染防治办法》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第十八条（环保部门行政处罚规定）违反本办法，有下列行为之一的，由</w:t>
            </w:r>
            <w:r>
              <w:rPr>
                <w:rFonts w:hint="eastAsia" w:ascii="Times New Roman" w:hAnsi="Times New Roman"/>
                <w:b/>
                <w:bCs/>
                <w:color w:val="000000"/>
                <w:kern w:val="2"/>
                <w:sz w:val="21"/>
                <w:szCs w:val="21"/>
              </w:rPr>
              <w:t>环保部门</w:t>
            </w:r>
            <w:r>
              <w:rPr>
                <w:rFonts w:hint="eastAsia" w:ascii="Times New Roman" w:hAnsi="Times New Roman"/>
                <w:color w:val="000000"/>
                <w:kern w:val="2"/>
                <w:sz w:val="21"/>
                <w:szCs w:val="21"/>
              </w:rPr>
              <w:t>责令限期改正，按照下列规定进行处罚：</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hint="eastAsia" w:ascii="Times New Roman" w:hAnsi="Times New Roman"/>
                <w:color w:val="000000"/>
                <w:kern w:val="2"/>
                <w:sz w:val="21"/>
                <w:szCs w:val="21"/>
              </w:rPr>
              <w:t>（二）违反本办法第六条第三款规定，因商业经营活动使用设施、设备导致边界噪声超过国家规定的社会生活环境噪声排放标准的，处以3000元以上3万元以下的罚款。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kern w:val="2"/>
                <w:sz w:val="21"/>
                <w:szCs w:val="21"/>
              </w:rPr>
            </w:pPr>
            <w:r>
              <w:rPr>
                <w:rFonts w:hint="eastAsia" w:ascii="Times New Roman" w:hAnsi="Times New Roman"/>
                <w:color w:val="000000"/>
                <w:kern w:val="2"/>
                <w:sz w:val="21"/>
                <w:szCs w:val="21"/>
              </w:rPr>
              <w:t>对空调设备用户使用空调设备产生的噪声超过国家和本市有关环境噪声标准的行政处罚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《上海市空调设备安装使用管理规定》</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第十七条（空调设备用户的防治噪声义务）空调设备用户使用空调设备产生的噪声，应当符合国家和本市有关环境噪声标准；超过规定标准的，应当停止使用，并采取维修等有效措施，降低噪声污染。</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第二十二条（对空调设备用户危害环境行为的处罚）违反本规定第十条第三款、第十一条第二款、第十二条第二款、第十二条第三款、第十七条，空调设备用户有下列行为之一的，由</w:t>
            </w:r>
            <w:r>
              <w:rPr>
                <w:rFonts w:ascii="Times New Roman" w:hAnsi="Times New Roman"/>
                <w:b/>
                <w:bCs/>
                <w:color w:val="000000"/>
                <w:kern w:val="2"/>
                <w:sz w:val="21"/>
                <w:szCs w:val="21"/>
              </w:rPr>
              <w:t>市或者区、县环保部门</w:t>
            </w:r>
            <w:r>
              <w:rPr>
                <w:rFonts w:ascii="Times New Roman" w:hAnsi="Times New Roman"/>
                <w:color w:val="000000"/>
                <w:kern w:val="2"/>
                <w:sz w:val="21"/>
                <w:szCs w:val="21"/>
              </w:rPr>
              <w:t>责令限期改正；逾期不改正的，可处以500元以上5000元以下的罚款：</w:t>
            </w:r>
          </w:p>
          <w:p>
            <w:pPr>
              <w:pStyle w:val="8"/>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　　（四）违反噪声污染防治规定的。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以拖延、围堵、滞留执法人员等方式拒绝、阻挠监督检查或者在接受监督检查时弄虚作假的</w:t>
            </w:r>
            <w:r>
              <w:rPr>
                <w:rFonts w:hint="eastAsia"/>
                <w:color w:val="000000"/>
                <w:szCs w:val="21"/>
              </w:rPr>
              <w:t>的</w:t>
            </w:r>
            <w:r>
              <w:rPr>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rFonts w:hint="eastAsia"/>
                <w:b/>
                <w:bCs/>
                <w:color w:val="000000"/>
              </w:rPr>
              <w:t>《中华人民共和国固体废物污染环境防治法》</w:t>
            </w:r>
          </w:p>
          <w:p>
            <w:pPr>
              <w:pStyle w:val="17"/>
              <w:spacing w:line="240" w:lineRule="auto"/>
              <w:ind w:firstLine="420"/>
              <w:rPr>
                <w:color w:val="000000"/>
              </w:rPr>
            </w:pPr>
            <w:r>
              <w:rPr>
                <w:color w:val="000000"/>
              </w:rPr>
              <w:t>第一百零三条违反本法规定，以拖延、围堵、滞留执法人员等方式拒绝、阻挠监督检查，或者在接受监督检查时弄虚作假的，由</w:t>
            </w:r>
            <w:r>
              <w:rPr>
                <w:b/>
                <w:bCs/>
                <w:color w:val="000000"/>
              </w:rPr>
              <w:t>生态环境主管部门或者其他负有固体废物污染环境防治监督管理职责的部门</w:t>
            </w:r>
            <w:r>
              <w:rPr>
                <w:color w:val="000000"/>
              </w:rPr>
              <w:t>责令改正，处五万元以上二十万元以下的罚款；对直接负责的主管人员和其他直接责任人员，处二万元以上十万元以下的罚款。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对拒不接受医疗废物检查或在检查时弄虚作假</w:t>
            </w:r>
            <w:r>
              <w:rPr>
                <w:rFonts w:hint="eastAsia"/>
                <w:color w:val="000000"/>
                <w:szCs w:val="21"/>
              </w:rPr>
              <w:t>等行为</w:t>
            </w:r>
            <w:r>
              <w:rPr>
                <w:color w:val="000000"/>
                <w:szCs w:val="21"/>
              </w:rPr>
              <w:t>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color w:val="000000"/>
              </w:rPr>
            </w:pPr>
            <w:r>
              <w:rPr>
                <w:b/>
                <w:bCs/>
                <w:color w:val="000000"/>
              </w:rPr>
              <w:t>《医疗废物管理行政处罚办法》</w:t>
            </w:r>
          </w:p>
          <w:p>
            <w:pPr>
              <w:pStyle w:val="17"/>
              <w:spacing w:line="240" w:lineRule="auto"/>
              <w:ind w:firstLine="420"/>
              <w:rPr>
                <w:color w:val="000000"/>
              </w:rPr>
            </w:pPr>
            <w:r>
              <w:rPr>
                <w:color w:val="000000"/>
              </w:rPr>
              <w:t>第十二条第二款医疗卫生机构、医疗废物集中处置单位阻碍环境保护行政主管部门执法人员执行职务，拒绝执法人员进入现场，或者不配合执法部门的检查、监测、调查取证的，由</w:t>
            </w:r>
            <w:r>
              <w:rPr>
                <w:b/>
                <w:bCs/>
                <w:color w:val="000000"/>
              </w:rPr>
              <w:t>县级以上地方人民政府环境保护行政主管部门</w:t>
            </w:r>
            <w:r>
              <w:rPr>
                <w:color w:val="000000"/>
              </w:rPr>
              <w:t>依照《中华人民共和国固体废物污染环境防治法》第七十条规定责令限期改正；拒不改正或者在检查时弄虚作假的，处二千元以上二万元以下的罚款。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对产生、收集、贮存、运输、利用、处置固体废物的单位未依法及时公开固体废物污染环境防治信息等行为的行政处罚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《中华人民共和国固体废物污染环境防治法》</w:t>
            </w:r>
          </w:p>
          <w:p>
            <w:pPr>
              <w:pStyle w:val="17"/>
              <w:spacing w:line="240" w:lineRule="auto"/>
              <w:ind w:firstLine="420"/>
              <w:rPr>
                <w:color w:val="000000"/>
              </w:rPr>
            </w:pPr>
            <w:r>
              <w:rPr>
                <w:color w:val="000000"/>
              </w:rPr>
              <w:t>第一百零二条违反本法规定，有下列行为之一，由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pPr>
              <w:pStyle w:val="17"/>
              <w:spacing w:line="240" w:lineRule="auto"/>
              <w:ind w:firstLine="0" w:firstLineChars="0"/>
              <w:rPr>
                <w:color w:val="000000"/>
              </w:rPr>
            </w:pPr>
            <w:r>
              <w:rPr>
                <w:color w:val="000000"/>
              </w:rPr>
              <w:t>　　（一）产生、收集、贮存、运输、利用、处置固体废物的单位未依法及时公开固体废物污染环境防治信息的；</w:t>
            </w:r>
          </w:p>
          <w:p>
            <w:pPr>
              <w:pStyle w:val="17"/>
              <w:spacing w:line="240" w:lineRule="auto"/>
              <w:ind w:firstLine="0" w:firstLineChars="0"/>
              <w:rPr>
                <w:color w:val="000000"/>
              </w:rPr>
            </w:pPr>
            <w:r>
              <w:rPr>
                <w:color w:val="000000"/>
              </w:rPr>
              <w:t>　　（二）生活垃圾处理单位未按照国家有关规定安装使用监测设备、实时监测污染物的排放情况并公开污染排放数据的；</w:t>
            </w:r>
          </w:p>
          <w:p>
            <w:pPr>
              <w:pStyle w:val="17"/>
              <w:spacing w:line="240" w:lineRule="auto"/>
              <w:ind w:firstLine="0" w:firstLineChars="0"/>
              <w:rPr>
                <w:color w:val="000000"/>
              </w:rPr>
            </w:pPr>
            <w:r>
              <w:rPr>
                <w:color w:val="000000"/>
              </w:rPr>
              <w:t>　　（三）将列入限期淘汰名录被淘汰的设备转让给他人使用的；</w:t>
            </w:r>
          </w:p>
          <w:p>
            <w:pPr>
              <w:pStyle w:val="17"/>
              <w:spacing w:line="240" w:lineRule="auto"/>
              <w:ind w:firstLine="0" w:firstLineChars="0"/>
              <w:rPr>
                <w:color w:val="000000"/>
              </w:rPr>
            </w:pPr>
            <w:r>
              <w:rPr>
                <w:color w:val="000000"/>
              </w:rPr>
              <w:t>　　（四）在生态保护红线区域、永久基本农田集中区域和其他需要特别保护的区域内，建设工业固体废物、危险废物集中贮存、利用、处置的设施、场所和生活垃圾填埋场的；</w:t>
            </w:r>
          </w:p>
          <w:p>
            <w:pPr>
              <w:pStyle w:val="17"/>
              <w:spacing w:line="240" w:lineRule="auto"/>
              <w:ind w:firstLine="0" w:firstLineChars="0"/>
              <w:rPr>
                <w:color w:val="000000"/>
              </w:rPr>
            </w:pPr>
            <w:r>
              <w:rPr>
                <w:color w:val="000000"/>
              </w:rPr>
              <w:t>　　（五）转移固体废物出省、自治区、直辖市行政区域贮存、处置未经批准的；</w:t>
            </w:r>
          </w:p>
          <w:p>
            <w:pPr>
              <w:pStyle w:val="17"/>
              <w:spacing w:line="240" w:lineRule="auto"/>
              <w:ind w:firstLine="0" w:firstLineChars="0"/>
              <w:rPr>
                <w:color w:val="000000"/>
              </w:rPr>
            </w:pPr>
            <w:r>
              <w:rPr>
                <w:color w:val="000000"/>
              </w:rPr>
              <w:t>　　（六）转移固体废物出省、自治区、直辖市行政区域利用未报备案的；</w:t>
            </w:r>
          </w:p>
          <w:p>
            <w:pPr>
              <w:pStyle w:val="17"/>
              <w:spacing w:line="240" w:lineRule="auto"/>
              <w:ind w:firstLine="0" w:firstLineChars="0"/>
              <w:rPr>
                <w:color w:val="000000"/>
              </w:rPr>
            </w:pPr>
            <w:r>
              <w:rPr>
                <w:color w:val="000000"/>
              </w:rPr>
              <w:t>　　（七）擅自倾倒、堆放、丢弃、遗撒工业固体废物，或者未采取相应防范措施，造成工业固体废物扬散、流失、渗漏或者其他环境污染的；</w:t>
            </w:r>
          </w:p>
          <w:p>
            <w:pPr>
              <w:pStyle w:val="17"/>
              <w:spacing w:line="240" w:lineRule="auto"/>
              <w:ind w:firstLine="0" w:firstLineChars="0"/>
              <w:rPr>
                <w:color w:val="000000"/>
              </w:rPr>
            </w:pPr>
            <w:r>
              <w:rPr>
                <w:color w:val="000000"/>
              </w:rPr>
              <w:t>　　（八）产生工业固体废物的单位未建立固体废物管理台账并如实记录的；</w:t>
            </w:r>
          </w:p>
          <w:p>
            <w:pPr>
              <w:pStyle w:val="17"/>
              <w:spacing w:line="240" w:lineRule="auto"/>
              <w:ind w:firstLine="0" w:firstLineChars="0"/>
              <w:rPr>
                <w:color w:val="000000"/>
              </w:rPr>
            </w:pPr>
            <w:r>
              <w:rPr>
                <w:color w:val="000000"/>
              </w:rPr>
              <w:t>　　（九）产生工业固体废物的单位违反本法规定委托他人运输、利用、处置工业固体废物的；</w:t>
            </w:r>
          </w:p>
          <w:p>
            <w:pPr>
              <w:pStyle w:val="17"/>
              <w:spacing w:line="240" w:lineRule="auto"/>
              <w:ind w:firstLine="0" w:firstLineChars="0"/>
              <w:rPr>
                <w:color w:val="000000"/>
              </w:rPr>
            </w:pPr>
            <w:r>
              <w:rPr>
                <w:color w:val="000000"/>
              </w:rPr>
              <w:t>　　（十）贮存工业固体废物未采取符合国家环境保护标准的防护措施的；</w:t>
            </w:r>
          </w:p>
          <w:p>
            <w:pPr>
              <w:pStyle w:val="17"/>
              <w:spacing w:line="240" w:lineRule="auto"/>
              <w:ind w:firstLine="0" w:firstLineChars="0"/>
              <w:rPr>
                <w:color w:val="000000"/>
              </w:rPr>
            </w:pPr>
            <w:r>
              <w:rPr>
                <w:color w:val="000000"/>
              </w:rPr>
              <w:t>　　（十一）单位和其他生产经营者违反固体废物管理其他要求，污染环境、破坏生态的。</w:t>
            </w:r>
          </w:p>
          <w:p>
            <w:pPr>
              <w:pStyle w:val="17"/>
              <w:spacing w:line="240" w:lineRule="auto"/>
              <w:ind w:firstLine="421" w:firstLineChars="0"/>
              <w:rPr>
                <w:color w:val="000000"/>
              </w:rPr>
            </w:pPr>
            <w:r>
              <w:rPr>
                <w:color w:val="00000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17"/>
              <w:spacing w:line="240" w:lineRule="auto"/>
              <w:ind w:firstLine="0" w:firstLineChars="0"/>
              <w:rPr>
                <w:color w:val="000000"/>
              </w:rPr>
            </w:pPr>
          </w:p>
          <w:p>
            <w:pPr>
              <w:pStyle w:val="17"/>
              <w:spacing w:line="240" w:lineRule="auto"/>
              <w:ind w:firstLine="0" w:firstLineChars="0"/>
              <w:rPr>
                <w:b/>
                <w:bCs/>
                <w:color w:val="000000"/>
              </w:rPr>
            </w:pPr>
            <w:r>
              <w:rPr>
                <w:b/>
                <w:bCs/>
                <w:color w:val="000000"/>
              </w:rPr>
              <w:t>《电子废物污染环境防治管理办法》</w:t>
            </w:r>
          </w:p>
          <w:p>
            <w:pPr>
              <w:pStyle w:val="17"/>
              <w:spacing w:line="240" w:lineRule="auto"/>
              <w:ind w:firstLine="420"/>
              <w:rPr>
                <w:color w:val="000000"/>
              </w:rPr>
            </w:pPr>
            <w:r>
              <w:rPr>
                <w:color w:val="000000"/>
              </w:rPr>
              <w:t>第二十二条列入名录（包括临时名录）的单位（包括个体工商户）违反《固体废物污染环境防治法》等有关法律、行政法规规定，有下列行为之一的，依据有关法律、行政法规予以处罚：</w:t>
            </w:r>
          </w:p>
          <w:p>
            <w:pPr>
              <w:pStyle w:val="17"/>
              <w:numPr>
                <w:ilvl w:val="0"/>
                <w:numId w:val="12"/>
              </w:numPr>
              <w:spacing w:line="240" w:lineRule="auto"/>
              <w:ind w:firstLine="420"/>
              <w:rPr>
                <w:color w:val="000000"/>
              </w:rPr>
            </w:pPr>
            <w:r>
              <w:rPr>
                <w:color w:val="000000"/>
              </w:rPr>
              <w:t>擅自关闭、闲置或者拆除污染防治设施、场所的；</w:t>
            </w:r>
          </w:p>
          <w:p>
            <w:pPr>
              <w:pStyle w:val="17"/>
              <w:numPr>
                <w:ilvl w:val="0"/>
                <w:numId w:val="12"/>
              </w:numPr>
              <w:spacing w:line="240" w:lineRule="auto"/>
              <w:ind w:firstLine="420"/>
              <w:rPr>
                <w:color w:val="000000"/>
              </w:rPr>
            </w:pPr>
            <w:r>
              <w:rPr>
                <w:color w:val="000000"/>
              </w:rPr>
              <w:t>未采取无害化处置措施，随意倾倒、堆放所产生的固体废物或液态废物的；</w:t>
            </w:r>
          </w:p>
          <w:p>
            <w:pPr>
              <w:pStyle w:val="17"/>
              <w:numPr>
                <w:ilvl w:val="0"/>
                <w:numId w:val="12"/>
              </w:numPr>
              <w:spacing w:line="240" w:lineRule="auto"/>
              <w:ind w:firstLine="420"/>
              <w:rPr>
                <w:color w:val="000000"/>
              </w:rPr>
            </w:pPr>
            <w:r>
              <w:rPr>
                <w:color w:val="000000"/>
              </w:rPr>
              <w:t>造成固体废物或液态废物扬散、流失、渗漏或者其他环境污染等环境违法行为的；</w:t>
            </w:r>
          </w:p>
          <w:p>
            <w:pPr>
              <w:pStyle w:val="17"/>
              <w:numPr>
                <w:ilvl w:val="0"/>
                <w:numId w:val="12"/>
              </w:numPr>
              <w:spacing w:line="240" w:lineRule="auto"/>
              <w:ind w:firstLine="420"/>
              <w:rPr>
                <w:color w:val="000000"/>
              </w:rPr>
            </w:pPr>
            <w:r>
              <w:rPr>
                <w:color w:val="000000"/>
              </w:rPr>
              <w:t>不正常使用污染防治设施的。</w:t>
            </w:r>
          </w:p>
          <w:p>
            <w:pPr>
              <w:pStyle w:val="17"/>
              <w:spacing w:line="240" w:lineRule="auto"/>
              <w:ind w:firstLine="420"/>
              <w:rPr>
                <w:color w:val="000000"/>
              </w:rPr>
            </w:pPr>
            <w:r>
              <w:rPr>
                <w:color w:val="000000"/>
              </w:rPr>
              <w:t>有前款第一项、第二项、第三项行为的，分别依据《固体废物污染环境防治法》第六十八条规定，处以1万元以上10万元以下罚款；有前款第四项行为的，依据《水污染防治法》、《大气污染防治法》有关规定予以处罚。</w:t>
            </w:r>
          </w:p>
          <w:p>
            <w:pPr>
              <w:pStyle w:val="17"/>
              <w:spacing w:line="240" w:lineRule="auto"/>
              <w:ind w:firstLine="420"/>
              <w:rPr>
                <w:color w:val="000000"/>
              </w:rPr>
            </w:pPr>
            <w:r>
              <w:rPr>
                <w:color w:val="000000"/>
              </w:rPr>
              <w:t>第二十三条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pPr>
              <w:pStyle w:val="17"/>
              <w:spacing w:line="240" w:lineRule="auto"/>
              <w:ind w:firstLine="420"/>
              <w:rPr>
                <w:color w:val="000000"/>
              </w:rPr>
            </w:pPr>
            <w:r>
              <w:rPr>
                <w:rFonts w:hint="eastAsia"/>
                <w:color w:val="000000"/>
              </w:rPr>
              <w:t>（一）</w:t>
            </w:r>
            <w:r>
              <w:rPr>
                <w:color w:val="000000"/>
              </w:rPr>
              <w:t>危害生活饮用水水源的；</w:t>
            </w:r>
          </w:p>
          <w:p>
            <w:pPr>
              <w:pStyle w:val="17"/>
              <w:spacing w:line="240" w:lineRule="auto"/>
              <w:ind w:firstLine="420"/>
              <w:rPr>
                <w:color w:val="000000"/>
              </w:rPr>
            </w:pPr>
            <w:r>
              <w:rPr>
                <w:rFonts w:hint="eastAsia"/>
                <w:color w:val="000000"/>
              </w:rPr>
              <w:t>（二）</w:t>
            </w:r>
            <w:r>
              <w:rPr>
                <w:color w:val="000000"/>
              </w:rPr>
              <w:t>造成地下水或者土壤重金属环境污染的；</w:t>
            </w:r>
          </w:p>
          <w:p>
            <w:pPr>
              <w:pStyle w:val="17"/>
              <w:spacing w:line="240" w:lineRule="auto"/>
              <w:ind w:firstLine="420"/>
              <w:rPr>
                <w:color w:val="000000"/>
              </w:rPr>
            </w:pPr>
            <w:r>
              <w:rPr>
                <w:rFonts w:hint="eastAsia"/>
                <w:color w:val="000000"/>
              </w:rPr>
              <w:t>（三）</w:t>
            </w:r>
            <w:r>
              <w:rPr>
                <w:color w:val="000000"/>
              </w:rPr>
              <w:t>因危险废物扬散、流失、渗漏造成环境污染的；</w:t>
            </w:r>
          </w:p>
          <w:p>
            <w:pPr>
              <w:pStyle w:val="17"/>
              <w:spacing w:line="240" w:lineRule="auto"/>
              <w:ind w:firstLine="420"/>
              <w:rPr>
                <w:color w:val="000000"/>
              </w:rPr>
            </w:pPr>
            <w:r>
              <w:rPr>
                <w:rFonts w:hint="eastAsia"/>
                <w:color w:val="000000"/>
              </w:rPr>
              <w:t>（四）</w:t>
            </w:r>
            <w:r>
              <w:rPr>
                <w:color w:val="000000"/>
              </w:rPr>
              <w:t>造成环境功能丧失无法恢复环境原状的；</w:t>
            </w:r>
          </w:p>
          <w:p>
            <w:pPr>
              <w:pStyle w:val="17"/>
              <w:spacing w:line="240" w:lineRule="auto"/>
              <w:ind w:firstLine="420"/>
              <w:rPr>
                <w:color w:val="000000"/>
              </w:rPr>
            </w:pPr>
            <w:r>
              <w:rPr>
                <w:rFonts w:hint="eastAsia"/>
                <w:color w:val="000000"/>
              </w:rPr>
              <w:t>（五）</w:t>
            </w:r>
            <w:r>
              <w:rPr>
                <w:color w:val="000000"/>
              </w:rPr>
              <w:t>其他造成固体废物或者液态废物严重污染环境的情形。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对矿业固体废物贮存设施停止使用后，未按规定封场的行为处罚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《中华人民共和国固体废物污染环境防治法》</w:t>
            </w:r>
          </w:p>
          <w:p>
            <w:pPr>
              <w:pStyle w:val="17"/>
              <w:spacing w:line="240" w:lineRule="auto"/>
              <w:ind w:firstLine="420"/>
              <w:rPr>
                <w:color w:val="000000"/>
              </w:rPr>
            </w:pPr>
            <w:r>
              <w:rPr>
                <w:color w:val="000000"/>
              </w:rPr>
              <w:t>第一百一十条尾矿、煤矸石、废石等矿业固体废物贮存设施停止使用后，未按照国家有关环境保护规定进行封场的，由</w:t>
            </w:r>
            <w:r>
              <w:rPr>
                <w:b/>
                <w:bCs/>
                <w:color w:val="000000"/>
              </w:rPr>
              <w:t>生态环境主管部门</w:t>
            </w:r>
            <w:r>
              <w:rPr>
                <w:color w:val="000000"/>
              </w:rPr>
              <w:t>责令改正，处二十万元以上一百万元以下的罚款。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对违法新、改、建煤矿及选煤厂，违反煤矸石综合利用有关规定对环境造成污染等行为的行政处罚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《中华人民共和国固体废物污染环境防治法》</w:t>
            </w:r>
          </w:p>
          <w:p>
            <w:pPr>
              <w:pStyle w:val="17"/>
              <w:spacing w:line="240" w:lineRule="auto"/>
              <w:ind w:firstLine="420"/>
              <w:rPr>
                <w:color w:val="000000"/>
              </w:rPr>
            </w:pPr>
            <w:r>
              <w:rPr>
                <w:color w:val="000000"/>
              </w:rPr>
              <w:t>第一百一十条尾矿、煤矸石、废石等矿业固体废物贮存设施停止使用后，未按照国家有关环境保护规定进行封场的，由</w:t>
            </w:r>
            <w:r>
              <w:rPr>
                <w:b/>
                <w:bCs/>
                <w:color w:val="000000"/>
              </w:rPr>
              <w:t>生态环境主管部门</w:t>
            </w:r>
            <w:r>
              <w:rPr>
                <w:color w:val="000000"/>
              </w:rPr>
              <w:t>责令改正，处二十万元以上一百万元以下的罚款。</w:t>
            </w:r>
          </w:p>
          <w:p>
            <w:pPr>
              <w:pStyle w:val="17"/>
              <w:spacing w:line="240" w:lineRule="auto"/>
              <w:ind w:firstLine="420"/>
              <w:rPr>
                <w:color w:val="000000"/>
              </w:rPr>
            </w:pPr>
          </w:p>
          <w:p>
            <w:pPr>
              <w:pStyle w:val="17"/>
              <w:spacing w:line="240" w:lineRule="auto"/>
              <w:ind w:firstLine="0" w:firstLineChars="0"/>
              <w:rPr>
                <w:b/>
                <w:bCs/>
                <w:color w:val="000000"/>
              </w:rPr>
            </w:pPr>
            <w:r>
              <w:rPr>
                <w:rFonts w:hint="eastAsia"/>
                <w:b/>
                <w:bCs/>
                <w:color w:val="000000"/>
              </w:rPr>
              <w:t>《煤矸石综合利用管理办法》</w:t>
            </w:r>
          </w:p>
          <w:p>
            <w:pPr>
              <w:pStyle w:val="17"/>
              <w:spacing w:line="240" w:lineRule="auto"/>
              <w:ind w:firstLine="420"/>
              <w:rPr>
                <w:color w:val="000000"/>
              </w:rPr>
            </w:pPr>
            <w:r>
              <w:rPr>
                <w:rFonts w:hint="eastAsia"/>
                <w:color w:val="000000"/>
              </w:rPr>
              <w:t>第十条新建（改扩建）煤矿及选煤厂应节约土地、防止环境污染，禁止建设永久性煤矸石堆放场（库）。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w:t>
            </w:r>
          </w:p>
          <w:p>
            <w:pPr>
              <w:pStyle w:val="17"/>
              <w:spacing w:line="240" w:lineRule="auto"/>
              <w:ind w:firstLine="420"/>
              <w:rPr>
                <w:color w:val="000000"/>
              </w:rPr>
            </w:pPr>
            <w:r>
              <w:rPr>
                <w:rFonts w:hint="eastAsia"/>
                <w:color w:val="000000"/>
              </w:rPr>
              <w:t>第十二条利用煤矸石进行土地复垦时，应严格按照《土地复垦条例》和国土、环境保护等相关部门出台的有关规定执行，遵守相关技术规范、质量控制标准和环保要求。</w:t>
            </w:r>
          </w:p>
          <w:p>
            <w:pPr>
              <w:pStyle w:val="17"/>
              <w:spacing w:line="240" w:lineRule="auto"/>
              <w:ind w:firstLine="420"/>
              <w:rPr>
                <w:color w:val="000000"/>
              </w:rPr>
            </w:pPr>
            <w:r>
              <w:rPr>
                <w:rFonts w:hint="eastAsia"/>
                <w:color w:val="000000"/>
              </w:rPr>
              <w:t>第十四条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pStyle w:val="17"/>
              <w:spacing w:line="240" w:lineRule="auto"/>
              <w:ind w:left="420" w:leftChars="200" w:firstLine="0" w:firstLineChars="0"/>
              <w:rPr>
                <w:color w:val="000000"/>
              </w:rPr>
            </w:pPr>
            <w:r>
              <w:rPr>
                <w:rFonts w:hint="eastAsia"/>
                <w:color w:val="000000"/>
              </w:rPr>
              <w:t>第十六条下列产品和工程项目，应当符合国家或行业有关质量、环境、节能和安全标准：（一）利用煤矸石生产的建筑材料或其他与煤矸石综合利用相关的产品；</w:t>
            </w:r>
          </w:p>
          <w:p>
            <w:pPr>
              <w:pStyle w:val="17"/>
              <w:spacing w:line="240" w:lineRule="auto"/>
              <w:ind w:left="420" w:leftChars="200" w:firstLine="0" w:firstLineChars="0"/>
              <w:rPr>
                <w:color w:val="000000"/>
              </w:rPr>
            </w:pPr>
            <w:r>
              <w:rPr>
                <w:rFonts w:hint="eastAsia"/>
                <w:color w:val="000000"/>
              </w:rPr>
              <w:t>（二）煤矸石井下充填置换工程；</w:t>
            </w:r>
          </w:p>
          <w:p>
            <w:pPr>
              <w:pStyle w:val="17"/>
              <w:spacing w:line="240" w:lineRule="auto"/>
              <w:ind w:left="420" w:leftChars="200" w:firstLine="0" w:firstLineChars="0"/>
              <w:rPr>
                <w:color w:val="000000"/>
              </w:rPr>
            </w:pPr>
            <w:r>
              <w:rPr>
                <w:rFonts w:hint="eastAsia"/>
                <w:color w:val="000000"/>
              </w:rPr>
              <w:t>（三）利用煤矸石或制品的建筑、道路等工程；</w:t>
            </w:r>
          </w:p>
          <w:p>
            <w:pPr>
              <w:pStyle w:val="17"/>
              <w:spacing w:line="240" w:lineRule="auto"/>
              <w:ind w:left="420" w:leftChars="200" w:firstLine="0" w:firstLineChars="0"/>
              <w:rPr>
                <w:color w:val="000000"/>
              </w:rPr>
            </w:pPr>
            <w:r>
              <w:rPr>
                <w:rFonts w:hint="eastAsia"/>
                <w:color w:val="000000"/>
              </w:rPr>
              <w:t>（四）其他与煤矸石综合利用相关的工程项目。</w:t>
            </w:r>
          </w:p>
          <w:p>
            <w:pPr>
              <w:pStyle w:val="17"/>
              <w:spacing w:line="240" w:lineRule="auto"/>
              <w:ind w:firstLine="420"/>
              <w:rPr>
                <w:color w:val="000000"/>
              </w:rPr>
            </w:pPr>
            <w:r>
              <w:rPr>
                <w:rFonts w:hint="eastAsia"/>
                <w:color w:val="000000"/>
              </w:rPr>
              <w:t>第二十三条违反本办法第十条规定，新建（改扩建）煤矿或煤炭洗选企业建设永久性煤矸石堆场的或不符合《煤炭工程项目建设用地指标》要求的，由</w:t>
            </w:r>
            <w:r>
              <w:rPr>
                <w:rFonts w:hint="eastAsia"/>
                <w:b/>
                <w:bCs/>
                <w:color w:val="000000"/>
              </w:rPr>
              <w:t>国土资源等部门</w:t>
            </w:r>
            <w:r>
              <w:rPr>
                <w:rFonts w:hint="eastAsia"/>
                <w:color w:val="000000"/>
              </w:rPr>
              <w:t>监督其限期整改。</w:t>
            </w:r>
          </w:p>
          <w:p>
            <w:pPr>
              <w:pStyle w:val="17"/>
              <w:spacing w:line="240" w:lineRule="auto"/>
              <w:ind w:firstLine="420"/>
              <w:rPr>
                <w:color w:val="000000"/>
              </w:rPr>
            </w:pPr>
            <w:r>
              <w:rPr>
                <w:rFonts w:hint="eastAsia"/>
                <w:color w:val="000000"/>
              </w:rPr>
              <w:t>违反本办法第十条、第十二条、第十四条、第十六条有关规定对环境造成污染的，由</w:t>
            </w:r>
            <w:r>
              <w:rPr>
                <w:rFonts w:hint="eastAsia"/>
                <w:b/>
                <w:bCs/>
                <w:color w:val="000000"/>
              </w:rPr>
              <w:t>环境保护部门</w:t>
            </w:r>
            <w:r>
              <w:rPr>
                <w:rFonts w:hint="eastAsia"/>
                <w:color w:val="000000"/>
              </w:rPr>
              <w:t>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p>
            <w:pPr>
              <w:pStyle w:val="17"/>
              <w:spacing w:line="240" w:lineRule="auto"/>
              <w:ind w:firstLine="420"/>
              <w:rPr>
                <w:color w:val="000000"/>
              </w:rPr>
            </w:pPr>
            <w:r>
              <w:rPr>
                <w:rFonts w:hint="eastAsia"/>
                <w:color w:val="000000"/>
              </w:rPr>
              <w:t>违反本办法第十六条（一）项的，由质量技术监督部门依据《产品质量法》进行处罚；违反本办法第十五条、第十六条（二）（三）（四）项造成安全事故的，由安监部门依据有关规定进行处罚。</w:t>
            </w:r>
          </w:p>
          <w:p>
            <w:pPr>
              <w:pStyle w:val="17"/>
              <w:spacing w:line="240" w:lineRule="auto"/>
              <w:ind w:firstLine="420"/>
              <w:rPr>
                <w:color w:val="000000"/>
              </w:rPr>
            </w:pPr>
            <w:r>
              <w:rPr>
                <w:rFonts w:hint="eastAsia"/>
                <w:color w:val="000000"/>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对土壤污染重点监管单位未制定、实施自行监测方案，或者未将监测数据报生态环境主管部门等行为的行政处罚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《中华人民共和国土壤污染防治法》</w:t>
            </w:r>
          </w:p>
          <w:p>
            <w:pPr>
              <w:pStyle w:val="18"/>
              <w:spacing w:line="240" w:lineRule="auto"/>
              <w:ind w:firstLine="420" w:firstLineChars="200"/>
              <w:rPr>
                <w:color w:val="000000"/>
              </w:rPr>
            </w:pPr>
            <w:r>
              <w:rPr>
                <w:color w:val="000000"/>
              </w:rPr>
              <w:t>第八十六条违反本法规定，有下列行为之一的，由</w:t>
            </w:r>
            <w:r>
              <w:rPr>
                <w:b/>
                <w:bCs/>
                <w:color w:val="000000"/>
              </w:rPr>
              <w:t>地方人民政府生态环境主管部门或者其他负有土壤污染防治监督管理职责的部门</w:t>
            </w:r>
            <w:r>
              <w:rPr>
                <w:color w:val="000000"/>
              </w:rPr>
              <w:t>责令改正，处以罚款；拒不改正的，责令停产整治：</w:t>
            </w:r>
          </w:p>
          <w:p>
            <w:pPr>
              <w:pStyle w:val="17"/>
              <w:spacing w:line="240" w:lineRule="auto"/>
              <w:ind w:firstLine="420"/>
              <w:rPr>
                <w:color w:val="000000"/>
              </w:rPr>
            </w:pPr>
            <w:r>
              <w:rPr>
                <w:color w:val="000000"/>
              </w:rPr>
              <w:t>（一）土壤污染重点监管单位未制定、实施自行监测方案，或者未将监测数据报生态环境主管部门的；</w:t>
            </w:r>
          </w:p>
          <w:p>
            <w:pPr>
              <w:pStyle w:val="17"/>
              <w:spacing w:line="240" w:lineRule="auto"/>
              <w:ind w:firstLine="420"/>
              <w:rPr>
                <w:color w:val="000000"/>
              </w:rPr>
            </w:pPr>
            <w:r>
              <w:rPr>
                <w:color w:val="000000"/>
              </w:rPr>
              <w:t>（二）土壤污染重点监管单位篡改、伪造监测数据的；</w:t>
            </w:r>
          </w:p>
          <w:p>
            <w:pPr>
              <w:pStyle w:val="17"/>
              <w:spacing w:line="240" w:lineRule="auto"/>
              <w:ind w:firstLine="420"/>
              <w:rPr>
                <w:color w:val="000000"/>
              </w:rPr>
            </w:pPr>
            <w:r>
              <w:rPr>
                <w:color w:val="000000"/>
              </w:rPr>
              <w:t>（三）土壤污染重点监管单位未按年度报告有毒有害物质排放情况，或者未建立土壤污染隐患排查制度的；</w:t>
            </w:r>
          </w:p>
          <w:p>
            <w:pPr>
              <w:pStyle w:val="17"/>
              <w:spacing w:line="240" w:lineRule="auto"/>
              <w:ind w:firstLine="420"/>
              <w:rPr>
                <w:color w:val="000000"/>
              </w:rPr>
            </w:pPr>
            <w:r>
              <w:rPr>
                <w:color w:val="000000"/>
              </w:rPr>
              <w:t>（四）拆除设施、设备或者建筑物、构筑物，企业事业单位未采取相应的土壤污染防治措施或者土壤污染重点监管单位未制定、实施土壤污染防治工作方案的；</w:t>
            </w:r>
          </w:p>
          <w:p>
            <w:pPr>
              <w:pStyle w:val="17"/>
              <w:spacing w:line="240" w:lineRule="auto"/>
              <w:ind w:firstLine="420"/>
              <w:rPr>
                <w:color w:val="000000"/>
              </w:rPr>
            </w:pPr>
            <w:r>
              <w:rPr>
                <w:color w:val="000000"/>
              </w:rPr>
              <w:t>（五）尾矿库运营、管理单位未按照规定采取措施防止土壤污染的；</w:t>
            </w:r>
          </w:p>
          <w:p>
            <w:pPr>
              <w:pStyle w:val="17"/>
              <w:spacing w:line="240" w:lineRule="auto"/>
              <w:ind w:firstLine="420"/>
              <w:rPr>
                <w:color w:val="000000"/>
              </w:rPr>
            </w:pPr>
            <w:r>
              <w:rPr>
                <w:color w:val="000000"/>
              </w:rPr>
              <w:t>（六）尾矿库运营、管理单位未按照规定进行土壤污染状况监测的；</w:t>
            </w:r>
          </w:p>
          <w:p>
            <w:pPr>
              <w:pStyle w:val="17"/>
              <w:spacing w:line="240" w:lineRule="auto"/>
              <w:ind w:firstLine="420"/>
              <w:rPr>
                <w:color w:val="000000"/>
              </w:rPr>
            </w:pPr>
            <w:r>
              <w:rPr>
                <w:color w:val="000000"/>
              </w:rPr>
              <w:t>（七）建设和运行污水集中处理设施、固体废物处置设施，未依照法律法规和相关标准的要求采取措施防止土壤污染的。</w:t>
            </w:r>
          </w:p>
          <w:p>
            <w:pPr>
              <w:pStyle w:val="17"/>
              <w:spacing w:line="240" w:lineRule="auto"/>
              <w:ind w:firstLine="420"/>
              <w:rPr>
                <w:b/>
                <w:bCs/>
                <w:color w:val="000000"/>
              </w:rPr>
            </w:pPr>
            <w:r>
              <w:rPr>
                <w:color w:val="000000"/>
              </w:rPr>
              <w:t>有前款规定行为之一的，处二万元以上二十万元以下的罚款；有前款第二项、第四项、第五项、第七项规定行为之一，造成严重后果的，处二十万元以上二百万元以下的罚款。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对向农用地排放重金属或者其他有毒有害物质含量超标的污水、污泥，以及可能造成土壤污染的清淤底泥、尾矿、矿渣等行为的行政处罚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《中华人民共和国土壤污染防治法》</w:t>
            </w:r>
          </w:p>
          <w:p>
            <w:pPr>
              <w:pStyle w:val="18"/>
              <w:spacing w:line="240" w:lineRule="auto"/>
              <w:ind w:firstLine="420" w:firstLineChars="200"/>
              <w:rPr>
                <w:b/>
                <w:bCs/>
                <w:color w:val="000000"/>
              </w:rPr>
            </w:pPr>
            <w:r>
              <w:rPr>
                <w:color w:val="000000"/>
              </w:rPr>
              <w:t>第八十七条违反本法规定，向农用地排放重金属或者其他有毒有害物质含量超标的污水、污泥，以及可能造成土壤污染的清淤底泥、尾矿、矿渣等的，由</w:t>
            </w:r>
            <w:r>
              <w:rPr>
                <w:b/>
                <w:bCs/>
                <w:color w:val="000000"/>
              </w:rPr>
              <w:t>地方人民政府生态环境主管部门</w:t>
            </w:r>
            <w:r>
              <w:rPr>
                <w:color w:val="00000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对将重金属或者其他有毒有害物质含量超标的工业固体废物、生活垃圾或者污染土壤用于土地复垦的行政处罚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《中华人民共和国土壤污染防治法》</w:t>
            </w:r>
          </w:p>
          <w:p>
            <w:pPr>
              <w:pStyle w:val="17"/>
              <w:spacing w:line="240" w:lineRule="auto"/>
              <w:ind w:firstLine="420"/>
              <w:rPr>
                <w:color w:val="000000"/>
              </w:rPr>
            </w:pPr>
            <w:r>
              <w:rPr>
                <w:color w:val="000000"/>
              </w:rPr>
              <w:t>第八十九条违反本法规定，将重金属或者其他有毒有害物质含量超标的工业固体废物、生活垃圾或者污染土壤用于土地复垦的，由</w:t>
            </w:r>
            <w:r>
              <w:rPr>
                <w:b/>
                <w:bCs/>
                <w:color w:val="000000"/>
              </w:rPr>
              <w:t>地方人民政府生态环境主管部门</w:t>
            </w:r>
            <w:r>
              <w:rPr>
                <w:color w:val="000000"/>
              </w:rPr>
              <w:t>责令改正，处十万元以上一百万元以下的罚款；有违法所得的，没收违法所得。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对出具虚假调查报告、风险评估报告、风险管控效果评估报告、修复效果评估报告的行政处罚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《中华人民共和国土壤污染防治法》</w:t>
            </w:r>
          </w:p>
          <w:p>
            <w:pPr>
              <w:pStyle w:val="17"/>
              <w:spacing w:line="240" w:lineRule="auto"/>
              <w:ind w:firstLine="420"/>
              <w:rPr>
                <w:color w:val="000000"/>
              </w:rPr>
            </w:pPr>
            <w:r>
              <w:rPr>
                <w:color w:val="000000"/>
              </w:rPr>
              <w:t>第九十条违反本法规定，受委托从事土壤污染状况调查和土壤污染风险评估、风险管控效果评估、修复效果评估活动的单位，出具虚假调查报告、风险评估报告、风险管控效果评估报告、修复效果评估报告的，由</w:t>
            </w:r>
            <w:r>
              <w:rPr>
                <w:b/>
                <w:bCs/>
                <w:color w:val="000000"/>
              </w:rPr>
              <w:t>地方人民政府生态环境主管部门</w:t>
            </w:r>
            <w:r>
              <w:rPr>
                <w:color w:val="000000"/>
              </w:rPr>
              <w:t>处十万元以上五十万元以下的罚款；情节严重的，禁止从事上述业务，并处五十万元以上一百万元以下的罚款；有违法所得的，没收违法所得。</w:t>
            </w:r>
          </w:p>
          <w:p>
            <w:pPr>
              <w:pStyle w:val="17"/>
              <w:spacing w:line="240" w:lineRule="auto"/>
              <w:ind w:firstLine="420"/>
              <w:rPr>
                <w:color w:val="000000"/>
              </w:rPr>
            </w:pPr>
            <w:r>
              <w:rPr>
                <w:color w:val="000000"/>
              </w:rPr>
              <w:t>前款规定的单位出具虚假报告的，由</w:t>
            </w:r>
            <w:r>
              <w:rPr>
                <w:b/>
                <w:bCs/>
                <w:color w:val="000000"/>
              </w:rPr>
              <w:t>地方人民政府生态环境主管部门</w:t>
            </w:r>
            <w:r>
              <w:rPr>
                <w:color w:val="000000"/>
              </w:rPr>
              <w:t>对直接负责的主管人员和其他直接责任人员处一万元以上五万元以下的罚款；情节严重的，十年内禁止从事前款规定的业务；构成犯罪的，终身禁止从事前款规定的业务。</w:t>
            </w:r>
          </w:p>
          <w:p>
            <w:pPr>
              <w:pStyle w:val="17"/>
              <w:spacing w:line="240" w:lineRule="auto"/>
              <w:ind w:firstLine="420"/>
              <w:rPr>
                <w:color w:val="000000"/>
              </w:rPr>
            </w:pPr>
            <w:r>
              <w:rPr>
                <w:color w:val="000000"/>
              </w:rPr>
              <w:t>本条第一款规定的单位和委托人恶意串通，出具虚假报告，造成他人人身或者财产损害的，还应当与委托人承担连带责任。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对未单独收集、存放开发建设过程中剥离的表土等行为的行政处罚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《中华人民共和国土壤污染防治法》</w:t>
            </w:r>
          </w:p>
          <w:p>
            <w:pPr>
              <w:pStyle w:val="18"/>
              <w:spacing w:line="240" w:lineRule="auto"/>
              <w:ind w:firstLine="420" w:firstLineChars="200"/>
              <w:rPr>
                <w:color w:val="000000"/>
              </w:rPr>
            </w:pPr>
            <w:r>
              <w:rPr>
                <w:color w:val="000000"/>
              </w:rPr>
              <w:t>第九十一条违反本法规定，有下列行为之一的，由</w:t>
            </w:r>
            <w:r>
              <w:rPr>
                <w:b/>
                <w:bCs/>
                <w:color w:val="000000"/>
              </w:rPr>
              <w:t>地方人民政府生态环境主管部门</w:t>
            </w:r>
            <w:r>
              <w:rPr>
                <w:color w:val="000000"/>
              </w:rPr>
              <w:t>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17"/>
              <w:spacing w:line="240" w:lineRule="auto"/>
              <w:ind w:firstLine="420"/>
              <w:rPr>
                <w:color w:val="000000"/>
              </w:rPr>
            </w:pPr>
            <w:r>
              <w:rPr>
                <w:color w:val="000000"/>
              </w:rPr>
              <w:t>（一）未单独收集、存放开发建设过程中剥离的表土的；</w:t>
            </w:r>
          </w:p>
          <w:p>
            <w:pPr>
              <w:pStyle w:val="17"/>
              <w:spacing w:line="240" w:lineRule="auto"/>
              <w:ind w:firstLine="420"/>
              <w:rPr>
                <w:color w:val="000000"/>
              </w:rPr>
            </w:pPr>
            <w:r>
              <w:rPr>
                <w:color w:val="000000"/>
              </w:rPr>
              <w:t>（二）实施风险管控、修复活动对土壤、周边环境造成新的污染的；</w:t>
            </w:r>
          </w:p>
          <w:p>
            <w:pPr>
              <w:pStyle w:val="17"/>
              <w:spacing w:line="240" w:lineRule="auto"/>
              <w:ind w:firstLine="420"/>
              <w:rPr>
                <w:color w:val="000000"/>
              </w:rPr>
            </w:pPr>
            <w:r>
              <w:rPr>
                <w:color w:val="000000"/>
              </w:rPr>
              <w:t>（三）转运污染土壤，未将运输时间、方式、线路和污染土壤数量、去向、最终处置措施等提前报所在地和接收地生态环境主管部门的；</w:t>
            </w:r>
          </w:p>
          <w:p>
            <w:pPr>
              <w:pStyle w:val="17"/>
              <w:spacing w:line="240" w:lineRule="auto"/>
              <w:ind w:firstLine="420"/>
              <w:rPr>
                <w:color w:val="000000"/>
              </w:rPr>
            </w:pPr>
            <w:r>
              <w:rPr>
                <w:color w:val="000000"/>
              </w:rPr>
              <w:t>（四）未达到土壤污染风险评估报告确定的风险管控、修复目标的建设用地地块，开工建设与风险管控、修复无关的项目的。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对未按照规定实施后期管理的行政处罚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《中华人民共和国土壤污染防治法》</w:t>
            </w:r>
          </w:p>
          <w:p>
            <w:pPr>
              <w:pStyle w:val="17"/>
              <w:spacing w:line="240" w:lineRule="auto"/>
              <w:ind w:firstLine="420"/>
              <w:rPr>
                <w:color w:val="000000"/>
              </w:rPr>
            </w:pPr>
            <w:r>
              <w:rPr>
                <w:color w:val="000000"/>
              </w:rPr>
              <w:t>第九十二条违反本法规定，土壤污染责任人或者土地使用权人未按照规定实施后期管理的，由</w:t>
            </w:r>
            <w:r>
              <w:rPr>
                <w:b/>
                <w:bCs/>
                <w:color w:val="000000"/>
              </w:rPr>
              <w:t>地方人民政府生态环境主管部门或者其他负有土壤污染防治监督管理职责的部门</w:t>
            </w:r>
            <w:r>
              <w:rPr>
                <w:color w:val="000000"/>
              </w:rPr>
              <w:t>责令改正，处一万元以上五万元以下的罚款；情节严重的，处五万元以上五十万元以下的罚款。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被检查者拒不配合检查，或者在接受检查时弄虚作假的</w:t>
            </w:r>
            <w:r>
              <w:rPr>
                <w:rFonts w:hint="eastAsia"/>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18"/>
              <w:spacing w:line="240" w:lineRule="auto"/>
              <w:rPr>
                <w:b/>
                <w:bCs/>
                <w:color w:val="000000"/>
              </w:rPr>
            </w:pPr>
            <w:r>
              <w:rPr>
                <w:b/>
                <w:bCs/>
                <w:color w:val="000000"/>
              </w:rPr>
              <w:t>《中华人民共和国土壤污染防治法》</w:t>
            </w:r>
          </w:p>
          <w:p>
            <w:pPr>
              <w:pStyle w:val="17"/>
              <w:spacing w:line="240" w:lineRule="auto"/>
              <w:ind w:firstLine="420"/>
              <w:rPr>
                <w:color w:val="000000"/>
              </w:rPr>
            </w:pPr>
            <w:r>
              <w:rPr>
                <w:color w:val="000000"/>
              </w:rPr>
              <w:t>第九十三条违反本法规定，被检查者拒不配合检查，或者在接受检查时弄虚作假的，由</w:t>
            </w:r>
            <w:r>
              <w:rPr>
                <w:b/>
                <w:bCs/>
                <w:color w:val="000000"/>
              </w:rPr>
              <w:t>地方人民政府生态环境主管部门或者其他负有土壤污染防治监督管理职责的部门</w:t>
            </w:r>
            <w:r>
              <w:rPr>
                <w:color w:val="000000"/>
              </w:rPr>
              <w:t>责令改正，处二万元以上二十万元以下的罚款；对直接负责的主管人员和其他直接责任人员处五千元以上二万元以下的罚款。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对未按照规定进行土壤污染状况调查等行为的行政处罚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《中华人民共和国土壤污染防治法》</w:t>
            </w:r>
          </w:p>
          <w:p>
            <w:pPr>
              <w:pStyle w:val="17"/>
              <w:spacing w:line="240" w:lineRule="auto"/>
              <w:ind w:firstLine="420"/>
              <w:rPr>
                <w:color w:val="000000"/>
              </w:rPr>
            </w:pPr>
            <w:r>
              <w:rPr>
                <w:color w:val="000000"/>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17"/>
              <w:spacing w:line="240" w:lineRule="auto"/>
              <w:ind w:firstLine="420"/>
              <w:rPr>
                <w:color w:val="000000"/>
              </w:rPr>
            </w:pPr>
            <w:r>
              <w:rPr>
                <w:color w:val="000000"/>
              </w:rPr>
              <w:t>（一）未按照规定进行土壤污染状况调查的；</w:t>
            </w:r>
          </w:p>
          <w:p>
            <w:pPr>
              <w:pStyle w:val="17"/>
              <w:spacing w:line="240" w:lineRule="auto"/>
              <w:ind w:firstLine="420"/>
              <w:rPr>
                <w:color w:val="000000"/>
              </w:rPr>
            </w:pPr>
            <w:r>
              <w:rPr>
                <w:color w:val="000000"/>
              </w:rPr>
              <w:t>（二）未按照规定进行土壤污染风险评估的；</w:t>
            </w:r>
          </w:p>
          <w:p>
            <w:pPr>
              <w:pStyle w:val="17"/>
              <w:spacing w:line="240" w:lineRule="auto"/>
              <w:ind w:firstLine="420"/>
              <w:rPr>
                <w:color w:val="000000"/>
              </w:rPr>
            </w:pPr>
            <w:r>
              <w:rPr>
                <w:color w:val="000000"/>
              </w:rPr>
              <w:t>（三）未按照规定采取风险管控措施的；</w:t>
            </w:r>
          </w:p>
          <w:p>
            <w:pPr>
              <w:pStyle w:val="17"/>
              <w:spacing w:line="240" w:lineRule="auto"/>
              <w:ind w:firstLine="420"/>
              <w:rPr>
                <w:color w:val="000000"/>
              </w:rPr>
            </w:pPr>
            <w:r>
              <w:rPr>
                <w:color w:val="000000"/>
              </w:rPr>
              <w:t>（四）未按照规定实施修复的；</w:t>
            </w:r>
          </w:p>
          <w:p>
            <w:pPr>
              <w:pStyle w:val="17"/>
              <w:spacing w:line="240" w:lineRule="auto"/>
              <w:ind w:firstLine="420"/>
              <w:rPr>
                <w:color w:val="000000"/>
              </w:rPr>
            </w:pPr>
            <w:r>
              <w:rPr>
                <w:color w:val="000000"/>
              </w:rPr>
              <w:t>（五）风险管控、修复活动完成后，未另行委托有关单位对风险管控效果、修复效果进行评估的。</w:t>
            </w:r>
          </w:p>
          <w:p>
            <w:pPr>
              <w:pStyle w:val="17"/>
              <w:spacing w:line="240" w:lineRule="auto"/>
              <w:ind w:firstLine="420"/>
              <w:rPr>
                <w:color w:val="000000"/>
              </w:rPr>
            </w:pPr>
            <w:r>
              <w:rPr>
                <w:color w:val="000000"/>
              </w:rPr>
              <w:t>土壤污染责任人或者土地使用权人有前款第三项、第四项规定行为之一，情节严重的，</w:t>
            </w:r>
            <w:r>
              <w:rPr>
                <w:b/>
                <w:bCs/>
                <w:color w:val="000000"/>
              </w:rPr>
              <w:t>地方人民政府生态环境主管部门</w:t>
            </w:r>
            <w:r>
              <w:rPr>
                <w:color w:val="000000"/>
              </w:rPr>
              <w:t>或者其他负有土壤污染防治监督管理职责的部门可以将案件移送公安机关，对直接负责的主管人员和其他直接责任人员处五日以上十五日以下的拘留。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对土壤污染重点监管单位未按照规定将土壤污染防治工作方案报地方人民政府生态环境、工业和信息化主管部门备案</w:t>
            </w:r>
            <w:r>
              <w:rPr>
                <w:rFonts w:hint="eastAsia"/>
                <w:color w:val="000000"/>
                <w:szCs w:val="21"/>
              </w:rPr>
              <w:t>等行为的</w:t>
            </w:r>
            <w:r>
              <w:rPr>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《中华人民共和国土壤污染防治法》</w:t>
            </w:r>
          </w:p>
          <w:p>
            <w:pPr>
              <w:pStyle w:val="18"/>
              <w:spacing w:line="240" w:lineRule="auto"/>
              <w:ind w:firstLine="420" w:firstLineChars="200"/>
              <w:rPr>
                <w:color w:val="000000"/>
              </w:rPr>
            </w:pPr>
            <w:r>
              <w:rPr>
                <w:color w:val="000000"/>
              </w:rPr>
              <w:t>第九十五条违反本法规定，有下列行为之一的，由</w:t>
            </w:r>
            <w:r>
              <w:rPr>
                <w:b/>
                <w:bCs/>
                <w:color w:val="000000"/>
              </w:rPr>
              <w:t>地方人民政府有关部门</w:t>
            </w:r>
            <w:r>
              <w:rPr>
                <w:color w:val="000000"/>
              </w:rPr>
              <w:t>责令改正；拒不改正的，处一万元以上五万元以下的罚款：</w:t>
            </w:r>
          </w:p>
          <w:p>
            <w:pPr>
              <w:pStyle w:val="17"/>
              <w:spacing w:line="240" w:lineRule="auto"/>
              <w:ind w:firstLine="420"/>
              <w:rPr>
                <w:color w:val="000000"/>
              </w:rPr>
            </w:pPr>
            <w:r>
              <w:rPr>
                <w:color w:val="000000"/>
              </w:rPr>
              <w:t>（一）土壤污染重点监管单位未按照规定将土壤污染防治工作方案报地方人民政府生态环境、工业和信息化主管部门备案的；</w:t>
            </w:r>
          </w:p>
          <w:p>
            <w:pPr>
              <w:pStyle w:val="17"/>
              <w:spacing w:line="240" w:lineRule="auto"/>
              <w:ind w:firstLine="420"/>
              <w:rPr>
                <w:color w:val="000000"/>
              </w:rPr>
            </w:pPr>
            <w:r>
              <w:rPr>
                <w:color w:val="000000"/>
              </w:rPr>
              <w:t>（二）土壤污染责任人或者土地使用权人未按照规定将修复方案、效果评估报告报地方人民政府生态环境、农业农村、林业草原主管部门备案的；</w:t>
            </w:r>
          </w:p>
          <w:p>
            <w:pPr>
              <w:pStyle w:val="17"/>
              <w:spacing w:line="240" w:lineRule="auto"/>
              <w:ind w:firstLine="420"/>
              <w:rPr>
                <w:color w:val="000000"/>
              </w:rPr>
            </w:pPr>
            <w:r>
              <w:rPr>
                <w:color w:val="000000"/>
              </w:rPr>
              <w:t>（三）土地使用权人未按照规定将土壤污染状况调查报告报地方人民政府生态环境主管部门备案的。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储油库及加油站、生活垃圾处置、危险废物处置等经营企业和其他重点污染物排放单位未按照规定定期对土壤和地下水进行监测，并报告监测结果</w:t>
            </w:r>
            <w:r>
              <w:rPr>
                <w:rFonts w:hint="eastAsia"/>
                <w:color w:val="000000"/>
                <w:szCs w:val="21"/>
              </w:rPr>
              <w:t>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rFonts w:hint="eastAsia"/>
                <w:b/>
                <w:bCs/>
                <w:color w:val="000000"/>
              </w:rPr>
              <w:t>《上海市环境保护条例》</w:t>
            </w:r>
          </w:p>
          <w:p>
            <w:pPr>
              <w:pStyle w:val="17"/>
              <w:spacing w:line="240" w:lineRule="auto"/>
              <w:ind w:firstLine="420"/>
              <w:rPr>
                <w:color w:val="000000"/>
              </w:rPr>
            </w:pPr>
            <w:r>
              <w:rPr>
                <w:color w:val="000000"/>
              </w:rPr>
              <w:t>第七十八条</w:t>
            </w:r>
            <w:r>
              <w:rPr>
                <w:rFonts w:hint="eastAsia"/>
                <w:color w:val="000000"/>
              </w:rPr>
              <w:t>第二款</w:t>
            </w:r>
            <w:r>
              <w:rPr>
                <w:color w:val="000000"/>
              </w:rPr>
              <w:t>违反本条例第五十条第二款规定，未按照规定定期对土壤和地下水进行监测，并报告监测结果，未采取风险防范措施或者未采取污染物隔离、阻断等治理措施的，由</w:t>
            </w:r>
            <w:r>
              <w:rPr>
                <w:b/>
                <w:bCs/>
                <w:color w:val="000000"/>
              </w:rPr>
              <w:t>市或者区环保部门</w:t>
            </w:r>
            <w:r>
              <w:rPr>
                <w:color w:val="000000"/>
              </w:rPr>
              <w:t>责令改正，处二万元以上二十万元以下的罚款。</w:t>
            </w:r>
          </w:p>
          <w:p>
            <w:pPr>
              <w:pStyle w:val="17"/>
              <w:spacing w:line="240" w:lineRule="auto"/>
              <w:ind w:firstLine="0" w:firstLineChars="0"/>
              <w:rPr>
                <w:color w:val="000000"/>
              </w:rPr>
            </w:pPr>
            <w:r>
              <w:rPr>
                <w:color w:val="000000"/>
              </w:rPr>
              <w:t>　　</w:t>
            </w:r>
            <w:r>
              <w:rPr>
                <w:rFonts w:hint="eastAsia"/>
                <w:color w:val="000000"/>
              </w:rPr>
              <w:t>第三款</w:t>
            </w:r>
            <w:r>
              <w:rPr>
                <w:color w:val="000000"/>
              </w:rPr>
              <w:t>违反本条例第五十条第三款规定，未按照要求进行防渗处理的，由市或者区环保部门责令改正，处二万元以上二十万元以下的罚款。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对生产、销售、贮存液体化学品或者油类的企业以及生活垃圾处置企业未按照要求进行防渗处理的行政处罚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《上海市环境保护条例》</w:t>
            </w:r>
          </w:p>
          <w:p>
            <w:pPr>
              <w:pStyle w:val="17"/>
              <w:spacing w:line="240" w:lineRule="auto"/>
              <w:ind w:firstLine="630" w:firstLineChars="300"/>
              <w:rPr>
                <w:color w:val="000000"/>
              </w:rPr>
            </w:pPr>
            <w:r>
              <w:rPr>
                <w:color w:val="000000"/>
              </w:rPr>
              <w:t>第七十八条第三款违反本条例第五十条第三款规定，未按照要求进行防渗处理的，由</w:t>
            </w:r>
            <w:r>
              <w:rPr>
                <w:b/>
                <w:bCs/>
                <w:color w:val="000000"/>
              </w:rPr>
              <w:t>市或者区环保</w:t>
            </w:r>
            <w:r>
              <w:rPr>
                <w:rFonts w:hint="eastAsia"/>
                <w:b/>
                <w:bCs/>
                <w:color w:val="000000"/>
                <w:lang w:val="en-US" w:eastAsia="zh-CN"/>
              </w:rPr>
              <w:t xml:space="preserve"> </w:t>
            </w:r>
            <w:r>
              <w:rPr>
                <w:b/>
                <w:bCs/>
                <w:color w:val="000000"/>
              </w:rPr>
              <w:t>部门</w:t>
            </w:r>
            <w:r>
              <w:rPr>
                <w:color w:val="000000"/>
              </w:rPr>
              <w:t>责令改正，处二万元以上二十万元以下的罚款。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对新建电厂兴建永久性储灰场对环境造成污染等行为的行政处罚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《粉煤灰综合利用管理办法》</w:t>
            </w:r>
          </w:p>
          <w:p>
            <w:pPr>
              <w:pStyle w:val="18"/>
              <w:spacing w:line="240" w:lineRule="auto"/>
              <w:ind w:firstLine="420" w:firstLineChars="200"/>
              <w:rPr>
                <w:color w:val="000000"/>
              </w:rPr>
            </w:pPr>
            <w:r>
              <w:rPr>
                <w:color w:val="000000"/>
              </w:rPr>
              <w:t>第十一条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 18599-2001）等相关要求。</w:t>
            </w:r>
          </w:p>
          <w:p>
            <w:pPr>
              <w:pStyle w:val="18"/>
              <w:spacing w:line="240" w:lineRule="auto"/>
              <w:ind w:firstLine="420" w:firstLineChars="200"/>
              <w:rPr>
                <w:color w:val="000000"/>
              </w:rPr>
            </w:pPr>
            <w:r>
              <w:rPr>
                <w:color w:val="000000"/>
              </w:rPr>
              <w:t>第二十三条新建电厂兴建永久性储灰场违反第十一条规定的，由</w:t>
            </w:r>
            <w:r>
              <w:rPr>
                <w:b/>
                <w:bCs/>
                <w:color w:val="000000"/>
              </w:rPr>
              <w:t>国土资源等部门</w:t>
            </w:r>
            <w:r>
              <w:rPr>
                <w:color w:val="000000"/>
              </w:rPr>
              <w:t>监督其限期整改。对环境造成污染的，由</w:t>
            </w:r>
            <w:r>
              <w:rPr>
                <w:b/>
                <w:bCs/>
                <w:color w:val="000000"/>
              </w:rPr>
              <w:t>环境保护部门</w:t>
            </w:r>
            <w:r>
              <w:rPr>
                <w:color w:val="000000"/>
              </w:rPr>
              <w:t>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对粉煤灰运输造成污染等行为的行政处罚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《中华人民共和国固体废物污染环境防治法》</w:t>
            </w:r>
          </w:p>
          <w:p>
            <w:pPr>
              <w:pStyle w:val="17"/>
              <w:spacing w:line="240" w:lineRule="auto"/>
              <w:ind w:firstLine="420"/>
              <w:rPr>
                <w:color w:val="000000"/>
              </w:rPr>
            </w:pPr>
            <w:r>
              <w:rPr>
                <w:color w:val="000000"/>
              </w:rPr>
              <w:t>第一百</w:t>
            </w:r>
            <w:r>
              <w:rPr>
                <w:rFonts w:hint="eastAsia"/>
                <w:color w:val="000000"/>
              </w:rPr>
              <w:t>零二</w:t>
            </w:r>
            <w:r>
              <w:rPr>
                <w:color w:val="000000"/>
              </w:rPr>
              <w:t>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pPr>
              <w:pStyle w:val="17"/>
              <w:spacing w:line="240" w:lineRule="auto"/>
              <w:ind w:firstLine="420"/>
              <w:rPr>
                <w:color w:val="000000"/>
              </w:rPr>
            </w:pPr>
            <w:r>
              <w:rPr>
                <w:color w:val="000000"/>
              </w:rPr>
              <w:t>（一）产生、收集、贮存、运输、利用、处置固体废物的单位未依法及时公开固体废物污染环境防治信息的；</w:t>
            </w:r>
          </w:p>
          <w:p>
            <w:pPr>
              <w:pStyle w:val="17"/>
              <w:spacing w:line="240" w:lineRule="auto"/>
              <w:ind w:firstLine="420"/>
              <w:rPr>
                <w:color w:val="000000"/>
              </w:rPr>
            </w:pPr>
            <w:r>
              <w:rPr>
                <w:color w:val="000000"/>
              </w:rPr>
              <w:t>（二）生活垃圾处理单位未按照国家有关规定安装使用监测设备、实时监测污染物的排放情况并公开污染排放数据的；</w:t>
            </w:r>
          </w:p>
          <w:p>
            <w:pPr>
              <w:pStyle w:val="17"/>
              <w:spacing w:line="240" w:lineRule="auto"/>
              <w:ind w:firstLine="420"/>
              <w:rPr>
                <w:color w:val="000000"/>
              </w:rPr>
            </w:pPr>
            <w:r>
              <w:rPr>
                <w:color w:val="000000"/>
              </w:rPr>
              <w:t>（三）将列入限期淘汰名录被淘汰的设备转让给他人使用的；</w:t>
            </w:r>
          </w:p>
          <w:p>
            <w:pPr>
              <w:pStyle w:val="17"/>
              <w:spacing w:line="240" w:lineRule="auto"/>
              <w:ind w:firstLine="420"/>
              <w:rPr>
                <w:color w:val="000000"/>
              </w:rPr>
            </w:pPr>
            <w:r>
              <w:rPr>
                <w:color w:val="000000"/>
              </w:rPr>
              <w:t>（四）在生态保护红线区域、永久基本农田集中区域和其他需要特别保护的区域内，建设工业固体废物、危险废物集中贮存、利用、处置的设施、场所和生活垃圾填埋场的；</w:t>
            </w:r>
          </w:p>
          <w:p>
            <w:pPr>
              <w:pStyle w:val="17"/>
              <w:spacing w:line="240" w:lineRule="auto"/>
              <w:ind w:firstLine="420"/>
              <w:rPr>
                <w:color w:val="000000"/>
              </w:rPr>
            </w:pPr>
            <w:r>
              <w:rPr>
                <w:color w:val="000000"/>
              </w:rPr>
              <w:t>（五）转移固体废物出省、自治区、直辖市行政区域贮存、处置未经批准的；</w:t>
            </w:r>
          </w:p>
          <w:p>
            <w:pPr>
              <w:pStyle w:val="17"/>
              <w:spacing w:line="240" w:lineRule="auto"/>
              <w:ind w:firstLine="420"/>
              <w:rPr>
                <w:color w:val="000000"/>
              </w:rPr>
            </w:pPr>
            <w:r>
              <w:rPr>
                <w:color w:val="000000"/>
              </w:rPr>
              <w:t>（六）转移固体废物出省、自治区、直辖市行政区域利用未报备案的；</w:t>
            </w:r>
          </w:p>
          <w:p>
            <w:pPr>
              <w:pStyle w:val="17"/>
              <w:spacing w:line="240" w:lineRule="auto"/>
              <w:ind w:firstLine="420"/>
              <w:rPr>
                <w:color w:val="000000"/>
              </w:rPr>
            </w:pPr>
            <w:r>
              <w:rPr>
                <w:color w:val="000000"/>
              </w:rPr>
              <w:t>（七）擅自倾倒、堆放、丢弃、遗撒工业固体废物，或者未采取相应防范措施，造成工业固体废物扬散、流失、渗漏或者其他环境污染的；</w:t>
            </w:r>
          </w:p>
          <w:p>
            <w:pPr>
              <w:pStyle w:val="17"/>
              <w:spacing w:line="240" w:lineRule="auto"/>
              <w:ind w:firstLine="420"/>
              <w:rPr>
                <w:color w:val="000000"/>
              </w:rPr>
            </w:pPr>
            <w:r>
              <w:rPr>
                <w:color w:val="000000"/>
              </w:rPr>
              <w:t>（八）产生工业固体废物的单位未建立固体废物管理台账并如实记录的；</w:t>
            </w:r>
          </w:p>
          <w:p>
            <w:pPr>
              <w:pStyle w:val="17"/>
              <w:spacing w:line="240" w:lineRule="auto"/>
              <w:ind w:firstLine="420"/>
              <w:rPr>
                <w:color w:val="000000"/>
              </w:rPr>
            </w:pPr>
            <w:r>
              <w:rPr>
                <w:color w:val="000000"/>
              </w:rPr>
              <w:t>（九）产生工业固体废物的单位违反本法规定委托他人运输、利用、处置工业固体废物的；</w:t>
            </w:r>
          </w:p>
          <w:p>
            <w:pPr>
              <w:pStyle w:val="17"/>
              <w:spacing w:line="240" w:lineRule="auto"/>
              <w:ind w:firstLine="420"/>
              <w:rPr>
                <w:color w:val="000000"/>
              </w:rPr>
            </w:pPr>
            <w:r>
              <w:rPr>
                <w:color w:val="000000"/>
              </w:rPr>
              <w:t>（十）贮存工业固体废物未采取符合国家环境保护标准的防护措施的；</w:t>
            </w:r>
          </w:p>
          <w:p>
            <w:pPr>
              <w:pStyle w:val="17"/>
              <w:spacing w:line="240" w:lineRule="auto"/>
              <w:ind w:firstLine="420"/>
              <w:rPr>
                <w:color w:val="000000"/>
              </w:rPr>
            </w:pPr>
            <w:r>
              <w:rPr>
                <w:color w:val="000000"/>
              </w:rPr>
              <w:t>（十一）单位和其他生产经营者违反固体废物管理其他要求，污染环境、破坏生态的。</w:t>
            </w:r>
          </w:p>
          <w:p>
            <w:pPr>
              <w:pStyle w:val="17"/>
              <w:spacing w:line="240" w:lineRule="auto"/>
              <w:ind w:firstLine="420"/>
              <w:rPr>
                <w:color w:val="000000"/>
              </w:rPr>
            </w:pPr>
            <w:r>
              <w:rPr>
                <w:color w:val="00000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17"/>
              <w:spacing w:line="240" w:lineRule="auto"/>
              <w:ind w:firstLine="420"/>
              <w:rPr>
                <w:color w:val="000000"/>
              </w:rPr>
            </w:pPr>
          </w:p>
          <w:p>
            <w:pPr>
              <w:pStyle w:val="20"/>
              <w:spacing w:line="240" w:lineRule="auto"/>
              <w:rPr>
                <w:color w:val="000000"/>
              </w:rPr>
            </w:pPr>
            <w:r>
              <w:rPr>
                <w:color w:val="000000"/>
              </w:rPr>
              <w:t>《粉煤灰综合利用管理办法》</w:t>
            </w:r>
          </w:p>
          <w:p>
            <w:pPr>
              <w:pStyle w:val="18"/>
              <w:spacing w:line="240" w:lineRule="auto"/>
              <w:ind w:firstLine="420" w:firstLineChars="200"/>
              <w:rPr>
                <w:color w:val="000000"/>
              </w:rPr>
            </w:pPr>
            <w:r>
              <w:rPr>
                <w:color w:val="000000"/>
              </w:rPr>
              <w:t>第十四条粉煤灰运输须使用专用封闭罐车，并严格遵守环境保护等有关部门规定和要求，避免二次污染。</w:t>
            </w:r>
          </w:p>
          <w:p>
            <w:pPr>
              <w:pStyle w:val="18"/>
              <w:spacing w:line="240" w:lineRule="auto"/>
              <w:ind w:firstLine="420" w:firstLineChars="200"/>
              <w:rPr>
                <w:color w:val="000000"/>
              </w:rPr>
            </w:pPr>
            <w:r>
              <w:rPr>
                <w:color w:val="000000"/>
              </w:rPr>
              <w:t>第二十五条违反本办法第十四条、第十五条规定的，由</w:t>
            </w:r>
            <w:r>
              <w:rPr>
                <w:b/>
                <w:bCs/>
                <w:color w:val="000000"/>
              </w:rPr>
              <w:t>环境保护、质量技术监督等部门</w:t>
            </w:r>
            <w:r>
              <w:rPr>
                <w:color w:val="000000"/>
              </w:rPr>
              <w:t>根据情节轻重及有关规定予以行政处罚，资源综合利用主管部门监督整改。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未依法取得排污许可证产生工业固体废物的</w:t>
            </w:r>
            <w:r>
              <w:rPr>
                <w:rFonts w:hint="eastAsia"/>
                <w:color w:val="000000"/>
                <w:szCs w:val="21"/>
              </w:rPr>
              <w:t>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《中华人民共和国固体废物污染环境防治法》</w:t>
            </w:r>
          </w:p>
          <w:p>
            <w:pPr>
              <w:pStyle w:val="17"/>
              <w:spacing w:line="240" w:lineRule="auto"/>
              <w:ind w:firstLine="422" w:firstLineChars="0"/>
              <w:rPr>
                <w:color w:val="000000"/>
              </w:rPr>
            </w:pPr>
            <w:r>
              <w:rPr>
                <w:color w:val="000000"/>
              </w:rPr>
              <w:t>第一百零四条　违反本法规定，未依法取得排污许可证产生工业固体废物的，由</w:t>
            </w:r>
            <w:r>
              <w:rPr>
                <w:b/>
                <w:bCs/>
                <w:color w:val="000000"/>
              </w:rPr>
              <w:t>生态环境主管部门</w:t>
            </w:r>
            <w:r>
              <w:rPr>
                <w:color w:val="000000"/>
              </w:rPr>
              <w:t>责令改正或者限制生产、停产整治，处十万元以上一百万元以下的罚款；情节严重的，报经有批准权的人民政府批准，责令停业或者关闭。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对未按照规定设置危险废物识别标志等行为的行政处罚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《中华人民共和国固体废物污染环境防治法》</w:t>
            </w:r>
          </w:p>
          <w:p>
            <w:pPr>
              <w:pStyle w:val="18"/>
              <w:spacing w:line="240" w:lineRule="auto"/>
              <w:ind w:firstLine="420" w:firstLineChars="200"/>
              <w:rPr>
                <w:color w:val="000000"/>
              </w:rPr>
            </w:pPr>
            <w:r>
              <w:rPr>
                <w:color w:val="000000"/>
              </w:rPr>
              <w:t>第一百一十二条违反本法规定，有下列行为之一，由生态环境主管部门责令改正，处以罚款，没收违法所得；情节严重的，报经有批准权的人民政府批准，可以责令停业或者关闭：</w:t>
            </w:r>
          </w:p>
          <w:p>
            <w:pPr>
              <w:pStyle w:val="17"/>
              <w:spacing w:line="240" w:lineRule="auto"/>
              <w:ind w:firstLine="420"/>
              <w:rPr>
                <w:rFonts w:hint="eastAsia"/>
                <w:color w:val="000000"/>
              </w:rPr>
            </w:pPr>
            <w:r>
              <w:rPr>
                <w:rFonts w:hint="eastAsia"/>
                <w:color w:val="000000"/>
              </w:rPr>
              <w:t>（一）未按照规定设置危险废物识别标志的；</w:t>
            </w:r>
          </w:p>
          <w:p>
            <w:pPr>
              <w:pStyle w:val="17"/>
              <w:spacing w:line="240" w:lineRule="auto"/>
              <w:ind w:firstLine="420"/>
              <w:rPr>
                <w:rFonts w:hint="eastAsia"/>
                <w:color w:val="000000"/>
              </w:rPr>
            </w:pPr>
            <w:r>
              <w:rPr>
                <w:rFonts w:hint="eastAsia"/>
                <w:color w:val="000000"/>
              </w:rPr>
              <w:t>（二）未按照国家有关规定制定危险废物管理计划或者申报危险废物有关资料的；</w:t>
            </w:r>
          </w:p>
          <w:p>
            <w:pPr>
              <w:pStyle w:val="17"/>
              <w:spacing w:line="240" w:lineRule="auto"/>
              <w:ind w:firstLine="420"/>
              <w:rPr>
                <w:rFonts w:hint="eastAsia"/>
                <w:color w:val="000000"/>
              </w:rPr>
            </w:pPr>
            <w:r>
              <w:rPr>
                <w:rFonts w:hint="eastAsia"/>
                <w:color w:val="000000"/>
              </w:rPr>
              <w:t>（三）擅自倾倒、堆放危险废物的；</w:t>
            </w:r>
          </w:p>
          <w:p>
            <w:pPr>
              <w:pStyle w:val="17"/>
              <w:spacing w:line="240" w:lineRule="auto"/>
              <w:ind w:firstLine="420"/>
              <w:rPr>
                <w:rFonts w:hint="eastAsia"/>
                <w:color w:val="000000"/>
              </w:rPr>
            </w:pPr>
            <w:r>
              <w:rPr>
                <w:rFonts w:hint="eastAsia"/>
                <w:color w:val="000000"/>
              </w:rPr>
              <w:t>（四）将危险废物提供或者委托给无许可证的单位或者其他生产经营者从事经营活动的；</w:t>
            </w:r>
          </w:p>
          <w:p>
            <w:pPr>
              <w:pStyle w:val="17"/>
              <w:spacing w:line="240" w:lineRule="auto"/>
              <w:ind w:firstLine="420"/>
              <w:rPr>
                <w:rFonts w:hint="eastAsia"/>
                <w:color w:val="000000"/>
              </w:rPr>
            </w:pPr>
            <w:r>
              <w:rPr>
                <w:rFonts w:hint="eastAsia"/>
                <w:color w:val="000000"/>
              </w:rPr>
              <w:t>（五）未按照国家有关规定填写、运行危险废物转移联单或者未经批准擅自转移危险废物的；</w:t>
            </w:r>
          </w:p>
          <w:p>
            <w:pPr>
              <w:pStyle w:val="17"/>
              <w:spacing w:line="240" w:lineRule="auto"/>
              <w:ind w:firstLine="420"/>
              <w:rPr>
                <w:rFonts w:hint="eastAsia"/>
                <w:color w:val="000000"/>
              </w:rPr>
            </w:pPr>
            <w:r>
              <w:rPr>
                <w:rFonts w:hint="eastAsia"/>
                <w:color w:val="000000"/>
              </w:rPr>
              <w:t>（六）未按照国家环境保护标准贮存、利用、处置危险废物或者将危险废物混入非危险废物中贮存的；</w:t>
            </w:r>
          </w:p>
          <w:p>
            <w:pPr>
              <w:pStyle w:val="17"/>
              <w:spacing w:line="240" w:lineRule="auto"/>
              <w:ind w:firstLine="420"/>
              <w:rPr>
                <w:rFonts w:hint="eastAsia"/>
                <w:color w:val="000000"/>
              </w:rPr>
            </w:pPr>
            <w:r>
              <w:rPr>
                <w:rFonts w:hint="eastAsia"/>
                <w:color w:val="000000"/>
              </w:rPr>
              <w:t>（七）未经安全性处置，混合收集、贮存、运输、处置具有不相容性质的危险废物的；</w:t>
            </w:r>
          </w:p>
          <w:p>
            <w:pPr>
              <w:pStyle w:val="17"/>
              <w:spacing w:line="240" w:lineRule="auto"/>
              <w:ind w:firstLine="420"/>
              <w:rPr>
                <w:rFonts w:hint="eastAsia"/>
                <w:color w:val="000000"/>
              </w:rPr>
            </w:pPr>
            <w:r>
              <w:rPr>
                <w:rFonts w:hint="eastAsia"/>
                <w:color w:val="000000"/>
              </w:rPr>
              <w:t>（八）将危险废物与旅客在同一运输工具上载运的；</w:t>
            </w:r>
          </w:p>
          <w:p>
            <w:pPr>
              <w:pStyle w:val="17"/>
              <w:spacing w:line="240" w:lineRule="auto"/>
              <w:ind w:firstLine="420"/>
              <w:rPr>
                <w:rFonts w:hint="eastAsia"/>
                <w:color w:val="000000"/>
              </w:rPr>
            </w:pPr>
            <w:r>
              <w:rPr>
                <w:rFonts w:hint="eastAsia"/>
                <w:color w:val="000000"/>
              </w:rPr>
              <w:t>（九）未经消除污染处理，将收集、贮存、运输、处置危险废物的场所、设施、设备和容器、包装物及其他物品转作他用的；</w:t>
            </w:r>
          </w:p>
          <w:p>
            <w:pPr>
              <w:pStyle w:val="17"/>
              <w:spacing w:line="240" w:lineRule="auto"/>
              <w:ind w:firstLine="420"/>
              <w:rPr>
                <w:rFonts w:hint="eastAsia"/>
                <w:color w:val="000000"/>
              </w:rPr>
            </w:pPr>
            <w:r>
              <w:rPr>
                <w:rFonts w:hint="eastAsia"/>
                <w:color w:val="000000"/>
              </w:rPr>
              <w:t>（十）未采取相应防范措施，造成危险废物扬散、流失、渗漏或者其他环境污染的；</w:t>
            </w:r>
          </w:p>
          <w:p>
            <w:pPr>
              <w:pStyle w:val="17"/>
              <w:spacing w:line="240" w:lineRule="auto"/>
              <w:ind w:firstLine="420"/>
              <w:rPr>
                <w:rFonts w:hint="eastAsia"/>
                <w:color w:val="000000"/>
              </w:rPr>
            </w:pPr>
            <w:r>
              <w:rPr>
                <w:rFonts w:hint="eastAsia"/>
                <w:color w:val="000000"/>
              </w:rPr>
              <w:t>（十二）未制定危险废物意外事故防范措施和应急预案的；</w:t>
            </w:r>
          </w:p>
          <w:p>
            <w:pPr>
              <w:pStyle w:val="17"/>
              <w:spacing w:line="240" w:lineRule="auto"/>
              <w:ind w:firstLine="420"/>
              <w:rPr>
                <w:rFonts w:hint="eastAsia"/>
                <w:color w:val="000000"/>
              </w:rPr>
            </w:pPr>
            <w:r>
              <w:rPr>
                <w:rFonts w:hint="eastAsia"/>
                <w:color w:val="000000"/>
              </w:rPr>
              <w:t>（十三）未按照国家有关规定建立危险废物管理台账并如实记录的。</w:t>
            </w:r>
          </w:p>
          <w:p>
            <w:pPr>
              <w:pStyle w:val="17"/>
              <w:spacing w:line="240" w:lineRule="auto"/>
              <w:ind w:firstLine="420"/>
              <w:rPr>
                <w:color w:val="000000"/>
              </w:rPr>
            </w:pPr>
            <w:r>
              <w:rPr>
                <w:rFonts w:hint="eastAsia"/>
                <w:color w:val="00000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17"/>
              <w:spacing w:line="240" w:lineRule="auto"/>
              <w:ind w:firstLine="420"/>
              <w:rPr>
                <w:color w:val="000000"/>
              </w:rPr>
            </w:pPr>
          </w:p>
          <w:p>
            <w:pPr>
              <w:pStyle w:val="17"/>
              <w:spacing w:line="240" w:lineRule="auto"/>
              <w:ind w:firstLine="0" w:firstLineChars="0"/>
              <w:rPr>
                <w:b/>
                <w:bCs/>
                <w:color w:val="000000"/>
              </w:rPr>
            </w:pPr>
            <w:r>
              <w:rPr>
                <w:rFonts w:hint="eastAsia"/>
                <w:b/>
                <w:bCs/>
                <w:color w:val="000000"/>
              </w:rPr>
              <w:t>《上海市环境保护条例》</w:t>
            </w:r>
          </w:p>
          <w:p>
            <w:pPr>
              <w:pStyle w:val="17"/>
              <w:spacing w:line="240" w:lineRule="auto"/>
              <w:ind w:firstLine="420"/>
              <w:rPr>
                <w:b/>
                <w:bCs/>
                <w:color w:val="000000"/>
              </w:rPr>
            </w:pPr>
            <w:r>
              <w:rPr>
                <w:color w:val="000000"/>
              </w:rPr>
              <w:t>第八十条第二款违反本条例第五十三条第三款规定，将危险废物委托给无危险废物经营许可证的单位或者个人收集、贮存、处置，或者擅自倾倒危险废物或者其他工业固体废物的，由</w:t>
            </w:r>
            <w:r>
              <w:rPr>
                <w:b/>
                <w:bCs/>
                <w:color w:val="000000"/>
              </w:rPr>
              <w:t>市或者区环保部门</w:t>
            </w:r>
            <w:r>
              <w:rPr>
                <w:color w:val="000000"/>
              </w:rPr>
              <w:t>责令停止违法行为，限期改正，处二万元以上二十万元以下的罚款。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对产生单位在资源化再利用前未组织技术论证或者未向环保部门备案的等行为的行政处罚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239"/>
              </w:tabs>
              <w:spacing w:line="240" w:lineRule="auto"/>
              <w:rPr>
                <w:b/>
                <w:bCs/>
                <w:color w:val="000000"/>
              </w:rPr>
            </w:pPr>
            <w:r>
              <w:rPr>
                <w:rFonts w:hint="eastAsia"/>
                <w:b/>
                <w:bCs/>
                <w:color w:val="000000"/>
              </w:rPr>
              <w:t>《上海市环境保护条例》</w:t>
            </w:r>
          </w:p>
          <w:p>
            <w:pPr>
              <w:pStyle w:val="18"/>
              <w:tabs>
                <w:tab w:val="left" w:pos="239"/>
              </w:tabs>
              <w:spacing w:line="240" w:lineRule="auto"/>
              <w:ind w:firstLine="420" w:firstLineChars="200"/>
              <w:rPr>
                <w:color w:val="000000"/>
              </w:rPr>
            </w:pPr>
            <w:r>
              <w:rPr>
                <w:rFonts w:hint="eastAsia"/>
                <w:color w:val="000000"/>
              </w:rPr>
              <w:t>第八十条第一款违反本条例第五十三条第一款规定，产生单位在资源化再利用前未组织技术论证或者未向环保部门备案的，由</w:t>
            </w:r>
            <w:r>
              <w:rPr>
                <w:rFonts w:hint="eastAsia"/>
                <w:b/>
                <w:bCs/>
                <w:color w:val="000000"/>
              </w:rPr>
              <w:t>市或者区环保部门</w:t>
            </w:r>
            <w:r>
              <w:rPr>
                <w:rFonts w:hint="eastAsia"/>
                <w:color w:val="000000"/>
              </w:rPr>
              <w:t>责令停止违法行为，限期改正，处一万元以上十万元以下的罚款。再利用单位接收未经备案的危险废物或者未按照备案的再利用方案进行综合利用的，由市或者区环保部门责令停止违法行为，限期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对危险废物产生者未按照规定处置其产生的危险废物被责令改正后拒不改正的行政强制</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20"/>
              <w:spacing w:line="240" w:lineRule="auto"/>
              <w:rPr>
                <w:color w:val="000000"/>
              </w:rPr>
            </w:pPr>
            <w:r>
              <w:rPr>
                <w:color w:val="000000"/>
              </w:rPr>
              <w:t>《中华人民共和国固体废物污染环境防治法》</w:t>
            </w:r>
          </w:p>
          <w:p>
            <w:pPr>
              <w:pStyle w:val="18"/>
              <w:spacing w:line="240" w:lineRule="auto"/>
              <w:ind w:firstLine="420" w:firstLineChars="200"/>
              <w:rPr>
                <w:color w:val="000000"/>
              </w:rPr>
            </w:pPr>
            <w:r>
              <w:rPr>
                <w:color w:val="000000"/>
              </w:rPr>
              <w:t>第一百一十三条违反本法规定，危险废物产生者未按照规定处置其产生的危险废物被责令改正后拒不改正的，由</w:t>
            </w:r>
            <w:r>
              <w:rPr>
                <w:b/>
                <w:bCs/>
                <w:color w:val="000000"/>
              </w:rPr>
              <w:t>生态环境主管部门</w:t>
            </w:r>
            <w:r>
              <w:rPr>
                <w:color w:val="000000"/>
              </w:rPr>
              <w:t>组织代为处置，处置费用由危险废物产生者承担；拒不承担代为处置费用的，处代为处置费用一倍以上三倍以下的罚款。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对造成固体废物污染环境事故的行政处罚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spacing w:line="240" w:lineRule="auto"/>
              <w:ind w:firstLine="0" w:firstLineChars="0"/>
              <w:rPr>
                <w:b/>
                <w:bCs/>
                <w:color w:val="000000"/>
              </w:rPr>
            </w:pPr>
            <w:r>
              <w:rPr>
                <w:b/>
                <w:bCs/>
                <w:color w:val="000000"/>
              </w:rPr>
              <w:t>《中华人民共和国固体废物污染环境防治法》</w:t>
            </w:r>
          </w:p>
          <w:p>
            <w:pPr>
              <w:pStyle w:val="18"/>
              <w:spacing w:line="240" w:lineRule="auto"/>
              <w:ind w:firstLine="420" w:firstLineChars="200"/>
              <w:rPr>
                <w:color w:val="000000"/>
              </w:rPr>
            </w:pPr>
            <w:r>
              <w:rPr>
                <w:color w:val="000000"/>
              </w:rPr>
              <w:t>第一百一十八条违反本法规定，造成固体废物污染环境事故的，除依法承担赔偿责任外，由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pPr>
              <w:pStyle w:val="18"/>
              <w:spacing w:line="240" w:lineRule="auto"/>
              <w:ind w:firstLine="420" w:firstLineChars="200"/>
              <w:rPr>
                <w:color w:val="000000"/>
              </w:rPr>
            </w:pPr>
            <w:r>
              <w:rPr>
                <w:color w:val="00000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对单位和其他生产经营者违反本法规定排放固体废物，受到罚款处罚，仍继续实施该违法行为的行政处罚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《中华人民共和国固体废物污染环境防治法》</w:t>
            </w:r>
          </w:p>
          <w:p>
            <w:pPr>
              <w:pStyle w:val="18"/>
              <w:spacing w:line="240" w:lineRule="auto"/>
              <w:ind w:firstLine="420" w:firstLineChars="200"/>
              <w:rPr>
                <w:color w:val="000000"/>
              </w:rPr>
            </w:pPr>
            <w:r>
              <w:rPr>
                <w:color w:val="000000"/>
              </w:rPr>
              <w:t>第一百一十九条单位和其他生产经营者违反本法规定排放固体废物，受到罚款处罚，被责令改正的，</w:t>
            </w:r>
            <w:r>
              <w:rPr>
                <w:b/>
                <w:bCs/>
                <w:color w:val="000000"/>
              </w:rPr>
              <w:t>依法作出处罚决定的行政机关</w:t>
            </w:r>
            <w:r>
              <w:rPr>
                <w:color w:val="000000"/>
              </w:rPr>
              <w:t>应当组织复查，发现其继续实施该违法行为的，依照《中华人民共和国环境保护法》的规定按日连续处罚。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未取得登记证生产或者进口新化学物质，或者加工使用未取得登记证的新化学物质</w:t>
            </w:r>
            <w:r>
              <w:rPr>
                <w:rFonts w:hint="eastAsia"/>
                <w:color w:val="000000"/>
                <w:szCs w:val="21"/>
              </w:rPr>
              <w:t>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rFonts w:hint="eastAsia"/>
                <w:b/>
                <w:bCs/>
                <w:color w:val="000000"/>
              </w:rPr>
              <w:t>《新化学物质环境管理登记办法》</w:t>
            </w:r>
          </w:p>
          <w:p>
            <w:pPr>
              <w:pStyle w:val="18"/>
              <w:spacing w:line="240" w:lineRule="auto"/>
              <w:ind w:firstLine="420" w:firstLineChars="200"/>
              <w:rPr>
                <w:color w:val="000000"/>
              </w:rPr>
            </w:pPr>
            <w:r>
              <w:rPr>
                <w:rFonts w:hint="eastAsia"/>
                <w:color w:val="000000"/>
              </w:rPr>
              <w:t>第四十八条违反本办法规定，有下列行为之一的，由</w:t>
            </w:r>
            <w:r>
              <w:rPr>
                <w:rFonts w:hint="eastAsia"/>
                <w:b/>
                <w:bCs/>
                <w:color w:val="000000"/>
              </w:rPr>
              <w:t>设区的市级以上地方生态环境主管部门</w:t>
            </w:r>
            <w:r>
              <w:rPr>
                <w:rFonts w:hint="eastAsia"/>
                <w:color w:val="000000"/>
              </w:rPr>
              <w:t>责令改正，处一万元以上三万元以下的罚款；情节严重的，依法依规开展失信联合惩戒，一年内不再受理其新化学物质环境管理登记申请：</w:t>
            </w:r>
          </w:p>
          <w:p>
            <w:pPr>
              <w:pStyle w:val="18"/>
              <w:spacing w:line="240" w:lineRule="auto"/>
              <w:ind w:firstLine="420" w:firstLineChars="200"/>
              <w:rPr>
                <w:color w:val="000000"/>
              </w:rPr>
            </w:pPr>
            <w:r>
              <w:rPr>
                <w:rFonts w:hint="eastAsia"/>
                <w:color w:val="000000"/>
              </w:rPr>
              <w:t>（一）未取得登记证生产或者进口新化学物质，或者加工使用未取得登记证的新化学物质的；</w:t>
            </w:r>
          </w:p>
          <w:p>
            <w:pPr>
              <w:pStyle w:val="18"/>
              <w:spacing w:line="240" w:lineRule="auto"/>
              <w:ind w:firstLine="420" w:firstLineChars="200"/>
              <w:rPr>
                <w:color w:val="000000"/>
              </w:rPr>
            </w:pPr>
            <w:r>
              <w:rPr>
                <w:rFonts w:hint="eastAsia"/>
                <w:color w:val="000000"/>
              </w:rPr>
              <w:t>（二）未按规定办理重新登记生产或者进口新化学物质的；</w:t>
            </w:r>
          </w:p>
          <w:p>
            <w:pPr>
              <w:pStyle w:val="18"/>
              <w:spacing w:line="240" w:lineRule="auto"/>
              <w:rPr>
                <w:b/>
                <w:bCs/>
                <w:color w:val="000000"/>
              </w:rPr>
            </w:pPr>
            <w:r>
              <w:rPr>
                <w:rFonts w:hint="eastAsia"/>
                <w:color w:val="000000"/>
              </w:rPr>
              <w:t>　　（三）将未经国务院生态环境主管部门新用途环境管理登记审查或者审查后未予批准的化学物质，用于允许用途以外的其他工业用途的。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对未办理备案，或者未按照备案信息生产或者进口新化学物质，或者加工使用未办理备案的新化学物质等行为的行政处罚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rFonts w:hint="eastAsia"/>
                <w:b/>
                <w:bCs/>
                <w:color w:val="000000"/>
              </w:rPr>
              <w:t>《新化学物质环境管理登记办法》</w:t>
            </w:r>
          </w:p>
          <w:p>
            <w:pPr>
              <w:pStyle w:val="18"/>
              <w:spacing w:line="240" w:lineRule="auto"/>
              <w:ind w:firstLine="420" w:firstLineChars="200"/>
              <w:rPr>
                <w:color w:val="000000"/>
              </w:rPr>
            </w:pPr>
            <w:r>
              <w:rPr>
                <w:rFonts w:hint="eastAsia"/>
                <w:color w:val="000000"/>
              </w:rPr>
              <w:t>第四十九条违反本办法规定，有下列行为之一的，由</w:t>
            </w:r>
            <w:r>
              <w:rPr>
                <w:rFonts w:hint="eastAsia"/>
                <w:b/>
                <w:bCs/>
                <w:color w:val="000000"/>
              </w:rPr>
              <w:t>设区的市级以上地方生态环境主管部门</w:t>
            </w:r>
            <w:r>
              <w:rPr>
                <w:rFonts w:hint="eastAsia"/>
                <w:color w:val="000000"/>
              </w:rPr>
              <w:t>责令限期改正，处一万元以上三万元以下的罚款；情节严重的，依法依规开展失信联合惩戒，一年内不再受理其新化学物质环境管理登记申请：</w:t>
            </w:r>
          </w:p>
          <w:p>
            <w:pPr>
              <w:pStyle w:val="18"/>
              <w:spacing w:line="240" w:lineRule="auto"/>
              <w:ind w:firstLine="420" w:firstLineChars="200"/>
              <w:rPr>
                <w:color w:val="000000"/>
              </w:rPr>
            </w:pPr>
            <w:r>
              <w:rPr>
                <w:rFonts w:hint="eastAsia"/>
                <w:color w:val="000000"/>
              </w:rPr>
              <w:t>（一）未办理备案，或者未按照备案信息生产或者进口新化学物质，或者加工使用未办理备案的新化学物质的；</w:t>
            </w:r>
          </w:p>
          <w:p>
            <w:pPr>
              <w:pStyle w:val="18"/>
              <w:spacing w:line="240" w:lineRule="auto"/>
              <w:ind w:firstLine="420" w:firstLineChars="200"/>
              <w:rPr>
                <w:color w:val="000000"/>
              </w:rPr>
            </w:pPr>
            <w:r>
              <w:rPr>
                <w:rFonts w:hint="eastAsia"/>
                <w:color w:val="000000"/>
              </w:rPr>
              <w:t>（二）未按照登记证的规定生产、进口或者加工使用新化学物质的；</w:t>
            </w:r>
          </w:p>
          <w:p>
            <w:pPr>
              <w:pStyle w:val="18"/>
              <w:spacing w:line="240" w:lineRule="auto"/>
              <w:ind w:firstLine="420" w:firstLineChars="200"/>
              <w:rPr>
                <w:color w:val="000000"/>
              </w:rPr>
            </w:pPr>
            <w:r>
              <w:rPr>
                <w:rFonts w:hint="eastAsia"/>
                <w:color w:val="000000"/>
              </w:rPr>
              <w:t>（三）未办理变更登记，或者不按照变更内容生产或者进口新化学物质的；</w:t>
            </w:r>
          </w:p>
          <w:p>
            <w:pPr>
              <w:pStyle w:val="18"/>
              <w:spacing w:line="240" w:lineRule="auto"/>
              <w:ind w:firstLine="420" w:firstLineChars="200"/>
              <w:rPr>
                <w:color w:val="000000"/>
              </w:rPr>
            </w:pPr>
            <w:r>
              <w:rPr>
                <w:rFonts w:hint="eastAsia"/>
                <w:color w:val="000000"/>
              </w:rPr>
              <w:t>（四）未落实相关环境风险控制措施或者环境管理要求的，或者未按照规定公开相关信息的；</w:t>
            </w:r>
          </w:p>
          <w:p>
            <w:pPr>
              <w:pStyle w:val="18"/>
              <w:spacing w:line="240" w:lineRule="auto"/>
              <w:ind w:firstLine="420" w:firstLineChars="200"/>
              <w:rPr>
                <w:color w:val="000000"/>
              </w:rPr>
            </w:pPr>
            <w:r>
              <w:rPr>
                <w:rFonts w:hint="eastAsia"/>
                <w:color w:val="000000"/>
              </w:rPr>
              <w:t>（五）未向下游用户传递规定信息的，或者拒绝提供新化学物质的相关信息的；</w:t>
            </w:r>
          </w:p>
          <w:p>
            <w:pPr>
              <w:pStyle w:val="18"/>
              <w:spacing w:line="240" w:lineRule="auto"/>
              <w:ind w:firstLine="420" w:firstLineChars="200"/>
              <w:rPr>
                <w:color w:val="000000"/>
              </w:rPr>
            </w:pPr>
            <w:r>
              <w:rPr>
                <w:rFonts w:hint="eastAsia"/>
                <w:color w:val="000000"/>
              </w:rPr>
              <w:t>（六）未建立新化学物质活动等情况记录制度的，或者未记录新化学物质活动等情况或者保存相关资料的；</w:t>
            </w:r>
          </w:p>
          <w:p>
            <w:pPr>
              <w:pStyle w:val="18"/>
              <w:spacing w:line="240" w:lineRule="auto"/>
              <w:rPr>
                <w:color w:val="000000"/>
              </w:rPr>
            </w:pPr>
            <w:r>
              <w:rPr>
                <w:rFonts w:hint="eastAsia"/>
                <w:color w:val="000000"/>
              </w:rPr>
              <w:t>　　（七）未落实《中国现有化学物质名录》列明的环境管理要求的。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对病原微生物实验室未建立污染防治管理的规章制度等行为的行政处罚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rFonts w:hint="eastAsia"/>
                <w:b/>
                <w:bCs/>
                <w:color w:val="000000"/>
              </w:rPr>
              <w:t>《病原微生物实验室生物安全环境管理办法》</w:t>
            </w:r>
          </w:p>
          <w:p>
            <w:pPr>
              <w:pStyle w:val="18"/>
              <w:spacing w:line="240" w:lineRule="auto"/>
              <w:ind w:firstLine="420" w:firstLineChars="200"/>
              <w:rPr>
                <w:color w:val="000000"/>
              </w:rPr>
            </w:pPr>
            <w:r>
              <w:rPr>
                <w:rFonts w:hint="eastAsia"/>
                <w:color w:val="000000"/>
              </w:rPr>
              <w:t>第二十一条违反本办法有关规定，有下列情形之一的，由</w:t>
            </w:r>
            <w:r>
              <w:rPr>
                <w:rFonts w:hint="eastAsia"/>
                <w:b/>
                <w:bCs/>
                <w:color w:val="000000"/>
              </w:rPr>
              <w:t>县级以上人民政府环境保护行政主管部门</w:t>
            </w:r>
            <w:r>
              <w:rPr>
                <w:rFonts w:hint="eastAsia"/>
                <w:color w:val="000000"/>
              </w:rPr>
              <w:t>责令限期改正，给予警告；逾期不改正的，处1000元以下罚款：</w:t>
            </w:r>
          </w:p>
          <w:p>
            <w:pPr>
              <w:pStyle w:val="18"/>
              <w:numPr>
                <w:ilvl w:val="0"/>
                <w:numId w:val="13"/>
              </w:numPr>
              <w:spacing w:line="240" w:lineRule="auto"/>
              <w:ind w:firstLine="420" w:firstLineChars="200"/>
              <w:rPr>
                <w:color w:val="000000"/>
              </w:rPr>
            </w:pPr>
            <w:r>
              <w:rPr>
                <w:rFonts w:hint="eastAsia"/>
                <w:color w:val="000000"/>
              </w:rPr>
              <w:t>未建立实验室污染防治管理的规章制度，或者未设置专（兼）职人员的；</w:t>
            </w:r>
          </w:p>
          <w:p>
            <w:pPr>
              <w:pStyle w:val="18"/>
              <w:numPr>
                <w:ilvl w:val="0"/>
                <w:numId w:val="13"/>
              </w:numPr>
              <w:spacing w:line="240" w:lineRule="auto"/>
              <w:ind w:firstLine="420" w:firstLineChars="200"/>
              <w:rPr>
                <w:color w:val="000000"/>
              </w:rPr>
            </w:pPr>
            <w:r>
              <w:rPr>
                <w:rFonts w:hint="eastAsia"/>
                <w:color w:val="000000"/>
              </w:rPr>
              <w:t>未对产生的危险废物进行登记或者未保存登记资料的；</w:t>
            </w:r>
          </w:p>
          <w:p>
            <w:pPr>
              <w:pStyle w:val="18"/>
              <w:numPr>
                <w:ilvl w:val="0"/>
                <w:numId w:val="13"/>
              </w:numPr>
              <w:spacing w:line="240" w:lineRule="auto"/>
              <w:ind w:firstLine="420" w:firstLineChars="200"/>
              <w:rPr>
                <w:color w:val="000000"/>
              </w:rPr>
            </w:pPr>
            <w:r>
              <w:rPr>
                <w:rFonts w:hint="eastAsia"/>
                <w:color w:val="000000"/>
              </w:rPr>
              <w:t>未制定环境污染应急预案的。</w:t>
            </w:r>
          </w:p>
          <w:p>
            <w:pPr>
              <w:pStyle w:val="18"/>
              <w:spacing w:line="240" w:lineRule="auto"/>
              <w:ind w:firstLine="630" w:firstLineChars="300"/>
              <w:rPr>
                <w:color w:val="000000"/>
              </w:rPr>
            </w:pPr>
            <w:r>
              <w:rPr>
                <w:rFonts w:hint="eastAsia"/>
                <w:color w:val="000000"/>
              </w:rPr>
              <w:t>违反本办法规定的其他行为，环境保护法律、行政法规已有处罚规定的，适用其规定。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对无危险废物出口核准通知单或者不按照危险废物出口核准通知单出口危险废物的行政处罚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《危险废物出口核准管理办法》</w:t>
            </w:r>
          </w:p>
          <w:p>
            <w:pPr>
              <w:pStyle w:val="18"/>
              <w:spacing w:line="240" w:lineRule="auto"/>
              <w:ind w:firstLine="420" w:firstLineChars="200"/>
              <w:rPr>
                <w:color w:val="000000"/>
              </w:rPr>
            </w:pPr>
            <w:r>
              <w:rPr>
                <w:color w:val="000000"/>
              </w:rPr>
              <w:t>第三条产生、收集、贮存、处置、利用危险废物的单位，向中华人民共和国境外《巴塞尔公约》缔约方出口危险废物，必须取得危险废物出口核准。本办法所称危险废物，是指列入国家危险废物名录或者根据国家规定的危险废物鉴别标准和鉴别方法认定的具有危险特性的固体废物。</w:t>
            </w:r>
          </w:p>
          <w:p>
            <w:pPr>
              <w:pStyle w:val="18"/>
              <w:spacing w:line="240" w:lineRule="auto"/>
              <w:ind w:firstLine="420" w:firstLineChars="200"/>
              <w:rPr>
                <w:color w:val="000000"/>
              </w:rPr>
            </w:pPr>
            <w:r>
              <w:rPr>
                <w:color w:val="000000"/>
              </w:rPr>
              <w:t>《巴塞尔公约》规定的</w:t>
            </w:r>
            <w:r>
              <w:rPr>
                <w:rFonts w:hint="eastAsia"/>
                <w:color w:val="000000"/>
              </w:rPr>
              <w:t>“危险废物”</w:t>
            </w:r>
            <w:r>
              <w:rPr>
                <w:color w:val="000000"/>
              </w:rPr>
              <w:t>和</w:t>
            </w:r>
            <w:r>
              <w:rPr>
                <w:rFonts w:hint="eastAsia"/>
                <w:color w:val="000000"/>
              </w:rPr>
              <w:t>“其他废物”</w:t>
            </w:r>
            <w:r>
              <w:rPr>
                <w:color w:val="000000"/>
              </w:rPr>
              <w:t>，以及进口缔约方或者过境缔约方立法确定的</w:t>
            </w:r>
            <w:r>
              <w:rPr>
                <w:rFonts w:hint="eastAsia"/>
                <w:color w:val="000000"/>
              </w:rPr>
              <w:t>“危险废物”</w:t>
            </w:r>
            <w:r>
              <w:rPr>
                <w:color w:val="000000"/>
              </w:rPr>
              <w:t>，其出口核准管理也适用本办法。</w:t>
            </w:r>
          </w:p>
          <w:p>
            <w:pPr>
              <w:pStyle w:val="18"/>
              <w:spacing w:line="240" w:lineRule="auto"/>
              <w:ind w:firstLine="420" w:firstLineChars="200"/>
              <w:rPr>
                <w:color w:val="000000"/>
              </w:rPr>
            </w:pPr>
            <w:r>
              <w:rPr>
                <w:color w:val="000000"/>
              </w:rPr>
              <w:t>第二十一条第一款违反本办法规定，无危险废物出口核准通知单或者不按照危险废物出口核准通知单出口危险废物的，由</w:t>
            </w:r>
            <w:r>
              <w:rPr>
                <w:b/>
                <w:bCs/>
                <w:color w:val="000000"/>
              </w:rPr>
              <w:t>县级以上人民政府环境保护行政主管部门</w:t>
            </w:r>
            <w:r>
              <w:rPr>
                <w:color w:val="000000"/>
              </w:rPr>
              <w:t>责令改正，并处3万元以下的罚款。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对未按规定</w:t>
            </w:r>
            <w:r>
              <w:rPr>
                <w:rFonts w:hint="eastAsia"/>
                <w:color w:val="000000"/>
                <w:szCs w:val="21"/>
              </w:rPr>
              <w:t>填写、运行、保管</w:t>
            </w:r>
            <w:r>
              <w:rPr>
                <w:color w:val="000000"/>
                <w:szCs w:val="21"/>
              </w:rPr>
              <w:t>危险废物转移联单等行为的行政处罚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《中华人民共和国固体废物污染环境防治法》</w:t>
            </w:r>
          </w:p>
          <w:p>
            <w:pPr>
              <w:pStyle w:val="17"/>
              <w:spacing w:line="240" w:lineRule="auto"/>
              <w:ind w:firstLine="420"/>
              <w:rPr>
                <w:color w:val="000000"/>
              </w:rPr>
            </w:pPr>
            <w:r>
              <w:rPr>
                <w:color w:val="000000"/>
              </w:rPr>
              <w:t>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17"/>
              <w:spacing w:line="240" w:lineRule="auto"/>
              <w:ind w:firstLine="0" w:firstLineChars="0"/>
              <w:rPr>
                <w:color w:val="000000"/>
              </w:rPr>
            </w:pPr>
          </w:p>
          <w:p>
            <w:pPr>
              <w:pStyle w:val="17"/>
              <w:spacing w:line="240" w:lineRule="auto"/>
              <w:ind w:firstLine="0" w:firstLineChars="0"/>
              <w:rPr>
                <w:b/>
                <w:bCs/>
                <w:color w:val="000000"/>
              </w:rPr>
            </w:pPr>
            <w:r>
              <w:rPr>
                <w:b/>
                <w:bCs/>
                <w:color w:val="000000"/>
              </w:rPr>
              <w:t>《危险废物出口核准管理办法》</w:t>
            </w:r>
          </w:p>
          <w:p>
            <w:pPr>
              <w:pStyle w:val="17"/>
              <w:spacing w:line="240" w:lineRule="auto"/>
              <w:ind w:firstLine="420"/>
              <w:rPr>
                <w:color w:val="000000"/>
              </w:rPr>
            </w:pPr>
            <w:r>
              <w:rPr>
                <w:color w:val="000000"/>
              </w:rPr>
              <w:t>第十二条危险废物出口者应当对每一批出口的危险废物，填写《危险废物越境转移-转移单据》，一式二份。</w:t>
            </w:r>
          </w:p>
          <w:p>
            <w:pPr>
              <w:pStyle w:val="17"/>
              <w:spacing w:line="240" w:lineRule="auto"/>
              <w:ind w:firstLine="420"/>
              <w:rPr>
                <w:color w:val="000000"/>
              </w:rPr>
            </w:pPr>
            <w:r>
              <w:rPr>
                <w:color w:val="000000"/>
              </w:rPr>
              <w:t>转移单据应当随出口的危险废物从转移起点直至处置或者利用地点，并由危险废物出口者、承运人和进口国（地区）的进口者、处置者或者利用者及有关国家（地区）海关部门填写相关信息。</w:t>
            </w:r>
          </w:p>
          <w:p>
            <w:pPr>
              <w:pStyle w:val="17"/>
              <w:spacing w:line="240" w:lineRule="auto"/>
              <w:ind w:firstLine="420"/>
              <w:rPr>
                <w:color w:val="000000"/>
              </w:rPr>
            </w:pPr>
            <w:r>
              <w:rPr>
                <w:color w:val="000000"/>
              </w:rPr>
              <w:t>危险废物出口者应当将信息填写完整的转移单据，一份报国务院环境保护行政主管部门，一份自留存档。</w:t>
            </w:r>
          </w:p>
          <w:p>
            <w:pPr>
              <w:pStyle w:val="17"/>
              <w:spacing w:line="240" w:lineRule="auto"/>
              <w:ind w:firstLine="420"/>
              <w:rPr>
                <w:color w:val="000000"/>
              </w:rPr>
            </w:pPr>
            <w:r>
              <w:rPr>
                <w:color w:val="000000"/>
              </w:rPr>
              <w:t>危险废物出口者应当妥善保存自留存档的转移单据，不得擅自损毁。转移单据的保存期应不少于5年。</w:t>
            </w:r>
          </w:p>
          <w:p>
            <w:pPr>
              <w:pStyle w:val="17"/>
              <w:spacing w:line="240" w:lineRule="auto"/>
              <w:ind w:firstLine="420"/>
              <w:rPr>
                <w:color w:val="000000"/>
              </w:rPr>
            </w:pPr>
            <w:r>
              <w:rPr>
                <w:color w:val="000000"/>
              </w:rPr>
              <w:t>国务院环境保护行政主管部门要求延长转移单据保存期限的，有关单位应当按照要求延长转移单据的保存期限。</w:t>
            </w:r>
          </w:p>
          <w:p>
            <w:pPr>
              <w:pStyle w:val="17"/>
              <w:spacing w:line="240" w:lineRule="auto"/>
              <w:ind w:firstLine="420"/>
              <w:rPr>
                <w:color w:val="000000"/>
              </w:rPr>
            </w:pPr>
            <w:r>
              <w:rPr>
                <w:color w:val="000000"/>
              </w:rPr>
              <w:t>第十三条国务院环境保护行政主管部门有权检查转移单据的运行情况，也可以委托县级以上地方人民政府环境保护行政主管部门检查转移单据的运行情况。被检查单位应当接受检查，如实汇报情况。</w:t>
            </w:r>
          </w:p>
          <w:p>
            <w:pPr>
              <w:pStyle w:val="17"/>
              <w:spacing w:line="240" w:lineRule="auto"/>
              <w:ind w:firstLine="420"/>
              <w:rPr>
                <w:color w:val="000000"/>
              </w:rPr>
            </w:pPr>
            <w:r>
              <w:rPr>
                <w:color w:val="000000"/>
              </w:rPr>
              <w:t>第二十三条第一款违反本办法规定，有下列行为之一的，由</w:t>
            </w:r>
            <w:r>
              <w:rPr>
                <w:b/>
                <w:bCs/>
                <w:color w:val="000000"/>
              </w:rPr>
              <w:t>县级以上人民政府环境保护行政主管部门</w:t>
            </w:r>
            <w:r>
              <w:rPr>
                <w:color w:val="000000"/>
              </w:rPr>
              <w:t>责令改正，并处以罚款：</w:t>
            </w:r>
          </w:p>
          <w:p>
            <w:pPr>
              <w:pStyle w:val="17"/>
              <w:numPr>
                <w:ilvl w:val="0"/>
                <w:numId w:val="14"/>
              </w:numPr>
              <w:spacing w:line="240" w:lineRule="auto"/>
              <w:ind w:firstLine="420"/>
              <w:rPr>
                <w:color w:val="000000"/>
              </w:rPr>
            </w:pPr>
            <w:r>
              <w:rPr>
                <w:color w:val="000000"/>
              </w:rPr>
              <w:t>未按规定填写转移单据的；</w:t>
            </w:r>
          </w:p>
          <w:p>
            <w:pPr>
              <w:pStyle w:val="17"/>
              <w:numPr>
                <w:ilvl w:val="0"/>
                <w:numId w:val="14"/>
              </w:numPr>
              <w:spacing w:line="240" w:lineRule="auto"/>
              <w:ind w:firstLine="420"/>
              <w:rPr>
                <w:color w:val="000000"/>
              </w:rPr>
            </w:pPr>
            <w:r>
              <w:rPr>
                <w:color w:val="000000"/>
              </w:rPr>
              <w:t>未按规定运行转移单据的；</w:t>
            </w:r>
          </w:p>
          <w:p>
            <w:pPr>
              <w:pStyle w:val="17"/>
              <w:numPr>
                <w:ilvl w:val="0"/>
                <w:numId w:val="14"/>
              </w:numPr>
              <w:spacing w:line="240" w:lineRule="auto"/>
              <w:ind w:firstLine="420"/>
              <w:rPr>
                <w:color w:val="000000"/>
              </w:rPr>
            </w:pPr>
            <w:r>
              <w:rPr>
                <w:color w:val="000000"/>
              </w:rPr>
              <w:t>未按规定的存档期限保管转移单据的；</w:t>
            </w:r>
          </w:p>
          <w:p>
            <w:pPr>
              <w:pStyle w:val="17"/>
              <w:numPr>
                <w:ilvl w:val="0"/>
                <w:numId w:val="14"/>
              </w:numPr>
              <w:spacing w:line="240" w:lineRule="auto"/>
              <w:ind w:firstLine="420"/>
              <w:rPr>
                <w:color w:val="000000"/>
              </w:rPr>
            </w:pPr>
            <w:r>
              <w:rPr>
                <w:color w:val="000000"/>
              </w:rPr>
              <w:t>拒绝接受环境保护行政主管部门对转移单据执行情况进行检查的。</w:t>
            </w:r>
          </w:p>
          <w:p>
            <w:pPr>
              <w:pStyle w:val="17"/>
              <w:numPr>
                <w:ilvl w:val="255"/>
                <w:numId w:val="0"/>
              </w:numPr>
              <w:spacing w:line="240" w:lineRule="auto"/>
              <w:ind w:firstLine="420" w:firstLineChars="200"/>
              <w:rPr>
                <w:color w:val="000000"/>
              </w:rPr>
            </w:pPr>
            <w:r>
              <w:rPr>
                <w:color w:val="000000"/>
              </w:rPr>
              <w:t>第二款有前款第（一）项、第（二）项、第（三）项行为的，处3万元以下罚款；有前款第（四）项行为的，依据《固体废物污染环境防治法》第七十条的规定，予以处罚。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ascii="Times New Roman" w:hAnsi="Times New Roman"/>
                <w:color w:val="000000"/>
                <w:sz w:val="21"/>
                <w:szCs w:val="21"/>
              </w:rPr>
              <w:t>对危险废物出口者未按规定报送有关信息的行政处罚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rPr>
                <w:rFonts w:ascii="Times New Roman" w:hAnsi="Times New Roman"/>
                <w:b/>
                <w:color w:val="000000"/>
                <w:sz w:val="21"/>
                <w:szCs w:val="21"/>
              </w:rPr>
            </w:pPr>
            <w:r>
              <w:rPr>
                <w:rFonts w:hint="eastAsia"/>
                <w:b/>
                <w:color w:val="000000"/>
                <w:sz w:val="21"/>
                <w:szCs w:val="21"/>
              </w:rPr>
              <w:t>《危险废物出口核准管理办法》</w:t>
            </w:r>
          </w:p>
          <w:p>
            <w:pPr>
              <w:pStyle w:val="8"/>
              <w:widowControl w:val="0"/>
              <w:spacing w:beforeAutospacing="0" w:afterAutospacing="0"/>
              <w:ind w:firstLine="420" w:firstLineChars="200"/>
              <w:rPr>
                <w:rFonts w:ascii="Times New Roman" w:hAnsi="Times New Roman"/>
                <w:color w:val="000000"/>
                <w:sz w:val="21"/>
                <w:szCs w:val="21"/>
              </w:rPr>
            </w:pPr>
            <w:r>
              <w:rPr>
                <w:rFonts w:ascii="Times New Roman" w:hAnsi="Times New Roman"/>
                <w:color w:val="000000"/>
                <w:sz w:val="21"/>
                <w:szCs w:val="21"/>
              </w:rPr>
              <w:t>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pStyle w:val="8"/>
              <w:widowControl w:val="0"/>
              <w:spacing w:beforeAutospacing="0" w:afterAutospacing="0"/>
              <w:ind w:firstLine="420" w:firstLineChars="200"/>
              <w:rPr>
                <w:color w:val="000000"/>
              </w:rPr>
            </w:pPr>
            <w:r>
              <w:rPr>
                <w:rFonts w:ascii="Times New Roman" w:hAnsi="Times New Roman"/>
                <w:color w:val="000000"/>
                <w:sz w:val="21"/>
                <w:szCs w:val="21"/>
              </w:rPr>
              <w:t>第二十四条违反本办法规定，未将有关信息报送国务院环境保护行政主管部门，或者未抄报有关地方人民政府环境保护行政主管部门的，由</w:t>
            </w:r>
            <w:r>
              <w:rPr>
                <w:rFonts w:ascii="Times New Roman" w:hAnsi="Times New Roman"/>
                <w:b/>
                <w:color w:val="000000"/>
                <w:sz w:val="21"/>
                <w:szCs w:val="21"/>
              </w:rPr>
              <w:t>县级以上人民政府环境保护行政主管部门</w:t>
            </w:r>
            <w:r>
              <w:rPr>
                <w:rFonts w:ascii="Times New Roman" w:hAnsi="Times New Roman"/>
                <w:color w:val="000000"/>
                <w:sz w:val="21"/>
                <w:szCs w:val="21"/>
              </w:rPr>
              <w:t>责令限期改正；逾期不改正的，由县级以上人民政府环境保护行政主管部门处3</w:t>
            </w:r>
            <w:r>
              <w:rPr>
                <w:rFonts w:hint="eastAsia"/>
                <w:color w:val="000000"/>
                <w:sz w:val="21"/>
                <w:szCs w:val="21"/>
              </w:rPr>
              <w:t>万元以下罚款，并记载危险废物出口者的不良记录。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rFonts w:ascii="Times New Roman" w:hAnsi="Times New Roman"/>
                <w:color w:val="000000"/>
                <w:sz w:val="21"/>
                <w:szCs w:val="21"/>
              </w:rPr>
            </w:pPr>
            <w:r>
              <w:rPr>
                <w:rFonts w:ascii="Times New Roman" w:hAnsi="Times New Roman"/>
                <w:color w:val="000000"/>
                <w:sz w:val="21"/>
                <w:szCs w:val="21"/>
              </w:rPr>
              <w:t>对未按规定申领、填写危险废物转移联单等行为的行政处罚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rPr>
                <w:rFonts w:ascii="Times New Roman" w:hAnsi="Times New Roman"/>
                <w:b/>
                <w:bCs/>
                <w:color w:val="000000"/>
                <w:sz w:val="21"/>
                <w:szCs w:val="21"/>
              </w:rPr>
            </w:pPr>
            <w:r>
              <w:rPr>
                <w:rFonts w:ascii="Times New Roman" w:hAnsi="Times New Roman"/>
                <w:b/>
                <w:bCs/>
                <w:color w:val="000000"/>
                <w:sz w:val="21"/>
                <w:szCs w:val="21"/>
              </w:rPr>
              <w:t>《中华人民共和国固体废物污染环境防治法》</w:t>
            </w:r>
          </w:p>
          <w:p>
            <w:pPr>
              <w:pStyle w:val="8"/>
              <w:widowControl w:val="0"/>
              <w:spacing w:beforeAutospacing="0" w:afterAutospacing="0"/>
              <w:ind w:firstLine="420" w:firstLineChars="200"/>
              <w:rPr>
                <w:rFonts w:ascii="Times New Roman" w:hAnsi="Times New Roman"/>
                <w:color w:val="000000"/>
                <w:sz w:val="21"/>
                <w:szCs w:val="21"/>
              </w:rPr>
            </w:pPr>
            <w:r>
              <w:rPr>
                <w:rFonts w:ascii="Times New Roman" w:hAnsi="Times New Roman"/>
                <w:color w:val="000000"/>
                <w:sz w:val="21"/>
                <w:szCs w:val="21"/>
              </w:rPr>
              <w:t>第一百一十二条违反本法规定，有下列行为之一，由</w:t>
            </w:r>
            <w:r>
              <w:rPr>
                <w:rFonts w:ascii="Times New Roman" w:hAnsi="Times New Roman"/>
                <w:b/>
                <w:bCs/>
                <w:color w:val="000000"/>
                <w:sz w:val="21"/>
                <w:szCs w:val="21"/>
              </w:rPr>
              <w:t>生态环境主管部门</w:t>
            </w:r>
            <w:r>
              <w:rPr>
                <w:rFonts w:ascii="Times New Roman" w:hAnsi="Times New Roman"/>
                <w:color w:val="000000"/>
                <w:sz w:val="21"/>
                <w:szCs w:val="21"/>
              </w:rPr>
              <w:t>责令改正，处以罚款，没收违法所得；情节严重的，报经有批准权的人民政府批准，可以责令停业或者关闭：</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（一）未按照规定设置危险废物识别标志的；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（二）未按照国家有关规定制定危险废物管理计划或者申报危险废物有关资料的；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（三）擅自倾倒、堆放危险废物的；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（四）将危险废物提供或者委托给无许可证的单位或者其他生产经营者从事经营活动的；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（五）未按照国家有关规定填写、运行危险废物转移联单或者未经批准擅自转移危险废物的；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（六）未按照国家环境保护标准贮存、利用、处置危险废物或者将危险废物混入非危险废物中贮存的；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（七）未经安全性处置，混合收集、贮存、运输、处置具有不相容性质的危险废物的；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（八）将危险废物与旅客在同一运输工具上载运的；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（九）未经消除污染处理，将收集、贮存、运输、处置危险废物的场所、设施、设备和容器、包装物及其他物品转作他用的；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（十）未采取相应防范措施，造成危险废物扬散、流失、渗漏或者其他环境污染的；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（十二）未制定危险废物意外事故防范措施和应急预案的；</w:t>
            </w:r>
          </w:p>
          <w:p>
            <w:pPr>
              <w:pStyle w:val="8"/>
              <w:widowControl w:val="0"/>
              <w:spacing w:beforeAutospacing="0" w:afterAutospacing="0"/>
              <w:ind w:firstLine="420" w:firstLineChars="200"/>
              <w:rPr>
                <w:rFonts w:hint="eastAsia" w:ascii="Times New Roman" w:hAnsi="Times New Roman"/>
                <w:color w:val="000000"/>
                <w:sz w:val="21"/>
                <w:szCs w:val="21"/>
              </w:rPr>
            </w:pPr>
            <w:r>
              <w:rPr>
                <w:rFonts w:hint="eastAsia" w:ascii="Times New Roman" w:hAnsi="Times New Roman"/>
                <w:color w:val="000000"/>
                <w:sz w:val="21"/>
                <w:szCs w:val="21"/>
              </w:rPr>
              <w:t>（十三）未按照国家有关规定建立危险废物管理台账并如实记录的。</w:t>
            </w:r>
          </w:p>
          <w:p>
            <w:pPr>
              <w:pStyle w:val="8"/>
              <w:widowControl w:val="0"/>
              <w:spacing w:beforeAutospacing="0" w:afterAutospacing="0"/>
              <w:ind w:firstLine="420" w:firstLineChars="200"/>
              <w:rPr>
                <w:rFonts w:ascii="Times New Roman" w:hAnsi="Times New Roman"/>
                <w:color w:val="000000"/>
                <w:sz w:val="21"/>
                <w:szCs w:val="21"/>
              </w:rPr>
            </w:pPr>
            <w:r>
              <w:rPr>
                <w:rFonts w:ascii="Times New Roman" w:hAnsi="Times New Roman"/>
                <w:color w:val="00000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8"/>
              <w:widowControl w:val="0"/>
              <w:spacing w:beforeAutospacing="0" w:afterAutospacing="0"/>
              <w:ind w:firstLine="420" w:firstLineChars="200"/>
              <w:rPr>
                <w:rFonts w:ascii="Times New Roman" w:hAnsi="Times New Roman"/>
                <w:color w:val="000000"/>
                <w:sz w:val="21"/>
                <w:szCs w:val="21"/>
              </w:rPr>
            </w:pPr>
          </w:p>
          <w:p>
            <w:pPr>
              <w:pStyle w:val="8"/>
              <w:widowControl w:val="0"/>
              <w:tabs>
                <w:tab w:val="left" w:pos="312"/>
              </w:tabs>
              <w:spacing w:beforeAutospacing="0" w:afterAutospacing="0"/>
              <w:rPr>
                <w:rFonts w:ascii="Times New Roman" w:hAnsi="Times New Roman"/>
                <w:color w:val="000000"/>
                <w:sz w:val="21"/>
                <w:szCs w:val="21"/>
              </w:rPr>
            </w:pPr>
            <w:r>
              <w:rPr>
                <w:rFonts w:ascii="Times New Roman" w:hAnsi="Times New Roman"/>
                <w:b/>
                <w:bCs/>
                <w:color w:val="000000"/>
                <w:sz w:val="21"/>
                <w:szCs w:val="21"/>
              </w:rPr>
              <w:t>《危险废物转移联单管理办法》</w:t>
            </w:r>
          </w:p>
          <w:p>
            <w:pPr>
              <w:pStyle w:val="8"/>
              <w:widowControl w:val="0"/>
              <w:numPr>
                <w:ilvl w:val="-1"/>
                <w:numId w:val="0"/>
              </w:numPr>
              <w:spacing w:beforeAutospacing="0" w:afterAutospacing="0"/>
              <w:ind w:firstLine="420" w:firstLineChars="200"/>
              <w:rPr>
                <w:rFonts w:ascii="Times New Roman" w:hAnsi="Times New Roman"/>
                <w:color w:val="000000"/>
                <w:sz w:val="21"/>
                <w:szCs w:val="21"/>
              </w:rPr>
            </w:pPr>
            <w:r>
              <w:rPr>
                <w:rFonts w:hint="eastAsia" w:ascii="Times New Roman" w:hAnsi="Times New Roman"/>
                <w:color w:val="000000"/>
                <w:sz w:val="21"/>
                <w:szCs w:val="21"/>
                <w:lang w:eastAsia="zh-CN"/>
              </w:rPr>
              <w:t>第十三条</w:t>
            </w:r>
            <w:r>
              <w:rPr>
                <w:rFonts w:ascii="Times New Roman" w:hAnsi="Times New Roman"/>
                <w:color w:val="000000"/>
                <w:sz w:val="21"/>
                <w:szCs w:val="21"/>
              </w:rPr>
              <w:t>违反本办法有下列行为之一的，由</w:t>
            </w:r>
            <w:r>
              <w:rPr>
                <w:rFonts w:ascii="Times New Roman" w:hAnsi="Times New Roman"/>
                <w:b/>
                <w:bCs/>
                <w:color w:val="000000"/>
                <w:sz w:val="21"/>
                <w:szCs w:val="21"/>
              </w:rPr>
              <w:t>省辖市级以上地方人民政府环境保护行政主管部门</w:t>
            </w:r>
            <w:r>
              <w:rPr>
                <w:rFonts w:ascii="Times New Roman" w:hAnsi="Times New Roman"/>
                <w:color w:val="000000"/>
                <w:sz w:val="21"/>
                <w:szCs w:val="21"/>
              </w:rPr>
              <w:t>责令限期改正，并处以罚款：</w:t>
            </w:r>
          </w:p>
          <w:p>
            <w:pPr>
              <w:pStyle w:val="8"/>
              <w:widowControl w:val="0"/>
              <w:numPr>
                <w:ilvl w:val="0"/>
                <w:numId w:val="15"/>
              </w:numPr>
              <w:spacing w:beforeAutospacing="0" w:afterAutospacing="0"/>
              <w:ind w:left="420" w:leftChars="200"/>
              <w:rPr>
                <w:rFonts w:ascii="Times New Roman" w:hAnsi="Times New Roman"/>
                <w:color w:val="000000"/>
                <w:sz w:val="21"/>
                <w:szCs w:val="21"/>
              </w:rPr>
            </w:pPr>
            <w:r>
              <w:rPr>
                <w:rFonts w:ascii="Times New Roman" w:hAnsi="Times New Roman"/>
                <w:color w:val="000000"/>
                <w:sz w:val="21"/>
                <w:szCs w:val="21"/>
              </w:rPr>
              <w:t>未按规定申领、填写联单的；</w:t>
            </w:r>
          </w:p>
          <w:p>
            <w:pPr>
              <w:pStyle w:val="8"/>
              <w:widowControl w:val="0"/>
              <w:numPr>
                <w:ilvl w:val="0"/>
                <w:numId w:val="15"/>
              </w:numPr>
              <w:spacing w:beforeAutospacing="0" w:afterAutospacing="0"/>
              <w:ind w:left="420" w:leftChars="200"/>
              <w:rPr>
                <w:rFonts w:ascii="Times New Roman" w:hAnsi="Times New Roman"/>
                <w:color w:val="000000"/>
                <w:sz w:val="21"/>
                <w:szCs w:val="21"/>
              </w:rPr>
            </w:pPr>
            <w:r>
              <w:rPr>
                <w:rFonts w:ascii="Times New Roman" w:hAnsi="Times New Roman"/>
                <w:color w:val="000000"/>
                <w:sz w:val="21"/>
                <w:szCs w:val="21"/>
              </w:rPr>
              <w:t>未按规定运行联单的；</w:t>
            </w:r>
          </w:p>
          <w:p>
            <w:pPr>
              <w:pStyle w:val="8"/>
              <w:widowControl w:val="0"/>
              <w:numPr>
                <w:ilvl w:val="0"/>
                <w:numId w:val="15"/>
              </w:numPr>
              <w:spacing w:beforeAutospacing="0" w:afterAutospacing="0"/>
              <w:ind w:left="420" w:leftChars="200"/>
              <w:rPr>
                <w:rFonts w:ascii="Times New Roman" w:hAnsi="Times New Roman"/>
                <w:color w:val="000000"/>
                <w:sz w:val="21"/>
                <w:szCs w:val="21"/>
              </w:rPr>
            </w:pPr>
            <w:r>
              <w:rPr>
                <w:rFonts w:ascii="Times New Roman" w:hAnsi="Times New Roman"/>
                <w:color w:val="000000"/>
                <w:sz w:val="21"/>
                <w:szCs w:val="21"/>
              </w:rPr>
              <w:t>未按规定期限向环境保护行政主管部门报送联单的；</w:t>
            </w:r>
          </w:p>
          <w:p>
            <w:pPr>
              <w:pStyle w:val="8"/>
              <w:widowControl w:val="0"/>
              <w:numPr>
                <w:ilvl w:val="0"/>
                <w:numId w:val="15"/>
              </w:numPr>
              <w:spacing w:beforeAutospacing="0" w:afterAutospacing="0"/>
              <w:ind w:left="420" w:leftChars="200"/>
              <w:rPr>
                <w:rFonts w:ascii="Times New Roman" w:hAnsi="Times New Roman"/>
                <w:color w:val="000000"/>
                <w:sz w:val="21"/>
                <w:szCs w:val="21"/>
              </w:rPr>
            </w:pPr>
            <w:r>
              <w:rPr>
                <w:rFonts w:ascii="Times New Roman" w:hAnsi="Times New Roman"/>
                <w:color w:val="000000"/>
                <w:sz w:val="21"/>
                <w:szCs w:val="21"/>
              </w:rPr>
              <w:t>未在规定的存档期限保管联单的；</w:t>
            </w:r>
          </w:p>
          <w:p>
            <w:pPr>
              <w:pStyle w:val="8"/>
              <w:widowControl w:val="0"/>
              <w:numPr>
                <w:ilvl w:val="0"/>
                <w:numId w:val="15"/>
              </w:numPr>
              <w:spacing w:beforeAutospacing="0" w:afterAutospacing="0"/>
              <w:ind w:left="420" w:leftChars="200"/>
              <w:rPr>
                <w:rFonts w:ascii="Times New Roman" w:hAnsi="Times New Roman"/>
                <w:color w:val="000000"/>
                <w:sz w:val="21"/>
                <w:szCs w:val="21"/>
              </w:rPr>
            </w:pPr>
            <w:r>
              <w:rPr>
                <w:rFonts w:ascii="Times New Roman" w:hAnsi="Times New Roman"/>
                <w:color w:val="000000"/>
                <w:sz w:val="21"/>
                <w:szCs w:val="21"/>
              </w:rPr>
              <w:t>拒绝接受有管辖权的环境保护行政主管部门对联单运行情况进行检查的。</w:t>
            </w:r>
          </w:p>
          <w:p>
            <w:pPr>
              <w:pStyle w:val="8"/>
              <w:widowControl w:val="0"/>
              <w:spacing w:beforeAutospacing="0" w:afterAutospacing="0"/>
              <w:ind w:firstLine="420" w:firstLineChars="200"/>
              <w:rPr>
                <w:rFonts w:ascii="Times New Roman" w:hAnsi="Times New Roman"/>
                <w:color w:val="000000"/>
                <w:sz w:val="21"/>
                <w:szCs w:val="21"/>
              </w:rPr>
            </w:pPr>
            <w:r>
              <w:rPr>
                <w:rFonts w:ascii="Times New Roman" w:hAnsi="Times New Roman"/>
                <w:color w:val="000000"/>
                <w:sz w:val="21"/>
                <w:szCs w:val="21"/>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对未按规定向原发证机关申请办理危险废物经营许可证变更手续的行政处罚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《危险废物经营许可证管理办法》</w:t>
            </w:r>
          </w:p>
          <w:p>
            <w:pPr>
              <w:pStyle w:val="18"/>
              <w:spacing w:line="240" w:lineRule="auto"/>
              <w:ind w:firstLine="420" w:firstLineChars="200"/>
              <w:rPr>
                <w:color w:val="000000"/>
              </w:rPr>
            </w:pPr>
            <w:r>
              <w:rPr>
                <w:color w:val="000000"/>
              </w:rPr>
              <w:t>第十一条危险废物经营单位变更法人名称、法定代表人和住所的，应当自工商变更登记之日起15个工作日内，向原发证机关申请办理危险废物经营许可证变更手续。</w:t>
            </w:r>
          </w:p>
          <w:p>
            <w:pPr>
              <w:pStyle w:val="18"/>
              <w:spacing w:line="240" w:lineRule="auto"/>
              <w:ind w:firstLine="420" w:firstLineChars="200"/>
              <w:rPr>
                <w:color w:val="000000"/>
              </w:rPr>
            </w:pPr>
            <w:r>
              <w:rPr>
                <w:color w:val="000000"/>
              </w:rPr>
              <w:t>第二十二条违反本办法第十一条规定的，由</w:t>
            </w:r>
            <w:r>
              <w:rPr>
                <w:b/>
                <w:bCs/>
                <w:color w:val="000000"/>
              </w:rPr>
              <w:t>县级以上地方人民政府环境保护主管部门</w:t>
            </w:r>
            <w:r>
              <w:rPr>
                <w:color w:val="000000"/>
              </w:rPr>
              <w:t>责令限期改正，给予警告；逾期不改正的，由原发证机关暂扣危险废物经营许可证。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对未按规定重新申请领取危险废物经营许可证的行政处罚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《危险废物经营许可证管理办法》</w:t>
            </w:r>
          </w:p>
          <w:p>
            <w:pPr>
              <w:pStyle w:val="18"/>
              <w:numPr>
                <w:ilvl w:val="-1"/>
                <w:numId w:val="0"/>
              </w:numPr>
              <w:spacing w:line="240" w:lineRule="auto"/>
              <w:ind w:firstLine="420" w:firstLineChars="200"/>
              <w:rPr>
                <w:color w:val="000000"/>
              </w:rPr>
            </w:pPr>
            <w:r>
              <w:rPr>
                <w:rFonts w:hint="eastAsia"/>
                <w:color w:val="000000"/>
                <w:lang w:eastAsia="zh-CN"/>
              </w:rPr>
              <w:t>第十二条</w:t>
            </w:r>
            <w:r>
              <w:rPr>
                <w:color w:val="000000"/>
              </w:rPr>
              <w:t>有下列情形之一的，危险废物经营单位应当按照原申请程序，重新申请领取危险废物经营许可证：</w:t>
            </w:r>
          </w:p>
          <w:p>
            <w:pPr>
              <w:pStyle w:val="18"/>
              <w:numPr>
                <w:ilvl w:val="0"/>
                <w:numId w:val="16"/>
              </w:numPr>
              <w:spacing w:line="240" w:lineRule="auto"/>
              <w:ind w:firstLine="420" w:firstLineChars="200"/>
              <w:rPr>
                <w:color w:val="000000"/>
              </w:rPr>
            </w:pPr>
            <w:r>
              <w:rPr>
                <w:color w:val="000000"/>
              </w:rPr>
              <w:t>改变危险废物经营方式的；</w:t>
            </w:r>
          </w:p>
          <w:p>
            <w:pPr>
              <w:pStyle w:val="18"/>
              <w:numPr>
                <w:ilvl w:val="0"/>
                <w:numId w:val="16"/>
              </w:numPr>
              <w:spacing w:line="240" w:lineRule="auto"/>
              <w:ind w:firstLine="420" w:firstLineChars="200"/>
              <w:rPr>
                <w:color w:val="000000"/>
              </w:rPr>
            </w:pPr>
            <w:r>
              <w:rPr>
                <w:color w:val="000000"/>
              </w:rPr>
              <w:t>增加危险废物类别的；</w:t>
            </w:r>
          </w:p>
          <w:p>
            <w:pPr>
              <w:pStyle w:val="18"/>
              <w:numPr>
                <w:ilvl w:val="0"/>
                <w:numId w:val="16"/>
              </w:numPr>
              <w:spacing w:line="240" w:lineRule="auto"/>
              <w:ind w:firstLine="420" w:firstLineChars="200"/>
              <w:rPr>
                <w:color w:val="000000"/>
              </w:rPr>
            </w:pPr>
            <w:r>
              <w:rPr>
                <w:color w:val="000000"/>
              </w:rPr>
              <w:t>新建或者改建、扩建原有危险废物经营设施的；</w:t>
            </w:r>
          </w:p>
          <w:p>
            <w:pPr>
              <w:pStyle w:val="18"/>
              <w:numPr>
                <w:ilvl w:val="0"/>
                <w:numId w:val="16"/>
              </w:numPr>
              <w:spacing w:line="240" w:lineRule="auto"/>
              <w:ind w:firstLine="420" w:firstLineChars="200"/>
              <w:rPr>
                <w:color w:val="000000"/>
              </w:rPr>
            </w:pPr>
            <w:r>
              <w:rPr>
                <w:color w:val="000000"/>
              </w:rPr>
              <w:t>经营危险废物超过原批准年经营规模 20%以上的。</w:t>
            </w:r>
          </w:p>
          <w:p>
            <w:pPr>
              <w:pStyle w:val="18"/>
              <w:spacing w:line="240" w:lineRule="auto"/>
              <w:ind w:firstLine="420" w:firstLineChars="200"/>
              <w:rPr>
                <w:color w:val="000000"/>
              </w:rPr>
            </w:pPr>
            <w:r>
              <w:rPr>
                <w:color w:val="000000"/>
              </w:rPr>
              <w:t>第十三条第二款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pPr>
              <w:pStyle w:val="18"/>
              <w:spacing w:line="240" w:lineRule="auto"/>
              <w:ind w:firstLine="420" w:firstLineChars="200"/>
              <w:rPr>
                <w:color w:val="000000"/>
              </w:rPr>
            </w:pPr>
            <w:r>
              <w:rPr>
                <w:color w:val="000000"/>
              </w:rPr>
              <w:t>第二十三条违反本办法第十二条、第十三条第二款规定的，由</w:t>
            </w:r>
            <w:r>
              <w:rPr>
                <w:b/>
                <w:bCs/>
                <w:color w:val="000000"/>
              </w:rPr>
              <w:t>县级以上地方人民政府环境保护主管部门</w:t>
            </w:r>
            <w:r>
              <w:rPr>
                <w:color w:val="000000"/>
              </w:rPr>
              <w:t>责令停止违法行为；有违法所得的，没收违法所得；违法所得超过10万元的，并处违法所得1倍以上2倍以下的罚款；没有违法所得或者违法所得不足10万元的，处5万元以上10万元以下的罚款。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对危险废物经营单位终止从事经营活动未对经营设施、场所采取污染防治措施等行为的行政处罚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《危险废物经营许可证管理办法》</w:t>
            </w:r>
          </w:p>
          <w:p>
            <w:pPr>
              <w:pStyle w:val="18"/>
              <w:spacing w:line="240" w:lineRule="auto"/>
              <w:ind w:firstLine="420" w:firstLineChars="200"/>
              <w:rPr>
                <w:color w:val="000000"/>
              </w:rPr>
            </w:pPr>
            <w:r>
              <w:rPr>
                <w:color w:val="000000"/>
              </w:rPr>
              <w:t>第十四条第一款危险废物经营单位终止从事收集、贮存、处置危险废物经营活动的，应当对经营设施、场所采取污染防治措施，并对未处置的危险废物做出妥善处理。</w:t>
            </w:r>
          </w:p>
          <w:p>
            <w:pPr>
              <w:pStyle w:val="18"/>
              <w:spacing w:line="240" w:lineRule="auto"/>
              <w:ind w:firstLine="420" w:firstLineChars="200"/>
              <w:rPr>
                <w:color w:val="000000"/>
              </w:rPr>
            </w:pPr>
            <w:r>
              <w:rPr>
                <w:color w:val="000000"/>
              </w:rPr>
              <w:t>第二十一条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w:t>
            </w:r>
          </w:p>
          <w:p>
            <w:pPr>
              <w:pStyle w:val="18"/>
              <w:spacing w:line="240" w:lineRule="auto"/>
              <w:ind w:firstLine="420" w:firstLineChars="200"/>
              <w:rPr>
                <w:color w:val="000000"/>
              </w:rPr>
            </w:pPr>
            <w:r>
              <w:rPr>
                <w:color w:val="000000"/>
              </w:rPr>
              <w:t>第二十四条违反本办法第十四条第一款、第二十一条规定的，由</w:t>
            </w:r>
            <w:r>
              <w:rPr>
                <w:b/>
                <w:bCs/>
                <w:color w:val="000000"/>
              </w:rPr>
              <w:t>县级以上地方人民政府环境保护主管部门</w:t>
            </w:r>
            <w:r>
              <w:rPr>
                <w:color w:val="000000"/>
              </w:rPr>
              <w:t>责令限期改正；逾期不改正的，处5万元以上10万元以下的罚款；造成污染事故，构成犯罪的，依法追究刑事责任。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对危险废物经营单位未按要求执行经营情况记录簿制度的行政处罚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《危险废物经营许可证管理办法》</w:t>
            </w:r>
          </w:p>
          <w:p>
            <w:pPr>
              <w:pStyle w:val="18"/>
              <w:spacing w:line="240" w:lineRule="auto"/>
              <w:ind w:firstLine="420" w:firstLineChars="200"/>
              <w:rPr>
                <w:color w:val="000000"/>
              </w:rPr>
            </w:pPr>
            <w:r>
              <w:rPr>
                <w:color w:val="000000"/>
              </w:rPr>
              <w:t>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pStyle w:val="18"/>
              <w:spacing w:line="240" w:lineRule="auto"/>
              <w:ind w:firstLine="420" w:firstLineChars="200"/>
              <w:rPr>
                <w:color w:val="000000"/>
              </w:rPr>
            </w:pPr>
            <w:r>
              <w:rPr>
                <w:color w:val="000000"/>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pStyle w:val="18"/>
              <w:spacing w:line="240" w:lineRule="auto"/>
              <w:ind w:firstLine="420" w:firstLineChars="200"/>
              <w:rPr>
                <w:color w:val="000000"/>
              </w:rPr>
            </w:pPr>
            <w:r>
              <w:rPr>
                <w:color w:val="000000"/>
              </w:rPr>
              <w:t>第二十六条违反本办法第十八条规定的，由</w:t>
            </w:r>
            <w:r>
              <w:rPr>
                <w:b/>
                <w:bCs/>
                <w:color w:val="000000"/>
              </w:rPr>
              <w:t>县级以上地方人民政府环境保护主管部门</w:t>
            </w:r>
            <w:r>
              <w:rPr>
                <w:color w:val="000000"/>
              </w:rPr>
              <w:t>责令限期改正，给予警告；逾期不改正的，由原发证机关暂扣或者吊销危险废物经营许可证。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spacing w:beforeAutospacing="0" w:afterAutospacing="0"/>
              <w:jc w:val="both"/>
              <w:rPr>
                <w:color w:val="000000"/>
                <w:szCs w:val="21"/>
              </w:rPr>
            </w:pPr>
            <w:r>
              <w:rPr>
                <w:rFonts w:ascii="Times New Roman" w:hAnsi="Times New Roman"/>
                <w:color w:val="000000"/>
                <w:sz w:val="21"/>
                <w:szCs w:val="21"/>
              </w:rPr>
              <w:t>对未按规定与处置单位签订接收合同，并将收集的废矿物油和废镉镍电池进行处置的行政处罚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8"/>
              <w:spacing w:beforeAutospacing="0" w:afterAutospacing="0"/>
              <w:rPr>
                <w:rFonts w:ascii="Times New Roman" w:hAnsi="Times New Roman"/>
                <w:b/>
                <w:color w:val="000000"/>
                <w:sz w:val="21"/>
                <w:szCs w:val="21"/>
              </w:rPr>
            </w:pPr>
            <w:r>
              <w:rPr>
                <w:rFonts w:hint="eastAsia"/>
                <w:b/>
                <w:color w:val="000000"/>
                <w:sz w:val="21"/>
                <w:szCs w:val="21"/>
              </w:rPr>
              <w:t>《危险废物经营许可证管理办法》</w:t>
            </w:r>
          </w:p>
          <w:p>
            <w:pPr>
              <w:pStyle w:val="8"/>
              <w:spacing w:beforeAutospacing="0" w:afterAutospacing="0"/>
              <w:ind w:firstLine="420" w:firstLineChars="200"/>
              <w:rPr>
                <w:rFonts w:ascii="Times New Roman" w:hAnsi="Times New Roman"/>
                <w:color w:val="000000"/>
                <w:sz w:val="21"/>
                <w:szCs w:val="21"/>
              </w:rPr>
            </w:pPr>
            <w:r>
              <w:rPr>
                <w:rFonts w:ascii="Times New Roman" w:hAnsi="Times New Roman"/>
                <w:color w:val="000000"/>
                <w:sz w:val="21"/>
                <w:szCs w:val="21"/>
              </w:rPr>
              <w:t>第二十条领取危险废物收集经营许可证的单位，应当与处置单位签订接收合同，并将收集的废矿物油和废镉镍电池在 90 个工作日内提供或者委托给处置单位进行处置。</w:t>
            </w:r>
          </w:p>
          <w:p>
            <w:pPr>
              <w:pStyle w:val="8"/>
              <w:spacing w:beforeAutospacing="0" w:afterAutospacing="0"/>
              <w:ind w:firstLine="420" w:firstLineChars="200"/>
              <w:rPr>
                <w:color w:val="000000"/>
                <w:sz w:val="21"/>
                <w:szCs w:val="21"/>
              </w:rPr>
            </w:pPr>
            <w:r>
              <w:rPr>
                <w:rFonts w:ascii="Times New Roman" w:hAnsi="Times New Roman"/>
                <w:color w:val="000000"/>
                <w:sz w:val="21"/>
                <w:szCs w:val="21"/>
              </w:rPr>
              <w:t>第二十七条违反本办法第二十条规定的，由</w:t>
            </w:r>
            <w:r>
              <w:rPr>
                <w:rFonts w:ascii="Times New Roman" w:hAnsi="Times New Roman"/>
                <w:b/>
                <w:bCs/>
                <w:color w:val="000000"/>
                <w:sz w:val="21"/>
                <w:szCs w:val="21"/>
              </w:rPr>
              <w:t>县级以上地方人民政府环境保护主管部门</w:t>
            </w:r>
            <w:r>
              <w:rPr>
                <w:rFonts w:ascii="Times New Roman" w:hAnsi="Times New Roman"/>
                <w:color w:val="000000"/>
                <w:sz w:val="21"/>
                <w:szCs w:val="21"/>
              </w:rPr>
              <w:t>责令限期改正，给予警告；逾期不改正的，处1</w:t>
            </w:r>
            <w:r>
              <w:rPr>
                <w:rFonts w:hint="eastAsia"/>
                <w:color w:val="000000"/>
                <w:sz w:val="21"/>
                <w:szCs w:val="21"/>
              </w:rPr>
              <w:t>万元以上</w:t>
            </w:r>
            <w:r>
              <w:rPr>
                <w:rFonts w:ascii="Times New Roman" w:hAnsi="Times New Roman"/>
                <w:color w:val="000000"/>
                <w:sz w:val="21"/>
                <w:szCs w:val="21"/>
              </w:rPr>
              <w:t>5</w:t>
            </w:r>
            <w:r>
              <w:rPr>
                <w:rFonts w:hint="eastAsia"/>
                <w:color w:val="000000"/>
                <w:sz w:val="21"/>
                <w:szCs w:val="21"/>
              </w:rPr>
              <w:t>万元以下的罚款，并可以由原发证机关暂扣或者吊销危险废物经营许可证。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对未按规定备案危险化学品生产装置、储存设施以及库存危险化学品的处置方案的行政处罚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color w:val="000000"/>
              </w:rPr>
            </w:pPr>
            <w:r>
              <w:rPr>
                <w:b/>
                <w:bCs/>
                <w:color w:val="000000"/>
              </w:rPr>
              <w:t>《危险化学品安全管理条例》</w:t>
            </w:r>
          </w:p>
          <w:p>
            <w:pPr>
              <w:pStyle w:val="18"/>
              <w:spacing w:line="240" w:lineRule="auto"/>
              <w:ind w:firstLine="420" w:firstLineChars="200"/>
              <w:rPr>
                <w:color w:val="000000"/>
              </w:rPr>
            </w:pPr>
            <w:r>
              <w:rPr>
                <w:color w:val="000000"/>
              </w:rPr>
              <w:t>第二十七条生产、储存危险化学品的单位转产、停产、停业或者解散的，应当采取有效措施，及时、妥善处置其危险化学品生产装置、储存设施以及库存的危险化学品，不得丢弃危险化学品；处置方案应当报</w:t>
            </w:r>
            <w:r>
              <w:rPr>
                <w:b/>
                <w:bCs/>
                <w:color w:val="000000"/>
              </w:rPr>
              <w:t>所在地县级人民政府安全生产监督管理部门、工业和信息化主管部门、环境保护主管部门和公安机关</w:t>
            </w:r>
            <w:r>
              <w:rPr>
                <w:color w:val="000000"/>
              </w:rPr>
              <w:t>备案。安全生产监督管理部门应当会同环境保护主管部门和公安机关对处置情况进行监督检查，发现未依照规定处置的，应当责令其立即处置。</w:t>
            </w:r>
          </w:p>
          <w:p>
            <w:pPr>
              <w:pStyle w:val="18"/>
              <w:spacing w:line="240" w:lineRule="auto"/>
              <w:ind w:firstLine="420" w:firstLineChars="200"/>
              <w:rPr>
                <w:color w:val="000000"/>
              </w:rPr>
            </w:pPr>
            <w:r>
              <w:rPr>
                <w:color w:val="000000"/>
              </w:rPr>
              <w:t>第八十二条第二款生产、储存、使用危险化学品的单位转产、停产、停业或者解散，未依照本条例规定将其危险化学品生产装置、储存设施以及库存危险化学品的处置方案报有关部门备案的，分别由有关部门责令改正</w:t>
            </w:r>
            <w:r>
              <w:rPr>
                <w:rFonts w:hint="eastAsia"/>
                <w:color w:val="000000"/>
              </w:rPr>
              <w:t>，</w:t>
            </w:r>
            <w:r>
              <w:rPr>
                <w:color w:val="000000"/>
              </w:rPr>
              <w:t>可以处1万元以下的罚款；拒不改正的，处1万元以上5万元以下的罚款。</w:t>
            </w:r>
          </w:p>
          <w:p>
            <w:pPr>
              <w:pStyle w:val="18"/>
              <w:spacing w:line="240" w:lineRule="auto"/>
              <w:ind w:firstLine="420" w:firstLineChars="200"/>
              <w:rPr>
                <w:color w:val="000000"/>
              </w:rPr>
            </w:pPr>
            <w:r>
              <w:rPr>
                <w:color w:val="000000"/>
              </w:rPr>
              <w:t>第三款生产实施重点环境管理的危险化学品的企业或者使用实施重点环境管理的危险化学品从事生产的企业未按照规定将相关信息向环境保护主管部门报告的，由</w:t>
            </w:r>
            <w:r>
              <w:rPr>
                <w:b/>
                <w:bCs/>
                <w:color w:val="000000"/>
              </w:rPr>
              <w:t>环境保护主管部门</w:t>
            </w:r>
            <w:r>
              <w:rPr>
                <w:color w:val="000000"/>
              </w:rPr>
              <w:t>依照本条第一款的规定予以处罚。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对未按照规定报告危险化学品企业相关信息的行政处罚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《危险化学品安全管理条例》</w:t>
            </w:r>
          </w:p>
          <w:p>
            <w:pPr>
              <w:pStyle w:val="18"/>
              <w:spacing w:line="240" w:lineRule="auto"/>
              <w:ind w:firstLine="420" w:firstLineChars="200"/>
              <w:rPr>
                <w:color w:val="000000"/>
              </w:rPr>
            </w:pPr>
            <w:r>
              <w:rPr>
                <w:color w:val="000000"/>
              </w:rPr>
              <w:t>第八十一条第一款有下列情形之一的，由公安机关责令改正，可以处1万元以下的罚款；拒不改正的，处1万元以上5万元以下的罚款：</w:t>
            </w:r>
          </w:p>
          <w:p>
            <w:pPr>
              <w:pStyle w:val="18"/>
              <w:numPr>
                <w:ilvl w:val="0"/>
                <w:numId w:val="17"/>
              </w:numPr>
              <w:spacing w:line="240" w:lineRule="auto"/>
              <w:ind w:firstLine="420" w:firstLineChars="200"/>
              <w:rPr>
                <w:color w:val="000000"/>
              </w:rPr>
            </w:pPr>
            <w:r>
              <w:rPr>
                <w:color w:val="000000"/>
              </w:rPr>
              <w:t>生产、储存、使用剧毒化学品、易制爆危险化学品的单位不如实记录生产、储存、使用的剧毒化学品、易制爆危险化学品的数量、流向的；</w:t>
            </w:r>
          </w:p>
          <w:p>
            <w:pPr>
              <w:pStyle w:val="18"/>
              <w:numPr>
                <w:ilvl w:val="0"/>
                <w:numId w:val="17"/>
              </w:numPr>
              <w:spacing w:line="240" w:lineRule="auto"/>
              <w:ind w:firstLine="420" w:firstLineChars="200"/>
              <w:rPr>
                <w:color w:val="000000"/>
              </w:rPr>
            </w:pPr>
            <w:r>
              <w:rPr>
                <w:color w:val="000000"/>
              </w:rPr>
              <w:t>生产、储存、使用剧毒化学品、易制爆危险化学品的单位发现剧毒化学品、易制爆危险化学品丢失或者被盗，不立即向公安机关报告的；</w:t>
            </w:r>
          </w:p>
          <w:p>
            <w:pPr>
              <w:pStyle w:val="18"/>
              <w:numPr>
                <w:ilvl w:val="0"/>
                <w:numId w:val="17"/>
              </w:numPr>
              <w:spacing w:line="240" w:lineRule="auto"/>
              <w:ind w:firstLine="420" w:firstLineChars="200"/>
              <w:rPr>
                <w:color w:val="000000"/>
              </w:rPr>
            </w:pPr>
            <w:r>
              <w:rPr>
                <w:color w:val="000000"/>
              </w:rPr>
              <w:t>储存剧毒化学品的单位未将剧毒化学品的储存数量、储存地点以及管理人员的情况报所在地县级人民政府公安机关备案的；</w:t>
            </w:r>
          </w:p>
          <w:p>
            <w:pPr>
              <w:pStyle w:val="18"/>
              <w:numPr>
                <w:ilvl w:val="0"/>
                <w:numId w:val="17"/>
              </w:numPr>
              <w:spacing w:line="240" w:lineRule="auto"/>
              <w:ind w:firstLine="420" w:firstLineChars="200"/>
              <w:rPr>
                <w:color w:val="000000"/>
              </w:rPr>
            </w:pPr>
            <w:r>
              <w:rPr>
                <w:color w:val="000000"/>
              </w:rPr>
              <w:t>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pStyle w:val="18"/>
              <w:numPr>
                <w:ilvl w:val="0"/>
                <w:numId w:val="17"/>
              </w:numPr>
              <w:spacing w:line="240" w:lineRule="auto"/>
              <w:ind w:firstLine="420" w:firstLineChars="200"/>
              <w:rPr>
                <w:color w:val="000000"/>
              </w:rPr>
            </w:pPr>
            <w:r>
              <w:rPr>
                <w:color w:val="000000"/>
              </w:rPr>
              <w:t>剧毒化学品、易制爆危险化学品的销售企业、购买单位未在规定的时限内将所销售、购买的剧毒化学品、易制爆危险化学品的品种、数量以及流向信息报所在地县级人民政府公安机关备案的；</w:t>
            </w:r>
          </w:p>
          <w:p>
            <w:pPr>
              <w:pStyle w:val="18"/>
              <w:numPr>
                <w:ilvl w:val="0"/>
                <w:numId w:val="17"/>
              </w:numPr>
              <w:spacing w:line="240" w:lineRule="auto"/>
              <w:ind w:firstLine="420" w:firstLineChars="200"/>
              <w:rPr>
                <w:color w:val="000000"/>
              </w:rPr>
            </w:pPr>
            <w:r>
              <w:rPr>
                <w:color w:val="000000"/>
              </w:rPr>
              <w:t>使用剧毒化学品、易制爆危险化学品的单位依照本条例规定转让其购买的剧毒化学品、易制爆危险化学品，未将有关情况向所在地县级人民政府公安机关报告的。</w:t>
            </w:r>
          </w:p>
          <w:p>
            <w:pPr>
              <w:pStyle w:val="18"/>
              <w:spacing w:line="240" w:lineRule="auto"/>
              <w:ind w:firstLine="420" w:firstLineChars="200"/>
              <w:rPr>
                <w:color w:val="000000"/>
              </w:rPr>
            </w:pPr>
            <w:r>
              <w:rPr>
                <w:color w:val="000000"/>
              </w:rPr>
              <w:t>第三款生产实施重点环境管理的危险化学品的企业或者使用实施重点环境管理的危险化学品从事生产的企业未按照规定将相关信息向环境保护主管部门报告的，由</w:t>
            </w:r>
            <w:r>
              <w:rPr>
                <w:b/>
                <w:bCs/>
                <w:color w:val="000000"/>
              </w:rPr>
              <w:t>环境保护主管部门</w:t>
            </w:r>
            <w:r>
              <w:rPr>
                <w:color w:val="000000"/>
              </w:rPr>
              <w:t>依照本条第一款的规定予以处罚。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对医疗卫生机构、医疗废物集中处置单位未建立、健全医疗废物管理制度等行为的行政处罚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《医疗废物管理条例》</w:t>
            </w:r>
          </w:p>
          <w:p>
            <w:pPr>
              <w:pStyle w:val="18"/>
              <w:spacing w:line="240" w:lineRule="auto"/>
              <w:ind w:firstLine="420" w:firstLineChars="200"/>
              <w:rPr>
                <w:color w:val="000000"/>
              </w:rPr>
            </w:pPr>
            <w:r>
              <w:rPr>
                <w:color w:val="000000"/>
              </w:rPr>
              <w:t>第四十五条医疗卫生机构、医疗废物集中处置单位违反本条例规定，有下列情形之一的，由</w:t>
            </w:r>
            <w:r>
              <w:rPr>
                <w:b/>
                <w:bCs/>
                <w:color w:val="000000"/>
              </w:rPr>
              <w:t>县级以上地方人民政府卫生行政主管部门或者环境保护行政主管部门</w:t>
            </w:r>
            <w:r>
              <w:rPr>
                <w:color w:val="000000"/>
              </w:rPr>
              <w:t>按照各自的职责责令限期改正，给予警告；逾期不改正的，处2000元以上5000元以下的罚款：</w:t>
            </w:r>
          </w:p>
          <w:p>
            <w:pPr>
              <w:pStyle w:val="17"/>
              <w:spacing w:line="240" w:lineRule="auto"/>
              <w:ind w:firstLine="420"/>
              <w:rPr>
                <w:color w:val="000000"/>
              </w:rPr>
            </w:pPr>
            <w:r>
              <w:rPr>
                <w:color w:val="000000"/>
              </w:rPr>
              <w:t>（一）未建立、健全医疗废物管理制度，或者未设置监控部门或者专（兼）职人员的；</w:t>
            </w:r>
          </w:p>
          <w:p>
            <w:pPr>
              <w:pStyle w:val="17"/>
              <w:spacing w:line="240" w:lineRule="auto"/>
              <w:ind w:firstLine="420"/>
              <w:rPr>
                <w:color w:val="000000"/>
              </w:rPr>
            </w:pPr>
            <w:r>
              <w:rPr>
                <w:color w:val="000000"/>
              </w:rPr>
              <w:t>（二）未对有关人员进行相关法律和专业技术、安全防护以及紧急处理等知识的培训的；</w:t>
            </w:r>
          </w:p>
          <w:p>
            <w:pPr>
              <w:pStyle w:val="17"/>
              <w:spacing w:line="240" w:lineRule="auto"/>
              <w:ind w:firstLine="420"/>
              <w:rPr>
                <w:color w:val="000000"/>
              </w:rPr>
            </w:pPr>
            <w:r>
              <w:rPr>
                <w:color w:val="000000"/>
              </w:rPr>
              <w:t>（三）未对从事医疗废物收集、运送、贮存、处置等工作的人员和管理人员采取职业卫生防护措施的；</w:t>
            </w:r>
          </w:p>
          <w:p>
            <w:pPr>
              <w:pStyle w:val="17"/>
              <w:spacing w:line="240" w:lineRule="auto"/>
              <w:ind w:firstLine="420"/>
              <w:rPr>
                <w:color w:val="000000"/>
              </w:rPr>
            </w:pPr>
            <w:r>
              <w:rPr>
                <w:color w:val="000000"/>
              </w:rPr>
              <w:t>（四）未对医疗废物进行登记或者未保存登记资料的；</w:t>
            </w:r>
          </w:p>
          <w:p>
            <w:pPr>
              <w:pStyle w:val="17"/>
              <w:spacing w:line="240" w:lineRule="auto"/>
              <w:ind w:firstLine="420"/>
              <w:rPr>
                <w:color w:val="000000"/>
              </w:rPr>
            </w:pPr>
            <w:r>
              <w:rPr>
                <w:color w:val="000000"/>
              </w:rPr>
              <w:t>（五）对使用后的医疗废物运送工具或者运送车辆未在指定地点及时进行消毒和清洁的；</w:t>
            </w:r>
          </w:p>
          <w:p>
            <w:pPr>
              <w:pStyle w:val="17"/>
              <w:spacing w:line="240" w:lineRule="auto"/>
              <w:ind w:firstLine="420"/>
              <w:rPr>
                <w:color w:val="000000"/>
              </w:rPr>
            </w:pPr>
            <w:r>
              <w:rPr>
                <w:color w:val="000000"/>
              </w:rPr>
              <w:t>（六）未及时收集、运送医疗废物的；</w:t>
            </w:r>
          </w:p>
          <w:p>
            <w:pPr>
              <w:pStyle w:val="17"/>
              <w:spacing w:line="240" w:lineRule="auto"/>
              <w:ind w:firstLine="420"/>
              <w:rPr>
                <w:color w:val="000000"/>
              </w:rPr>
            </w:pPr>
            <w:r>
              <w:rPr>
                <w:color w:val="000000"/>
              </w:rPr>
              <w:t>（七）未定期对医疗废物处置设施的环境污染防治和卫生学效果进行检测、评价，或者未将检测、评价效果存档、报告的。</w:t>
            </w:r>
          </w:p>
          <w:p>
            <w:pPr>
              <w:pStyle w:val="17"/>
              <w:spacing w:line="240" w:lineRule="auto"/>
              <w:ind w:firstLine="420"/>
              <w:rPr>
                <w:color w:val="000000"/>
              </w:rPr>
            </w:pPr>
          </w:p>
          <w:p>
            <w:pPr>
              <w:pStyle w:val="20"/>
              <w:spacing w:line="240" w:lineRule="auto"/>
              <w:rPr>
                <w:color w:val="000000"/>
              </w:rPr>
            </w:pPr>
            <w:r>
              <w:rPr>
                <w:color w:val="000000"/>
              </w:rPr>
              <w:t>《医疗废物管理行政处罚办法》</w:t>
            </w:r>
          </w:p>
          <w:p>
            <w:pPr>
              <w:pStyle w:val="18"/>
              <w:spacing w:line="240" w:lineRule="auto"/>
              <w:ind w:firstLine="420" w:firstLineChars="200"/>
              <w:rPr>
                <w:color w:val="000000"/>
              </w:rPr>
            </w:pPr>
            <w:r>
              <w:rPr>
                <w:color w:val="000000"/>
              </w:rPr>
              <w:t>第四十五条规定的下列情形之一的，由</w:t>
            </w:r>
            <w:r>
              <w:rPr>
                <w:b/>
                <w:bCs/>
                <w:color w:val="000000"/>
              </w:rPr>
              <w:t>县级以上地方人民政府环境保护行政主管部门</w:t>
            </w:r>
            <w:r>
              <w:rPr>
                <w:color w:val="000000"/>
              </w:rPr>
              <w:t>责令限期改正，给予警告；逾期不改正的，处2000元以上5000元以下的罚款：</w:t>
            </w:r>
          </w:p>
          <w:p>
            <w:pPr>
              <w:pStyle w:val="17"/>
              <w:spacing w:line="240" w:lineRule="auto"/>
              <w:ind w:firstLine="420"/>
              <w:rPr>
                <w:color w:val="000000"/>
              </w:rPr>
            </w:pPr>
            <w:r>
              <w:rPr>
                <w:color w:val="000000"/>
              </w:rPr>
              <w:t>（一）未建立、健全医疗废物管理制度，或者未设置监控部门或者专（兼）职人员的；</w:t>
            </w:r>
          </w:p>
          <w:p>
            <w:pPr>
              <w:pStyle w:val="17"/>
              <w:spacing w:line="240" w:lineRule="auto"/>
              <w:ind w:firstLine="420"/>
              <w:rPr>
                <w:color w:val="000000"/>
              </w:rPr>
            </w:pPr>
            <w:r>
              <w:rPr>
                <w:color w:val="000000"/>
              </w:rPr>
              <w:t>（二）未对有关人员进行相关法律和专业技术、安全防护以及紧急处理等知识培训的；</w:t>
            </w:r>
          </w:p>
          <w:p>
            <w:pPr>
              <w:pStyle w:val="17"/>
              <w:spacing w:line="240" w:lineRule="auto"/>
              <w:ind w:firstLine="420"/>
              <w:rPr>
                <w:color w:val="000000"/>
              </w:rPr>
            </w:pPr>
            <w:r>
              <w:rPr>
                <w:color w:val="000000"/>
              </w:rPr>
              <w:t>（三）未对医疗废物进行登记或者未保存登记资料的；</w:t>
            </w:r>
          </w:p>
          <w:p>
            <w:pPr>
              <w:pStyle w:val="17"/>
              <w:spacing w:line="240" w:lineRule="auto"/>
              <w:ind w:firstLine="420"/>
              <w:rPr>
                <w:color w:val="000000"/>
              </w:rPr>
            </w:pPr>
            <w:r>
              <w:rPr>
                <w:color w:val="000000"/>
              </w:rPr>
              <w:t>（四）对使用后的医疗废物运送车辆未在指定地点及时进行消毒和清洁的；</w:t>
            </w:r>
          </w:p>
          <w:p>
            <w:pPr>
              <w:pStyle w:val="17"/>
              <w:spacing w:line="240" w:lineRule="auto"/>
              <w:ind w:firstLine="420"/>
              <w:rPr>
                <w:color w:val="000000"/>
              </w:rPr>
            </w:pPr>
            <w:r>
              <w:rPr>
                <w:color w:val="000000"/>
              </w:rPr>
              <w:t>（五）未及时收集、运送医疗废物的；</w:t>
            </w:r>
          </w:p>
          <w:p>
            <w:pPr>
              <w:pStyle w:val="17"/>
              <w:spacing w:line="240" w:lineRule="auto"/>
              <w:ind w:firstLine="420"/>
              <w:rPr>
                <w:color w:val="000000"/>
              </w:rPr>
            </w:pPr>
            <w:r>
              <w:rPr>
                <w:color w:val="000000"/>
              </w:rPr>
              <w:t>（六）未定期对医疗废物处置设施的污染防治和卫生学效果进行检测、评价，或者未将检测、评价效果存档、报告的。</w:t>
            </w:r>
          </w:p>
          <w:p>
            <w:pPr>
              <w:pStyle w:val="20"/>
              <w:spacing w:line="240" w:lineRule="auto"/>
              <w:rPr>
                <w:color w:val="000000"/>
              </w:rPr>
            </w:pPr>
          </w:p>
          <w:p>
            <w:pPr>
              <w:pStyle w:val="20"/>
              <w:spacing w:line="240" w:lineRule="auto"/>
              <w:rPr>
                <w:color w:val="000000"/>
              </w:rPr>
            </w:pPr>
            <w:r>
              <w:rPr>
                <w:color w:val="000000"/>
              </w:rPr>
              <w:t>《上海市医疗废物处理环境污染防治规定》</w:t>
            </w:r>
          </w:p>
          <w:p>
            <w:pPr>
              <w:pStyle w:val="18"/>
              <w:spacing w:line="240" w:lineRule="auto"/>
              <w:ind w:firstLine="420" w:firstLineChars="200"/>
              <w:rPr>
                <w:color w:val="000000"/>
              </w:rPr>
            </w:pPr>
            <w:r>
              <w:rPr>
                <w:color w:val="000000"/>
              </w:rPr>
              <w:t>第二十一条对违反本规定的行为，除法律、法规另有规定外，由</w:t>
            </w:r>
            <w:r>
              <w:rPr>
                <w:b/>
                <w:bCs/>
                <w:color w:val="000000"/>
              </w:rPr>
              <w:t>环保部门</w:t>
            </w:r>
            <w:r>
              <w:rPr>
                <w:color w:val="000000"/>
              </w:rPr>
              <w:t>按照下列规定予以处罚：</w:t>
            </w:r>
          </w:p>
          <w:p>
            <w:pPr>
              <w:pStyle w:val="17"/>
              <w:spacing w:line="240" w:lineRule="auto"/>
              <w:ind w:firstLine="420"/>
              <w:rPr>
                <w:color w:val="000000"/>
              </w:rPr>
            </w:pPr>
            <w:r>
              <w:rPr>
                <w:color w:val="000000"/>
              </w:rPr>
              <w:t>（一）违反本规定第十二条第二款规定，医疗废物运输车辆未按规定安装定位装置，或者定位装置未保持正常使用的，责令限期改正；逾期不改正的，处以5000元以上3万元以下的罚款。</w:t>
            </w:r>
          </w:p>
          <w:p>
            <w:pPr>
              <w:pStyle w:val="17"/>
              <w:spacing w:line="240" w:lineRule="auto"/>
              <w:ind w:firstLine="420"/>
              <w:rPr>
                <w:color w:val="000000"/>
              </w:rPr>
            </w:pPr>
            <w:r>
              <w:rPr>
                <w:color w:val="000000"/>
              </w:rPr>
              <w:t>（二）违反本规定第十四条第二款规定，医疗废物集中处置单位未按规定配置必要的备用设施、设备的，责令限期改正；逾期不改正的，处以1万元以上3万元以下的罚款。</w:t>
            </w:r>
          </w:p>
          <w:p>
            <w:pPr>
              <w:pStyle w:val="17"/>
              <w:spacing w:line="240" w:lineRule="auto"/>
              <w:ind w:firstLine="420"/>
              <w:rPr>
                <w:color w:val="000000"/>
              </w:rPr>
            </w:pPr>
            <w:r>
              <w:rPr>
                <w:color w:val="000000"/>
              </w:rPr>
              <w:t>（三）违反本规定第十七条第二款规定，一级以上医疗卫生机构未按规定建立电子联单管理信息系统，或者未将该系统接入市环保局的管理信息系统的，责令限期改正；逾期不改正的，处以2000元以上1万元以下的罚款。</w:t>
            </w:r>
          </w:p>
          <w:p>
            <w:pPr>
              <w:pStyle w:val="17"/>
              <w:spacing w:line="240" w:lineRule="auto"/>
              <w:ind w:firstLine="420"/>
              <w:rPr>
                <w:color w:val="000000"/>
              </w:rPr>
            </w:pPr>
            <w:r>
              <w:rPr>
                <w:color w:val="000000"/>
              </w:rPr>
              <w:t>（四）违反本规定第十七条第三款规定，医疗废物集中处置单位未按规定建立医疗废物处置管理信息系统，或者未将该系统接入市环保局的管理信息系统的，责令限期改正；逾期不改正的，处以5000元以上2万元以下的罚款。</w:t>
            </w:r>
          </w:p>
          <w:p>
            <w:pPr>
              <w:pStyle w:val="17"/>
              <w:spacing w:line="240" w:lineRule="auto"/>
              <w:ind w:firstLine="420"/>
              <w:rPr>
                <w:color w:val="000000"/>
              </w:rPr>
            </w:pPr>
            <w:r>
              <w:rPr>
                <w:color w:val="000000"/>
              </w:rPr>
              <w:t>（五）违反本规定第十八条第一款规定，医疗废物集中处置单位擅自停止从事医疗废物集中处置相关活动的，责令限期改正，并处以5万元以上10万元以下的罚款。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对医疗卫生机构、医疗废物集中处置单位贮存设施或者设备不符合环境保护要求等行为的行政处罚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《医疗废物管理条例》</w:t>
            </w:r>
          </w:p>
          <w:p>
            <w:pPr>
              <w:pStyle w:val="18"/>
              <w:spacing w:line="240" w:lineRule="auto"/>
              <w:ind w:firstLine="420" w:firstLineChars="200"/>
              <w:rPr>
                <w:color w:val="000000"/>
              </w:rPr>
            </w:pPr>
            <w:r>
              <w:rPr>
                <w:color w:val="000000"/>
              </w:rPr>
              <w:t>第四十六条医疗卫生机构、医疗废物集中处置单位违反本条例规定，有下列情形之一的，由</w:t>
            </w:r>
            <w:r>
              <w:rPr>
                <w:b/>
                <w:bCs/>
                <w:color w:val="000000"/>
              </w:rPr>
              <w:t>县级以上地方人民政府卫生行政主管部门或者环境保护行政主管部门</w:t>
            </w:r>
            <w:r>
              <w:rPr>
                <w:color w:val="000000"/>
              </w:rPr>
              <w:t>按照各自的职责责令限期改正，给予警告，可以并处5000元以下的罚款；逾期不改正的，处5000元以上3万元以下的罚款：</w:t>
            </w:r>
          </w:p>
          <w:p>
            <w:pPr>
              <w:pStyle w:val="17"/>
              <w:spacing w:line="240" w:lineRule="auto"/>
              <w:ind w:firstLine="420"/>
              <w:rPr>
                <w:color w:val="000000"/>
              </w:rPr>
            </w:pPr>
            <w:r>
              <w:rPr>
                <w:color w:val="000000"/>
              </w:rPr>
              <w:t>（一）贮存设施或者设备不符合环境保护、卫生要求的；</w:t>
            </w:r>
          </w:p>
          <w:p>
            <w:pPr>
              <w:pStyle w:val="17"/>
              <w:spacing w:line="240" w:lineRule="auto"/>
              <w:ind w:firstLine="420"/>
              <w:rPr>
                <w:color w:val="000000"/>
              </w:rPr>
            </w:pPr>
            <w:r>
              <w:rPr>
                <w:color w:val="000000"/>
              </w:rPr>
              <w:t>（二）未将医疗废物按照类别分置于专用包装物或者容器的；</w:t>
            </w:r>
          </w:p>
          <w:p>
            <w:pPr>
              <w:pStyle w:val="17"/>
              <w:spacing w:line="240" w:lineRule="auto"/>
              <w:ind w:firstLine="420"/>
              <w:rPr>
                <w:color w:val="000000"/>
              </w:rPr>
            </w:pPr>
            <w:r>
              <w:rPr>
                <w:color w:val="000000"/>
              </w:rPr>
              <w:t>（三）未使用符合标准的专用车辆运送医疗废物或者使用运送医疗废物的车辆运送其他物品的；</w:t>
            </w:r>
          </w:p>
          <w:p>
            <w:pPr>
              <w:pStyle w:val="17"/>
              <w:spacing w:line="240" w:lineRule="auto"/>
              <w:ind w:firstLine="420"/>
              <w:rPr>
                <w:color w:val="000000"/>
              </w:rPr>
            </w:pPr>
            <w:r>
              <w:rPr>
                <w:color w:val="000000"/>
              </w:rPr>
              <w:t>（四）未安装污染物排放在线监控装置或者监控装置未经常处于正常运行状态的。</w:t>
            </w:r>
          </w:p>
          <w:p>
            <w:pPr>
              <w:pStyle w:val="17"/>
              <w:spacing w:line="240" w:lineRule="auto"/>
              <w:ind w:firstLine="420"/>
              <w:rPr>
                <w:color w:val="000000"/>
              </w:rPr>
            </w:pPr>
          </w:p>
          <w:p>
            <w:pPr>
              <w:pStyle w:val="20"/>
              <w:spacing w:line="240" w:lineRule="auto"/>
              <w:rPr>
                <w:color w:val="000000"/>
              </w:rPr>
            </w:pPr>
            <w:r>
              <w:rPr>
                <w:color w:val="000000"/>
              </w:rPr>
              <w:t>《医疗废物管理行政处罚办法》</w:t>
            </w:r>
          </w:p>
          <w:p>
            <w:pPr>
              <w:pStyle w:val="17"/>
              <w:spacing w:line="240" w:lineRule="auto"/>
              <w:ind w:firstLine="420"/>
              <w:rPr>
                <w:color w:val="000000"/>
              </w:rPr>
            </w:pPr>
            <w:r>
              <w:rPr>
                <w:color w:val="000000"/>
              </w:rPr>
              <w:t>第六条医疗废物集中处置单位有《条例》第四十六条规定的下列情形之一的，由</w:t>
            </w:r>
            <w:r>
              <w:rPr>
                <w:b/>
                <w:bCs/>
                <w:color w:val="000000"/>
              </w:rPr>
              <w:t>县级以上地方人民政府环境保护行政主管部门</w:t>
            </w:r>
            <w:r>
              <w:rPr>
                <w:color w:val="000000"/>
              </w:rPr>
              <w:t>责令限期改正，给予警告，可以并处5000元以下的罚款，逾期不改正的，处5000元以上3万元以下的罚款：</w:t>
            </w:r>
          </w:p>
          <w:p>
            <w:pPr>
              <w:pStyle w:val="17"/>
              <w:spacing w:line="240" w:lineRule="auto"/>
              <w:ind w:firstLine="420"/>
              <w:rPr>
                <w:color w:val="000000"/>
              </w:rPr>
            </w:pPr>
            <w:r>
              <w:rPr>
                <w:color w:val="000000"/>
              </w:rPr>
              <w:t>（一）贮存设施或者设备不符合环境保护、卫生要求的；</w:t>
            </w:r>
          </w:p>
          <w:p>
            <w:pPr>
              <w:pStyle w:val="17"/>
              <w:spacing w:line="240" w:lineRule="auto"/>
              <w:ind w:firstLine="420"/>
              <w:rPr>
                <w:color w:val="000000"/>
              </w:rPr>
            </w:pPr>
            <w:r>
              <w:rPr>
                <w:color w:val="000000"/>
              </w:rPr>
              <w:t>（二）未将医疗废物按照类别分置于专用包装物或者容器的；</w:t>
            </w:r>
          </w:p>
          <w:p>
            <w:pPr>
              <w:pStyle w:val="17"/>
              <w:spacing w:line="240" w:lineRule="auto"/>
              <w:ind w:firstLine="420"/>
              <w:rPr>
                <w:color w:val="000000"/>
              </w:rPr>
            </w:pPr>
            <w:r>
              <w:rPr>
                <w:color w:val="000000"/>
              </w:rPr>
              <w:t>（三）未使用符合标准的专用车辆运送医疗废物的；</w:t>
            </w:r>
          </w:p>
          <w:p>
            <w:pPr>
              <w:pStyle w:val="17"/>
              <w:spacing w:line="240" w:lineRule="auto"/>
              <w:ind w:firstLine="420"/>
              <w:rPr>
                <w:color w:val="000000"/>
              </w:rPr>
            </w:pPr>
            <w:r>
              <w:rPr>
                <w:color w:val="000000"/>
              </w:rPr>
              <w:t>（四）未安装污染物排放在线监控装置或者监控装置未经常处于正常运行状态的。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对医疗卫生机构、医疗废物集中处置单位在运送过程中丢弃医疗废物等行为的行政处罚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《医疗废物管理条例》</w:t>
            </w:r>
          </w:p>
          <w:p>
            <w:pPr>
              <w:pStyle w:val="18"/>
              <w:spacing w:line="240" w:lineRule="auto"/>
              <w:ind w:firstLine="420" w:firstLineChars="200"/>
              <w:rPr>
                <w:color w:val="000000"/>
              </w:rPr>
            </w:pPr>
            <w:r>
              <w:rPr>
                <w:color w:val="000000"/>
              </w:rPr>
              <w:t>第四十七条医疗卫生机构、医疗废物集中处置单位有下列情形之一的，由</w:t>
            </w:r>
            <w:r>
              <w:rPr>
                <w:b/>
                <w:bCs/>
                <w:color w:val="000000"/>
              </w:rPr>
              <w:t>县级以上地方人民政府卫生行政主管部门或者环境保护行政主管部门</w:t>
            </w:r>
            <w:r>
              <w:rPr>
                <w:color w:val="000000"/>
              </w:rPr>
              <w:t>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7"/>
              <w:spacing w:line="240" w:lineRule="auto"/>
              <w:ind w:firstLine="420"/>
              <w:rPr>
                <w:color w:val="000000"/>
              </w:rPr>
            </w:pPr>
            <w:r>
              <w:rPr>
                <w:color w:val="000000"/>
              </w:rPr>
              <w:t>（一）在运送过程中丢弃医疗废物，在非贮存地点倾倒、堆放医疗废物或者将医疗废物混入其他废物和生活垃圾的；</w:t>
            </w:r>
          </w:p>
          <w:p>
            <w:pPr>
              <w:pStyle w:val="17"/>
              <w:spacing w:line="240" w:lineRule="auto"/>
              <w:ind w:firstLine="420"/>
              <w:rPr>
                <w:color w:val="000000"/>
              </w:rPr>
            </w:pPr>
            <w:r>
              <w:rPr>
                <w:color w:val="000000"/>
              </w:rPr>
              <w:t>（二）未执行危险废物转移联单管理制度的；</w:t>
            </w:r>
          </w:p>
          <w:p>
            <w:pPr>
              <w:pStyle w:val="17"/>
              <w:spacing w:line="240" w:lineRule="auto"/>
              <w:ind w:firstLine="420"/>
              <w:rPr>
                <w:color w:val="000000"/>
              </w:rPr>
            </w:pPr>
            <w:r>
              <w:rPr>
                <w:color w:val="000000"/>
              </w:rPr>
              <w:t>（三）将医疗废物交给未取得经营许可证的单位或者个人收集、运送、贮存、处置的；</w:t>
            </w:r>
          </w:p>
          <w:p>
            <w:pPr>
              <w:pStyle w:val="17"/>
              <w:spacing w:line="240" w:lineRule="auto"/>
              <w:ind w:firstLine="420"/>
              <w:rPr>
                <w:color w:val="000000"/>
              </w:rPr>
            </w:pPr>
            <w:r>
              <w:rPr>
                <w:color w:val="000000"/>
              </w:rPr>
              <w:t>（四）对医疗废物的处置不符合国家规定的环境保护、卫生标准、规范的；</w:t>
            </w:r>
          </w:p>
          <w:p>
            <w:pPr>
              <w:pStyle w:val="17"/>
              <w:spacing w:line="240" w:lineRule="auto"/>
              <w:ind w:firstLine="420"/>
              <w:rPr>
                <w:color w:val="000000"/>
              </w:rPr>
            </w:pPr>
            <w:r>
              <w:rPr>
                <w:color w:val="000000"/>
              </w:rPr>
              <w:t>（五）未按照本条例的规定对污水、传染病病人或者疑似传染病病人的排泄物，进行严格消毒，或者未达到国家规定的排放标准，排入污水处理系统的；</w:t>
            </w:r>
          </w:p>
          <w:p>
            <w:pPr>
              <w:pStyle w:val="17"/>
              <w:spacing w:line="240" w:lineRule="auto"/>
              <w:ind w:firstLine="420"/>
              <w:rPr>
                <w:color w:val="000000"/>
              </w:rPr>
            </w:pPr>
            <w:r>
              <w:rPr>
                <w:color w:val="000000"/>
              </w:rPr>
              <w:t>（六）对收治的传染病病人或者疑似传染病病人产生的生活垃圾未按照医疗废物进行管理和处置的。</w:t>
            </w:r>
          </w:p>
          <w:p>
            <w:pPr>
              <w:pStyle w:val="17"/>
              <w:spacing w:line="240" w:lineRule="auto"/>
              <w:ind w:firstLine="420"/>
              <w:rPr>
                <w:color w:val="000000"/>
              </w:rPr>
            </w:pPr>
          </w:p>
          <w:p>
            <w:pPr>
              <w:pStyle w:val="20"/>
              <w:spacing w:line="240" w:lineRule="auto"/>
              <w:rPr>
                <w:color w:val="000000"/>
              </w:rPr>
            </w:pPr>
            <w:r>
              <w:rPr>
                <w:color w:val="000000"/>
              </w:rPr>
              <w:t>《医疗废物管理行政处罚办法》</w:t>
            </w:r>
          </w:p>
          <w:p>
            <w:pPr>
              <w:pStyle w:val="18"/>
              <w:spacing w:line="240" w:lineRule="auto"/>
              <w:ind w:firstLine="420" w:firstLineChars="200"/>
              <w:rPr>
                <w:color w:val="000000"/>
              </w:rPr>
            </w:pPr>
            <w:r>
              <w:rPr>
                <w:color w:val="000000"/>
              </w:rPr>
              <w:t>第七条第二款医疗卫生机构在医疗卫生机构外运送过程中丢弃医疗废物，在非贮存地点倾倒、堆放医疗废物或者将医疗废物混入其他废物和生活垃圾的，由</w:t>
            </w:r>
            <w:r>
              <w:rPr>
                <w:b/>
                <w:bCs/>
                <w:color w:val="000000"/>
              </w:rPr>
              <w:t>县级以上地方人民政府环境保护行政主管部门</w:t>
            </w:r>
            <w:r>
              <w:rPr>
                <w:color w:val="000000"/>
              </w:rPr>
              <w:t>依照《中华人民共和国固体废物污染环境防治法》第七十五条规定责令停止违法行为，限期改正，处一万元以上十万元以下的罚款。</w:t>
            </w:r>
          </w:p>
          <w:p>
            <w:pPr>
              <w:pStyle w:val="18"/>
              <w:spacing w:line="240" w:lineRule="auto"/>
              <w:ind w:firstLine="420" w:firstLineChars="200"/>
              <w:rPr>
                <w:color w:val="000000"/>
              </w:rPr>
            </w:pPr>
            <w:r>
              <w:rPr>
                <w:color w:val="000000"/>
              </w:rPr>
              <w:t>第八条医疗废物集中处置单位有《条例》第四十七条规定的情形，在运送过程中丢弃医疗废物，在非贮存地点倾倒、堆放医疗废物或者将医疗废物混入其他废物和生活垃圾的，由</w:t>
            </w:r>
            <w:r>
              <w:rPr>
                <w:b/>
                <w:bCs/>
                <w:color w:val="000000"/>
              </w:rPr>
              <w:t>县级以上地方人民政府环境保护行政主管部门</w:t>
            </w:r>
            <w:r>
              <w:rPr>
                <w:color w:val="000000"/>
              </w:rPr>
              <w:t>依照《中华人民共和国固体废物污染环境防治法》第七十五条规定责令停止违法行为，限期改正，处一万元以上十万元以下的罚款。</w:t>
            </w:r>
          </w:p>
          <w:p>
            <w:pPr>
              <w:pStyle w:val="18"/>
              <w:spacing w:line="240" w:lineRule="auto"/>
              <w:ind w:firstLine="420" w:firstLineChars="200"/>
              <w:rPr>
                <w:color w:val="000000"/>
              </w:rPr>
            </w:pPr>
            <w:r>
              <w:rPr>
                <w:color w:val="000000"/>
              </w:rPr>
              <w:t>第九条医疗废物集中处置单位和依照《条例》自行建有医疗废物处置设施的医疗卫生机构，有《条例》第四十七条规定的情形，对医疗废物的处置不符合国家规定的环境保护、卫生标准、规范的，由</w:t>
            </w:r>
            <w:r>
              <w:rPr>
                <w:b/>
                <w:bCs/>
                <w:color w:val="000000"/>
              </w:rPr>
              <w:t>县级以上地方人民政府环境保护行政主管部门</w:t>
            </w:r>
            <w:r>
              <w:rPr>
                <w:color w:val="000000"/>
              </w:rPr>
              <w:t>责令限期改正，给予警告，并处5000元以上1万元以下的罚款；逾期不改正的，处1万元以上3万元以下的罚款。</w:t>
            </w:r>
          </w:p>
          <w:p>
            <w:pPr>
              <w:pStyle w:val="18"/>
              <w:spacing w:line="240" w:lineRule="auto"/>
              <w:ind w:firstLine="420" w:firstLineChars="200"/>
              <w:rPr>
                <w:color w:val="000000"/>
              </w:rPr>
            </w:pPr>
            <w:r>
              <w:rPr>
                <w:color w:val="000000"/>
              </w:rPr>
              <w:t>第十条医疗卫生机构、医疗废物集中处置单位有《条例》第四十七条规定的下列情形之一的，</w:t>
            </w:r>
            <w:r>
              <w:rPr>
                <w:b/>
                <w:bCs/>
                <w:color w:val="000000"/>
              </w:rPr>
              <w:t>由县级以上人民政府环境保护行政主管部门</w:t>
            </w:r>
            <w:r>
              <w:rPr>
                <w:color w:val="000000"/>
              </w:rPr>
              <w:t>依照《中华人民共和国固体废物污染环境防治法》第七十五条规定责令停止违法行为，限期改正，处二万元以上二十万元以下的罚款：</w:t>
            </w:r>
          </w:p>
          <w:p>
            <w:pPr>
              <w:pStyle w:val="17"/>
              <w:spacing w:line="240" w:lineRule="auto"/>
              <w:ind w:firstLine="420"/>
              <w:rPr>
                <w:color w:val="000000"/>
              </w:rPr>
            </w:pPr>
            <w:r>
              <w:rPr>
                <w:color w:val="000000"/>
              </w:rPr>
              <w:t>（一）未执行危险废物转移联单管理制度的；</w:t>
            </w:r>
          </w:p>
          <w:p>
            <w:pPr>
              <w:pStyle w:val="17"/>
              <w:spacing w:line="240" w:lineRule="auto"/>
              <w:ind w:firstLine="420"/>
              <w:rPr>
                <w:color w:val="000000"/>
              </w:rPr>
            </w:pPr>
            <w:r>
              <w:rPr>
                <w:color w:val="000000"/>
              </w:rPr>
              <w:t>（二）将医疗废物交给或委托给未取得经营许可证的单位或者个人收集、运送、贮存、处置的。</w:t>
            </w:r>
          </w:p>
          <w:p>
            <w:pPr>
              <w:pStyle w:val="17"/>
              <w:spacing w:line="240" w:lineRule="auto"/>
              <w:ind w:firstLine="420"/>
              <w:rPr>
                <w:color w:val="000000"/>
              </w:rPr>
            </w:pPr>
          </w:p>
          <w:p>
            <w:pPr>
              <w:pStyle w:val="20"/>
              <w:spacing w:line="240" w:lineRule="auto"/>
              <w:rPr>
                <w:color w:val="000000"/>
              </w:rPr>
            </w:pPr>
            <w:r>
              <w:rPr>
                <w:color w:val="000000"/>
              </w:rPr>
              <w:t>《上海市医疗废物处理环境污染防治规定》</w:t>
            </w:r>
          </w:p>
          <w:p>
            <w:pPr>
              <w:pStyle w:val="18"/>
              <w:spacing w:line="240" w:lineRule="auto"/>
              <w:ind w:firstLine="420" w:firstLineChars="200"/>
              <w:rPr>
                <w:color w:val="000000"/>
              </w:rPr>
            </w:pPr>
            <w:r>
              <w:rPr>
                <w:color w:val="000000"/>
              </w:rPr>
              <w:t>第二十一条对违反本规定的行为，除法律、法规另有规定外，由</w:t>
            </w:r>
            <w:r>
              <w:rPr>
                <w:b/>
                <w:bCs/>
                <w:color w:val="000000"/>
              </w:rPr>
              <w:t>环保部门</w:t>
            </w:r>
            <w:r>
              <w:rPr>
                <w:color w:val="000000"/>
              </w:rPr>
              <w:t>按照下列规定予以处罚：</w:t>
            </w:r>
          </w:p>
          <w:p>
            <w:pPr>
              <w:pStyle w:val="17"/>
              <w:numPr>
                <w:ilvl w:val="0"/>
                <w:numId w:val="18"/>
              </w:numPr>
              <w:spacing w:line="240" w:lineRule="auto"/>
              <w:ind w:firstLine="420"/>
              <w:rPr>
                <w:color w:val="000000"/>
              </w:rPr>
            </w:pPr>
            <w:r>
              <w:rPr>
                <w:color w:val="000000"/>
              </w:rPr>
              <w:t>违反本规定第十二条第二款规定，医疗废物运输车辆未按规定安装定位装置，或者定位装置未保持正常使用的，责令限期改正；逾期不改正的，处以5000元以上3万元以下的罚款。</w:t>
            </w:r>
          </w:p>
          <w:p>
            <w:pPr>
              <w:pStyle w:val="17"/>
              <w:numPr>
                <w:ilvl w:val="0"/>
                <w:numId w:val="18"/>
              </w:numPr>
              <w:spacing w:line="240" w:lineRule="auto"/>
              <w:ind w:firstLine="420"/>
              <w:rPr>
                <w:color w:val="000000"/>
              </w:rPr>
            </w:pPr>
            <w:r>
              <w:rPr>
                <w:rFonts w:hint="eastAsia"/>
                <w:color w:val="000000"/>
              </w:rPr>
              <w:t>违反本规定第十四条第二款规定，医疗废物集中处置单位未按规定配置必要的备用设施、设备的，责令限期改正；逾期不改正的，处以1万元以上3万元以下的罚款。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对医疗卫生机构、医疗废物集中处置单位发生医疗废物流失、泄漏、扩散时，未采取紧急处理措施等行为的行政处罚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《医疗废物管理条例》</w:t>
            </w:r>
          </w:p>
          <w:p>
            <w:pPr>
              <w:pStyle w:val="18"/>
              <w:spacing w:line="240" w:lineRule="auto"/>
              <w:ind w:firstLine="420" w:firstLineChars="200"/>
              <w:rPr>
                <w:color w:val="000000"/>
              </w:rPr>
            </w:pPr>
            <w:r>
              <w:rPr>
                <w:color w:val="000000"/>
              </w:rPr>
              <w:t>第四十九条医疗卫生机构、医疗废物集中处置单位发生医疗废物流失、泄漏、扩散时，未采取紧急处理措施，或者未及时向卫生行政主管部门和环境保护行政主管部门报告的，由</w:t>
            </w:r>
            <w:r>
              <w:rPr>
                <w:b/>
                <w:bCs/>
                <w:color w:val="000000"/>
              </w:rPr>
              <w:t>县级以上地方人民政府卫生行政主管部门或者环境保护行政主管部门</w:t>
            </w:r>
            <w:r>
              <w:rPr>
                <w:color w:val="000000"/>
              </w:rPr>
              <w:t>按照各自的职责责令改正，给予警告，并处1万元以上3万元以下的罚款；造成传染病传播或者环境污染事故的，由原发证部门暂扣或者吊销执业许可证件或者经营许可证件；构成犯罪的，依法追究刑事责任。</w:t>
            </w:r>
          </w:p>
          <w:p>
            <w:pPr>
              <w:pStyle w:val="20"/>
              <w:spacing w:line="240" w:lineRule="auto"/>
              <w:rPr>
                <w:color w:val="000000"/>
              </w:rPr>
            </w:pPr>
          </w:p>
          <w:p>
            <w:pPr>
              <w:pStyle w:val="20"/>
              <w:spacing w:line="240" w:lineRule="auto"/>
              <w:rPr>
                <w:color w:val="000000"/>
              </w:rPr>
            </w:pPr>
            <w:r>
              <w:rPr>
                <w:color w:val="000000"/>
              </w:rPr>
              <w:t>《医疗废物管理行政处罚办法》</w:t>
            </w:r>
          </w:p>
          <w:p>
            <w:pPr>
              <w:pStyle w:val="18"/>
              <w:spacing w:line="240" w:lineRule="auto"/>
              <w:ind w:firstLine="420" w:firstLineChars="200"/>
              <w:rPr>
                <w:color w:val="000000"/>
              </w:rPr>
            </w:pPr>
            <w:r>
              <w:rPr>
                <w:color w:val="000000"/>
              </w:rPr>
              <w:t>第十一条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pStyle w:val="18"/>
              <w:spacing w:line="240" w:lineRule="auto"/>
              <w:ind w:firstLine="420" w:firstLineChars="200"/>
              <w:rPr>
                <w:color w:val="000000"/>
              </w:rPr>
            </w:pPr>
            <w:r>
              <w:rPr>
                <w:color w:val="000000"/>
              </w:rPr>
              <w:t>医疗废物集中处置单位发生医疗废物流失、泄露、扩散时，未采取紧急处理措施，或者未及时向环境保护行政主管部门报告的，由</w:t>
            </w:r>
            <w:r>
              <w:rPr>
                <w:b/>
                <w:bCs/>
                <w:color w:val="000000"/>
              </w:rPr>
              <w:t>县级以上地方人民政府环境保护行政主管部门</w:t>
            </w:r>
            <w:r>
              <w:rPr>
                <w:color w:val="000000"/>
              </w:rPr>
              <w:t>责令改正，给予警告，并处1万元以上3万元以下的罚款。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对不具备集中处置医疗废物条件的农村，医疗机构未按要求处置医疗废物的行政处罚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《医疗废物管理条例》</w:t>
            </w:r>
          </w:p>
          <w:p>
            <w:pPr>
              <w:pStyle w:val="18"/>
              <w:spacing w:line="240" w:lineRule="auto"/>
              <w:ind w:firstLine="420" w:firstLineChars="200"/>
              <w:rPr>
                <w:color w:val="000000"/>
              </w:rPr>
            </w:pPr>
            <w:r>
              <w:rPr>
                <w:color w:val="000000"/>
              </w:rPr>
              <w:t>第五十一条不具备集中处置医疗废物条件的农村，医疗卫生机构未按照本条例的要求处置医疗废物的，由</w:t>
            </w:r>
            <w:r>
              <w:rPr>
                <w:b/>
                <w:bCs/>
                <w:color w:val="000000"/>
              </w:rPr>
              <w:t>县级人民政府卫生行政主管部门或者环境保护行政主管部门</w:t>
            </w:r>
            <w:r>
              <w:rPr>
                <w:color w:val="000000"/>
              </w:rPr>
              <w:t>按照各自的职责责令限期改正，给予警告逾期不改正的，处1000元以上5000元以下的罚款；造成传染病传播或者环境污染事故的，由原发证部门暂扣或者吊销执业许可证件；构成犯罪的，依法追究刑事责任。</w:t>
            </w:r>
          </w:p>
          <w:p>
            <w:pPr>
              <w:pStyle w:val="18"/>
              <w:spacing w:line="240" w:lineRule="auto"/>
              <w:ind w:firstLine="420" w:firstLineChars="200"/>
              <w:rPr>
                <w:color w:val="000000"/>
              </w:rPr>
            </w:pPr>
          </w:p>
          <w:p>
            <w:pPr>
              <w:pStyle w:val="20"/>
              <w:spacing w:line="240" w:lineRule="auto"/>
              <w:rPr>
                <w:color w:val="000000"/>
              </w:rPr>
            </w:pPr>
            <w:r>
              <w:rPr>
                <w:color w:val="000000"/>
              </w:rPr>
              <w:t>《医疗废物管理行政处罚办法》</w:t>
            </w:r>
          </w:p>
          <w:p>
            <w:pPr>
              <w:pStyle w:val="18"/>
              <w:spacing w:line="240" w:lineRule="auto"/>
              <w:ind w:firstLine="420" w:firstLineChars="200"/>
              <w:rPr>
                <w:color w:val="000000"/>
              </w:rPr>
            </w:pPr>
            <w:r>
              <w:rPr>
                <w:color w:val="000000"/>
              </w:rPr>
              <w:t>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w:t>
            </w:r>
            <w:r>
              <w:rPr>
                <w:b/>
                <w:bCs/>
                <w:color w:val="000000"/>
              </w:rPr>
              <w:t>县级人民政府环境保护行政主管部门</w:t>
            </w:r>
            <w:r>
              <w:rPr>
                <w:color w:val="000000"/>
              </w:rPr>
              <w:t>责令限期改正，给予警告；逾期不改正的，处1000元以上5000元以下的罚款。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对涉嫌违反</w:t>
            </w:r>
            <w:r>
              <w:rPr>
                <w:rFonts w:hint="eastAsia"/>
                <w:color w:val="000000"/>
                <w:szCs w:val="21"/>
              </w:rPr>
              <w:t>医疗废物管理条例</w:t>
            </w:r>
            <w:r>
              <w:rPr>
                <w:color w:val="000000"/>
                <w:szCs w:val="21"/>
              </w:rPr>
              <w:t>规定的场所、设备、运输工具和物品的行政强制</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行政强制</w:t>
            </w:r>
          </w:p>
        </w:tc>
        <w:tc>
          <w:tcPr>
            <w:tcW w:w="3722" w:type="pct"/>
          </w:tcPr>
          <w:p>
            <w:pPr>
              <w:pStyle w:val="18"/>
              <w:spacing w:line="240" w:lineRule="auto"/>
              <w:rPr>
                <w:b/>
                <w:bCs/>
                <w:color w:val="000000"/>
              </w:rPr>
            </w:pPr>
            <w:r>
              <w:rPr>
                <w:b/>
                <w:bCs/>
                <w:color w:val="000000"/>
              </w:rPr>
              <w:t>《医疗废物管理条例》</w:t>
            </w:r>
          </w:p>
          <w:p>
            <w:pPr>
              <w:pStyle w:val="18"/>
              <w:spacing w:line="240" w:lineRule="auto"/>
              <w:ind w:firstLine="420" w:firstLineChars="200"/>
              <w:rPr>
                <w:color w:val="000000"/>
              </w:rPr>
            </w:pPr>
            <w:r>
              <w:rPr>
                <w:color w:val="000000"/>
              </w:rPr>
              <w:t>第三十九条</w:t>
            </w:r>
            <w:r>
              <w:rPr>
                <w:b/>
                <w:bCs/>
                <w:color w:val="000000"/>
              </w:rPr>
              <w:t>卫生行政主管部门、环境保护行政主管部门</w:t>
            </w:r>
            <w:r>
              <w:rPr>
                <w:color w:val="000000"/>
              </w:rPr>
              <w:t>履行监督检查职责时，有权采取下列措施：</w:t>
            </w:r>
          </w:p>
          <w:p>
            <w:pPr>
              <w:pStyle w:val="18"/>
              <w:spacing w:line="240" w:lineRule="auto"/>
              <w:ind w:firstLine="420" w:firstLineChars="200"/>
              <w:rPr>
                <w:color w:val="000000"/>
              </w:rPr>
            </w:pPr>
            <w:r>
              <w:rPr>
                <w:color w:val="000000"/>
              </w:rPr>
              <w:t>（四）查封或者暂扣涉嫌违反本条例规定的场所、设备、运输工具和物品；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ascii="Times New Roman" w:hAnsi="Times New Roman"/>
                <w:color w:val="000000"/>
                <w:kern w:val="2"/>
                <w:sz w:val="21"/>
                <w:szCs w:val="21"/>
              </w:rPr>
              <w:t>对无证或不按照经营许可证规定从事收集、贮存、利用、处置危险废物经营活动</w:t>
            </w:r>
            <w:r>
              <w:rPr>
                <w:rFonts w:hint="eastAsia" w:ascii="Times New Roman" w:hAnsi="Times New Roman"/>
                <w:color w:val="000000"/>
                <w:kern w:val="2"/>
                <w:sz w:val="21"/>
                <w:szCs w:val="21"/>
              </w:rPr>
              <w:t>等行为</w:t>
            </w:r>
            <w:r>
              <w:rPr>
                <w:rFonts w:ascii="Times New Roman" w:hAnsi="Times New Roman"/>
                <w:color w:val="000000"/>
                <w:kern w:val="2"/>
                <w:sz w:val="21"/>
                <w:szCs w:val="21"/>
              </w:rPr>
              <w:t>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《中华人民共和国固体废物污染环境防治法》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第一百一十四条无许可证从事收集、贮存、利用、处置危险废物经营活动的，由</w:t>
            </w:r>
            <w:r>
              <w:rPr>
                <w:rFonts w:ascii="Times New Roman" w:hAnsi="Times New Roman"/>
                <w:b/>
                <w:color w:val="000000"/>
                <w:kern w:val="2"/>
                <w:sz w:val="21"/>
                <w:szCs w:val="21"/>
              </w:rPr>
              <w:t>生态环境主管部门</w:t>
            </w:r>
            <w:r>
              <w:rPr>
                <w:rFonts w:ascii="Times New Roman" w:hAnsi="Times New Roman"/>
                <w:color w:val="000000"/>
                <w:kern w:val="2"/>
                <w:sz w:val="21"/>
                <w:szCs w:val="21"/>
              </w:rPr>
              <w:t>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未按照许可证规定从事收集、贮存、利用、处置危险废物经营活动的，由</w:t>
            </w:r>
            <w:r>
              <w:rPr>
                <w:rFonts w:ascii="Times New Roman" w:hAnsi="Times New Roman"/>
                <w:b/>
                <w:color w:val="000000"/>
                <w:kern w:val="2"/>
                <w:sz w:val="21"/>
                <w:szCs w:val="21"/>
              </w:rPr>
              <w:t>生态环境主管部门</w:t>
            </w:r>
            <w:r>
              <w:rPr>
                <w:rFonts w:ascii="Times New Roman" w:hAnsi="Times New Roman"/>
                <w:color w:val="000000"/>
                <w:kern w:val="2"/>
                <w:sz w:val="21"/>
                <w:szCs w:val="21"/>
              </w:rPr>
              <w:t>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8"/>
              <w:widowControl w:val="0"/>
              <w:spacing w:beforeAutospacing="0" w:afterAutospacing="0"/>
              <w:jc w:val="both"/>
              <w:rPr>
                <w:rFonts w:ascii="Times New Roman" w:hAnsi="Times New Roman"/>
                <w:b/>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《危险废物经营许可证管理办法》</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第十五条禁止无经营许可证或者不按经营许可证规定从事危险废物收集、贮存、处置经营活动。禁止从中华人民共和国境外进口或者经中华人民共和国过境转移电子类危险废物。</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禁止将危险废物提供或者委托给无经营许可证的单位从事收集、贮存、处置经营活动。</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禁止伪造、变造、转让危险废物经营许可证。</w:t>
            </w:r>
          </w:p>
          <w:p>
            <w:pPr>
              <w:pStyle w:val="8"/>
              <w:widowControl w:val="0"/>
              <w:spacing w:beforeAutospacing="0" w:afterAutospacing="0"/>
              <w:ind w:firstLine="420" w:firstLineChars="200"/>
              <w:jc w:val="both"/>
              <w:rPr>
                <w:rFonts w:ascii="Times New Roman" w:hAnsi="Times New Roman"/>
                <w:color w:val="000000"/>
                <w:kern w:val="2"/>
                <w:sz w:val="21"/>
                <w:szCs w:val="21"/>
              </w:rPr>
            </w:pPr>
            <w:r>
              <w:rPr>
                <w:rFonts w:ascii="Times New Roman" w:hAnsi="Times New Roman"/>
                <w:color w:val="000000"/>
                <w:kern w:val="2"/>
                <w:sz w:val="21"/>
                <w:szCs w:val="21"/>
              </w:rPr>
              <w:t>第二十五条违反本办法第十五条第一款、第二款、第三款规定的，依照《中华人民共和国固体废物污染环境防治法》的规定予以处罚。</w:t>
            </w:r>
          </w:p>
          <w:p>
            <w:pPr>
              <w:pStyle w:val="8"/>
              <w:widowControl w:val="0"/>
              <w:spacing w:beforeAutospacing="0" w:afterAutospacing="0"/>
              <w:ind w:firstLine="420" w:firstLineChars="200"/>
              <w:jc w:val="both"/>
              <w:rPr>
                <w:color w:val="000000"/>
                <w:kern w:val="2"/>
                <w:sz w:val="21"/>
                <w:szCs w:val="21"/>
              </w:rPr>
            </w:pPr>
            <w:r>
              <w:rPr>
                <w:rFonts w:ascii="Times New Roman" w:hAnsi="Times New Roman"/>
                <w:color w:val="000000"/>
                <w:kern w:val="2"/>
                <w:sz w:val="21"/>
                <w:szCs w:val="21"/>
              </w:rPr>
              <w:t>违反本办法第十五条第四款规定的，由</w:t>
            </w:r>
            <w:r>
              <w:rPr>
                <w:rFonts w:ascii="Times New Roman" w:hAnsi="Times New Roman"/>
                <w:b/>
                <w:color w:val="000000"/>
                <w:kern w:val="2"/>
                <w:sz w:val="21"/>
                <w:szCs w:val="21"/>
              </w:rPr>
              <w:t>县级以上地方人民政府环境保护主管部门</w:t>
            </w:r>
            <w:r>
              <w:rPr>
                <w:rFonts w:ascii="Times New Roman" w:hAnsi="Times New Roman"/>
                <w:color w:val="000000"/>
                <w:kern w:val="2"/>
                <w:sz w:val="21"/>
                <w:szCs w:val="21"/>
              </w:rPr>
              <w:t>收缴危险废物经营许可证或者由原发证机关吊销危险废物经营许可证，并处5</w:t>
            </w:r>
            <w:r>
              <w:rPr>
                <w:rFonts w:hint="eastAsia"/>
                <w:color w:val="000000"/>
                <w:kern w:val="2"/>
                <w:sz w:val="21"/>
                <w:szCs w:val="21"/>
              </w:rPr>
              <w:t>万元以上</w:t>
            </w:r>
            <w:r>
              <w:rPr>
                <w:rFonts w:ascii="Times New Roman" w:hAnsi="Times New Roman"/>
                <w:color w:val="000000"/>
                <w:kern w:val="2"/>
                <w:sz w:val="21"/>
                <w:szCs w:val="21"/>
              </w:rPr>
              <w:t>10</w:t>
            </w:r>
            <w:r>
              <w:rPr>
                <w:rFonts w:hint="eastAsia"/>
                <w:color w:val="000000"/>
                <w:kern w:val="2"/>
                <w:sz w:val="21"/>
                <w:szCs w:val="21"/>
              </w:rPr>
              <w:t>万元以下的罚款；构成犯罪的，依法追究刑事责任。</w:t>
            </w:r>
          </w:p>
          <w:p>
            <w:pPr>
              <w:pStyle w:val="8"/>
              <w:widowControl w:val="0"/>
              <w:spacing w:beforeAutospacing="0" w:afterAutospacing="0"/>
              <w:ind w:firstLine="420" w:firstLineChars="200"/>
              <w:jc w:val="both"/>
              <w:rPr>
                <w:color w:val="000000"/>
                <w:kern w:val="2"/>
                <w:sz w:val="21"/>
                <w:szCs w:val="21"/>
              </w:rPr>
            </w:pPr>
          </w:p>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pPr>
              <w:pStyle w:val="8"/>
              <w:widowControl w:val="0"/>
              <w:spacing w:beforeAutospacing="0" w:afterAutospacing="0"/>
              <w:ind w:firstLine="420" w:firstLineChars="200"/>
              <w:jc w:val="both"/>
              <w:rPr>
                <w:color w:val="000000"/>
              </w:rPr>
            </w:pPr>
            <w:r>
              <w:rPr>
                <w:rFonts w:ascii="Times New Roman" w:hAnsi="Times New Roman"/>
                <w:color w:val="000000"/>
                <w:kern w:val="2"/>
                <w:sz w:val="21"/>
                <w:szCs w:val="21"/>
              </w:rPr>
              <w:t>第八十条第一款违反本条例第五十三条第三款规定，将危险废物委托给无危险废物经营许可证的单位或者个人收集、贮存、处置，或者擅自倾倒危险废物或者其他工业固体废物的，由</w:t>
            </w:r>
            <w:r>
              <w:rPr>
                <w:rFonts w:ascii="Times New Roman" w:hAnsi="Times New Roman"/>
                <w:b/>
                <w:color w:val="000000"/>
                <w:kern w:val="2"/>
                <w:sz w:val="21"/>
                <w:szCs w:val="21"/>
              </w:rPr>
              <w:t>市或者区环保部门</w:t>
            </w:r>
            <w:r>
              <w:rPr>
                <w:rFonts w:ascii="Times New Roman" w:hAnsi="Times New Roman"/>
                <w:color w:val="000000"/>
                <w:kern w:val="2"/>
                <w:sz w:val="21"/>
                <w:szCs w:val="21"/>
              </w:rPr>
              <w:t>责令停止违法行为，限期改正，处二万元以上二十万元以下的罚款。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对未取得废弃电器电子产品处理资格擅自从事废弃电器电子产品处理活动的行政处罚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《废弃电器电子产品回收处理管理条例》</w:t>
            </w:r>
          </w:p>
          <w:p>
            <w:pPr>
              <w:pStyle w:val="18"/>
              <w:spacing w:line="240" w:lineRule="auto"/>
              <w:ind w:firstLine="420" w:firstLineChars="200"/>
              <w:rPr>
                <w:color w:val="000000"/>
              </w:rPr>
            </w:pPr>
            <w:r>
              <w:rPr>
                <w:color w:val="000000"/>
              </w:rPr>
              <w:t>第二十八条违反本条例规定，未取得废弃电器电子产品处理资格擅自从事废弃电器电子产品处理活动的，由</w:t>
            </w:r>
            <w:r>
              <w:rPr>
                <w:b/>
                <w:bCs/>
                <w:color w:val="000000"/>
              </w:rPr>
              <w:t>县级以上人民政府生态环境主管部门</w:t>
            </w:r>
            <w:r>
              <w:rPr>
                <w:color w:val="000000"/>
              </w:rPr>
              <w:t>责令停业、关闭，没收违法所得，并处5万元以上50万元以下的罚款。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对采用国家明令淘汰的技术和工艺处理废弃电器电子产品的行政处罚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《废弃电器电子产品回收处理管理条例》</w:t>
            </w:r>
          </w:p>
          <w:p>
            <w:pPr>
              <w:pStyle w:val="18"/>
              <w:spacing w:line="240" w:lineRule="auto"/>
              <w:ind w:firstLine="420" w:firstLineChars="200"/>
              <w:rPr>
                <w:color w:val="000000"/>
              </w:rPr>
            </w:pPr>
            <w:r>
              <w:rPr>
                <w:color w:val="000000"/>
              </w:rPr>
              <w:t>第二十九条违反本条例规定，采用国家明令淘汰的技术和工艺处理废弃电器电子产品的，由</w:t>
            </w:r>
            <w:r>
              <w:rPr>
                <w:b/>
                <w:bCs/>
                <w:color w:val="000000"/>
              </w:rPr>
              <w:t>县级以上人民政府生态环境主管部门</w:t>
            </w:r>
            <w:r>
              <w:rPr>
                <w:color w:val="000000"/>
              </w:rPr>
              <w:t>责令限期改正；情节严重的，由</w:t>
            </w:r>
            <w:r>
              <w:rPr>
                <w:b/>
                <w:bCs/>
                <w:color w:val="000000"/>
              </w:rPr>
              <w:t>设区的市级人民政府生态环境主管部门</w:t>
            </w:r>
            <w:r>
              <w:rPr>
                <w:color w:val="000000"/>
              </w:rPr>
              <w:t>依法暂停直至撤销其废弃电器电子产品处理资格。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对处理废弃电器电子产品造成环境污染的行政处罚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《中华人民共和国固体废物污染环境防治法》</w:t>
            </w:r>
          </w:p>
          <w:p>
            <w:pPr>
              <w:pStyle w:val="18"/>
              <w:spacing w:line="240" w:lineRule="auto"/>
              <w:ind w:firstLine="420" w:firstLineChars="200"/>
              <w:rPr>
                <w:color w:val="000000"/>
              </w:rPr>
            </w:pPr>
            <w:r>
              <w:rPr>
                <w:color w:val="000000"/>
              </w:rPr>
              <w:t>第一百一十八条违反本法规定，造成固体废物污染环境事故的，除依法承担赔偿责任外，由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pPr>
              <w:pStyle w:val="18"/>
              <w:spacing w:line="240" w:lineRule="auto"/>
              <w:ind w:firstLine="420" w:firstLineChars="200"/>
              <w:rPr>
                <w:color w:val="000000"/>
              </w:rPr>
            </w:pPr>
          </w:p>
          <w:p>
            <w:pPr>
              <w:pStyle w:val="20"/>
              <w:spacing w:line="240" w:lineRule="auto"/>
              <w:rPr>
                <w:color w:val="000000"/>
              </w:rPr>
            </w:pPr>
            <w:r>
              <w:rPr>
                <w:color w:val="000000"/>
              </w:rPr>
              <w:t>《废弃电器电子产品回收处理管理条例》</w:t>
            </w:r>
          </w:p>
          <w:p>
            <w:pPr>
              <w:pStyle w:val="18"/>
              <w:spacing w:line="240" w:lineRule="auto"/>
              <w:ind w:firstLine="420" w:firstLineChars="200"/>
              <w:rPr>
                <w:color w:val="000000"/>
              </w:rPr>
            </w:pPr>
            <w:r>
              <w:rPr>
                <w:rFonts w:hint="eastAsia"/>
                <w:color w:val="000000"/>
              </w:rPr>
              <w:t>第三十条</w:t>
            </w:r>
            <w:r>
              <w:rPr>
                <w:color w:val="000000"/>
              </w:rPr>
              <w:t>处理废弃电器电子产品造成环境污染的，由</w:t>
            </w:r>
            <w:r>
              <w:rPr>
                <w:b/>
                <w:bCs/>
                <w:color w:val="000000"/>
              </w:rPr>
              <w:t>县级以上人民政府生态环境主管部门</w:t>
            </w:r>
            <w:r>
              <w:rPr>
                <w:color w:val="000000"/>
              </w:rPr>
              <w:t>按照固体废物污染环境防治的有关规定予以处罚。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对废弃电器电子产品回收处理企业未建立废弃电器电子产品的数据信息管理系统等行为的行政处罚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《废弃电器电子产品回收处理管理条例》</w:t>
            </w:r>
          </w:p>
          <w:p>
            <w:pPr>
              <w:pStyle w:val="18"/>
              <w:spacing w:line="240" w:lineRule="auto"/>
              <w:ind w:firstLine="420" w:firstLineChars="200"/>
              <w:rPr>
                <w:color w:val="000000"/>
              </w:rPr>
            </w:pPr>
            <w:r>
              <w:rPr>
                <w:color w:val="000000"/>
              </w:rPr>
              <w:t>第三十一条违反本条例规定，处理企业未建立废弃电器电子产品的数据信息管理系统，未按规定报送基本数据和有关情况或者报送基本数据、有关情况不真实，或者未按规定期限保存基本数据的，由</w:t>
            </w:r>
            <w:r>
              <w:rPr>
                <w:b/>
                <w:bCs/>
                <w:color w:val="000000"/>
              </w:rPr>
              <w:t>所在地的设区的市级人民政府生态环境主管部门</w:t>
            </w:r>
            <w:r>
              <w:rPr>
                <w:color w:val="000000"/>
              </w:rPr>
              <w:t>责令限期改正，可以处5万元以下的罚款。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对废弃电器电子产品回收处理企业未建立日常环境监测制度等行为的行政处罚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《废弃电器电子产品回收处理管理条例》</w:t>
            </w:r>
          </w:p>
          <w:p>
            <w:pPr>
              <w:pStyle w:val="18"/>
              <w:spacing w:line="240" w:lineRule="auto"/>
              <w:ind w:firstLine="420" w:firstLineChars="200"/>
              <w:rPr>
                <w:color w:val="000000"/>
              </w:rPr>
            </w:pPr>
            <w:r>
              <w:rPr>
                <w:color w:val="000000"/>
              </w:rPr>
              <w:t>第三十二条违反本条例规定，处理企业未建立日常环境监测制度或者未开展日常环境监测的，由</w:t>
            </w:r>
            <w:r>
              <w:rPr>
                <w:b/>
                <w:bCs/>
                <w:color w:val="000000"/>
              </w:rPr>
              <w:t>县级以上人民政府生态环境主管部门</w:t>
            </w:r>
            <w:r>
              <w:rPr>
                <w:color w:val="000000"/>
              </w:rPr>
              <w:t>责令限期改正，可以处5万元以下的罚款。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对医疗卫生机构、医疗废物集中处置单位造成环境污染事故的行</w:t>
            </w:r>
          </w:p>
          <w:p>
            <w:pPr>
              <w:pStyle w:val="18"/>
              <w:spacing w:line="240" w:lineRule="auto"/>
              <w:rPr>
                <w:color w:val="000000"/>
                <w:szCs w:val="21"/>
              </w:rPr>
            </w:pPr>
            <w:r>
              <w:rPr>
                <w:color w:val="000000"/>
                <w:szCs w:val="21"/>
              </w:rPr>
              <w:t>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《中华人民共和国固体废物污染环境防治法》</w:t>
            </w:r>
          </w:p>
          <w:p>
            <w:pPr>
              <w:pStyle w:val="18"/>
              <w:tabs>
                <w:tab w:val="left" w:pos="312"/>
              </w:tabs>
              <w:spacing w:line="240" w:lineRule="auto"/>
              <w:ind w:firstLine="420" w:firstLineChars="200"/>
              <w:rPr>
                <w:color w:val="000000"/>
              </w:rPr>
            </w:pPr>
            <w:r>
              <w:rPr>
                <w:color w:val="000000"/>
              </w:rPr>
              <w:t>第一百一十八条　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pPr>
              <w:pStyle w:val="18"/>
              <w:tabs>
                <w:tab w:val="left" w:pos="312"/>
              </w:tabs>
              <w:spacing w:line="240" w:lineRule="auto"/>
              <w:ind w:firstLine="420"/>
              <w:rPr>
                <w:color w:val="000000"/>
              </w:rPr>
            </w:pPr>
            <w:r>
              <w:rPr>
                <w:color w:val="00000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18"/>
              <w:tabs>
                <w:tab w:val="left" w:pos="312"/>
              </w:tabs>
              <w:spacing w:line="240" w:lineRule="auto"/>
              <w:ind w:firstLine="420"/>
              <w:rPr>
                <w:color w:val="000000"/>
              </w:rPr>
            </w:pPr>
          </w:p>
          <w:p>
            <w:pPr>
              <w:pStyle w:val="18"/>
              <w:tabs>
                <w:tab w:val="left" w:pos="312"/>
              </w:tabs>
              <w:spacing w:line="240" w:lineRule="auto"/>
              <w:rPr>
                <w:b/>
                <w:bCs/>
                <w:color w:val="000000"/>
              </w:rPr>
            </w:pPr>
            <w:r>
              <w:rPr>
                <w:b/>
                <w:bCs/>
                <w:color w:val="000000"/>
              </w:rPr>
              <w:t>《医疗废物管理条例》</w:t>
            </w:r>
          </w:p>
          <w:p>
            <w:pPr>
              <w:pStyle w:val="18"/>
              <w:spacing w:line="240" w:lineRule="auto"/>
              <w:ind w:firstLine="420" w:firstLineChars="200"/>
              <w:rPr>
                <w:color w:val="000000"/>
              </w:rPr>
            </w:pPr>
            <w:r>
              <w:rPr>
                <w:color w:val="000000"/>
              </w:rPr>
              <w:t>第四十七条医疗卫生机构、医疗废物集中处置单位有下列情形之一的，由</w:t>
            </w:r>
            <w:r>
              <w:rPr>
                <w:b/>
                <w:bCs/>
                <w:color w:val="000000"/>
              </w:rPr>
              <w:t>县级以上地方人民政府卫生行政主管部门或者环境保护行政主管部门</w:t>
            </w:r>
            <w:r>
              <w:rPr>
                <w:color w:val="000000"/>
              </w:rPr>
              <w:t>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8"/>
              <w:numPr>
                <w:ilvl w:val="0"/>
                <w:numId w:val="19"/>
              </w:numPr>
              <w:spacing w:line="240" w:lineRule="auto"/>
              <w:ind w:firstLine="420" w:firstLineChars="200"/>
              <w:rPr>
                <w:color w:val="000000"/>
              </w:rPr>
            </w:pPr>
            <w:r>
              <w:rPr>
                <w:color w:val="000000"/>
              </w:rPr>
              <w:t>在运送过程中丢弃医疗废物，在非贮存地点倾倒、堆放医疗废物或者将医疗废物混入其他废物和生活垃圾的；</w:t>
            </w:r>
          </w:p>
          <w:p>
            <w:pPr>
              <w:pStyle w:val="18"/>
              <w:numPr>
                <w:ilvl w:val="0"/>
                <w:numId w:val="19"/>
              </w:numPr>
              <w:spacing w:line="240" w:lineRule="auto"/>
              <w:ind w:firstLine="420" w:firstLineChars="200"/>
              <w:rPr>
                <w:color w:val="000000"/>
              </w:rPr>
            </w:pPr>
            <w:r>
              <w:rPr>
                <w:color w:val="000000"/>
              </w:rPr>
              <w:t>未执行危险废物转移联单管理制度的；</w:t>
            </w:r>
          </w:p>
          <w:p>
            <w:pPr>
              <w:pStyle w:val="18"/>
              <w:numPr>
                <w:ilvl w:val="0"/>
                <w:numId w:val="19"/>
              </w:numPr>
              <w:spacing w:line="240" w:lineRule="auto"/>
              <w:ind w:firstLine="420" w:firstLineChars="200"/>
              <w:rPr>
                <w:color w:val="000000"/>
              </w:rPr>
            </w:pPr>
            <w:r>
              <w:rPr>
                <w:color w:val="000000"/>
              </w:rPr>
              <w:t>将医疗废物交给未取得经营许可证的单位或者个人收集、运送、贮存、处置的；</w:t>
            </w:r>
          </w:p>
          <w:p>
            <w:pPr>
              <w:pStyle w:val="18"/>
              <w:numPr>
                <w:ilvl w:val="0"/>
                <w:numId w:val="19"/>
              </w:numPr>
              <w:spacing w:line="240" w:lineRule="auto"/>
              <w:ind w:firstLine="420" w:firstLineChars="200"/>
              <w:rPr>
                <w:color w:val="000000"/>
              </w:rPr>
            </w:pPr>
            <w:r>
              <w:rPr>
                <w:color w:val="000000"/>
              </w:rPr>
              <w:t>对医疗废物的处置不符合国家规定的环境保护、卫生标准、规范的；</w:t>
            </w:r>
          </w:p>
          <w:p>
            <w:pPr>
              <w:pStyle w:val="18"/>
              <w:numPr>
                <w:ilvl w:val="0"/>
                <w:numId w:val="19"/>
              </w:numPr>
              <w:spacing w:line="240" w:lineRule="auto"/>
              <w:ind w:firstLine="420" w:firstLineChars="200"/>
              <w:rPr>
                <w:color w:val="000000"/>
              </w:rPr>
            </w:pPr>
            <w:r>
              <w:rPr>
                <w:color w:val="000000"/>
              </w:rPr>
              <w:t>未按照本条例的规定对污水、传染病病人或者疑似传染病病人的排泄物，进行严格消毒，或者未达到国家规定的排放标准，排入污水处理系统的；</w:t>
            </w:r>
          </w:p>
          <w:p>
            <w:pPr>
              <w:pStyle w:val="18"/>
              <w:numPr>
                <w:ilvl w:val="0"/>
                <w:numId w:val="19"/>
              </w:numPr>
              <w:spacing w:line="240" w:lineRule="auto"/>
              <w:ind w:firstLine="420" w:firstLineChars="200"/>
              <w:rPr>
                <w:color w:val="000000"/>
              </w:rPr>
            </w:pPr>
            <w:r>
              <w:rPr>
                <w:rFonts w:hint="eastAsia"/>
                <w:color w:val="000000"/>
              </w:rPr>
              <w:t>对</w:t>
            </w:r>
            <w:r>
              <w:rPr>
                <w:color w:val="000000"/>
              </w:rPr>
              <w:t>收治的传染病病人或者疑似传染病病人产生的生活垃圾，未按照医疗废物进行管理和处置的。</w:t>
            </w:r>
          </w:p>
          <w:p>
            <w:pPr>
              <w:pStyle w:val="18"/>
              <w:spacing w:line="240" w:lineRule="auto"/>
              <w:ind w:firstLine="420" w:firstLineChars="200"/>
              <w:rPr>
                <w:color w:val="000000"/>
              </w:rPr>
            </w:pPr>
            <w:r>
              <w:rPr>
                <w:color w:val="000000"/>
              </w:rPr>
              <w:t>第四十八条医疗卫生机构违反本条例规定，将未达到国家规定标准的污水、传染病病人或者疑似传染病病人的排泄物排入城市排水管网的，由</w:t>
            </w:r>
            <w:r>
              <w:rPr>
                <w:b/>
                <w:bCs/>
                <w:color w:val="000000"/>
              </w:rPr>
              <w:t>县级以上地方人民政府建设行政主管部门</w:t>
            </w:r>
            <w:r>
              <w:rPr>
                <w:color w:val="000000"/>
              </w:rPr>
              <w:t>责令限期改正，给予警告，并处5000元以上1万元以下的罚款；逾期不改正的，处1万元以上3 万元以下的罚款；造成传染病传播或者环境污染事故的，由原发证部门暂扣或者吊销执业许可证件；构成犯罪的，依法追究刑事责任。</w:t>
            </w:r>
          </w:p>
          <w:p>
            <w:pPr>
              <w:pStyle w:val="18"/>
              <w:spacing w:line="240" w:lineRule="auto"/>
              <w:ind w:firstLine="420" w:firstLineChars="200"/>
              <w:rPr>
                <w:color w:val="000000"/>
              </w:rPr>
            </w:pPr>
            <w:r>
              <w:rPr>
                <w:color w:val="000000"/>
              </w:rPr>
              <w:t>第四十九条医疗卫生机构、医疗废物集中处置单位发生医疗废物流失、泄漏、扩散时，未采取紧急处理措施，或者未及时向卫生行政主管部门和环境保护行政主管部门报告的，由</w:t>
            </w:r>
            <w:r>
              <w:rPr>
                <w:b/>
                <w:bCs/>
                <w:color w:val="000000"/>
              </w:rPr>
              <w:t>县级以上地方人民政府卫生行政主管部门或者环境保护行政主管部门</w:t>
            </w:r>
            <w:r>
              <w:rPr>
                <w:color w:val="000000"/>
              </w:rPr>
              <w:t>按照各自的职责责令改正，给予警告，并处1万元以上3万元以下的罚款；造成传染病传播或者环境污染事故的，由原发证部门暂扣或者吊销执业许可证件或者经营许可证件；构成犯罪的，依法追究刑事责任。</w:t>
            </w:r>
          </w:p>
          <w:p>
            <w:pPr>
              <w:pStyle w:val="18"/>
              <w:spacing w:line="240" w:lineRule="auto"/>
              <w:ind w:firstLine="420" w:firstLineChars="200"/>
              <w:rPr>
                <w:color w:val="000000"/>
              </w:rPr>
            </w:pPr>
            <w:r>
              <w:rPr>
                <w:color w:val="000000"/>
              </w:rPr>
              <w:t>第五十一条不具备集中处置医疗废物条件的农村，医疗卫生机构未按照本条例的要求处置医疗废物的，由</w:t>
            </w:r>
            <w:r>
              <w:rPr>
                <w:b/>
                <w:bCs/>
                <w:color w:val="000000"/>
              </w:rPr>
              <w:t>县级人民政府卫生行政主管部门或者环境保护行政主管部门</w:t>
            </w:r>
            <w:r>
              <w:rPr>
                <w:color w:val="000000"/>
              </w:rPr>
              <w:t>按照各自的职责责令限期改正，给予警告；逾期不改正的，处1000 元以上5000元以下的罚款；造成传染病传播或者环境污染事故的，由原发证部门暂扣或者吊销执业许可证件；构成犯罪的，依法追究刑事责任。</w:t>
            </w:r>
          </w:p>
          <w:p>
            <w:pPr>
              <w:pStyle w:val="18"/>
              <w:tabs>
                <w:tab w:val="left" w:pos="312"/>
              </w:tabs>
              <w:spacing w:line="240" w:lineRule="auto"/>
              <w:rPr>
                <w:color w:val="000000"/>
              </w:rPr>
            </w:pPr>
          </w:p>
          <w:p>
            <w:pPr>
              <w:pStyle w:val="18"/>
              <w:tabs>
                <w:tab w:val="left" w:pos="312"/>
              </w:tabs>
              <w:spacing w:line="240" w:lineRule="auto"/>
              <w:rPr>
                <w:color w:val="000000"/>
              </w:rPr>
            </w:pPr>
            <w:r>
              <w:rPr>
                <w:b/>
                <w:bCs/>
                <w:color w:val="000000"/>
              </w:rPr>
              <w:t>《医疗废物管理行政处罚办法》</w:t>
            </w:r>
          </w:p>
          <w:p>
            <w:pPr>
              <w:pStyle w:val="18"/>
              <w:numPr>
                <w:ilvl w:val="-1"/>
                <w:numId w:val="0"/>
              </w:numPr>
              <w:spacing w:line="240" w:lineRule="auto"/>
              <w:ind w:firstLine="420" w:firstLineChars="200"/>
              <w:rPr>
                <w:color w:val="000000"/>
              </w:rPr>
            </w:pPr>
            <w:r>
              <w:rPr>
                <w:rFonts w:hint="eastAsia"/>
                <w:color w:val="000000"/>
                <w:lang w:eastAsia="zh-CN"/>
              </w:rPr>
              <w:t>第十三条</w:t>
            </w:r>
            <w:r>
              <w:rPr>
                <w:color w:val="000000"/>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b/>
                <w:bCs/>
                <w:color w:val="000000"/>
              </w:rPr>
              <w:t>县级以上地方人民政府环境保护行政主管部门</w:t>
            </w:r>
            <w:r>
              <w:rPr>
                <w:color w:val="000000"/>
              </w:rPr>
              <w:t>依照《中华人民共和国固体废物污染环境防治法》有关规定予以处罚，并由原发证的卫生行政主管部门暂扣或者吊销执业许可证件。</w:t>
            </w:r>
          </w:p>
          <w:p>
            <w:pPr>
              <w:pStyle w:val="18"/>
              <w:spacing w:line="240" w:lineRule="auto"/>
              <w:ind w:firstLine="420" w:firstLineChars="200"/>
              <w:rPr>
                <w:color w:val="000000"/>
              </w:rPr>
            </w:pPr>
            <w:r>
              <w:rPr>
                <w:color w:val="000000"/>
              </w:rPr>
              <w:t>医疗废物集中处置单位造成传染病传播的，由县级以上地方人民政府卫生行政主管部门依法处罚，并由</w:t>
            </w:r>
            <w:r>
              <w:rPr>
                <w:b/>
                <w:bCs/>
                <w:color w:val="000000"/>
              </w:rPr>
              <w:t>原发证的环境保护行政主管部门</w:t>
            </w:r>
            <w:r>
              <w:rPr>
                <w:color w:val="000000"/>
              </w:rPr>
              <w:t>暂扣或者吊销经营许可证件；造成环境污染事故的，由</w:t>
            </w:r>
            <w:r>
              <w:rPr>
                <w:b/>
                <w:bCs/>
                <w:color w:val="000000"/>
              </w:rPr>
              <w:t>县级以上地方人民政府环境保护行政主管部门</w:t>
            </w:r>
            <w:r>
              <w:rPr>
                <w:color w:val="000000"/>
              </w:rPr>
              <w:t>依照《中华人民共和国固体废物污染环境防治法》有关规定予以处罚，并由原发证的环境保护行政主管部门暂扣或者吊销经营许可证件。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对伪造、变造废弃电器电子产品处理资格证书等行为的行政处罚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《废弃电器电子产品处理资格许可管理办法》</w:t>
            </w:r>
          </w:p>
          <w:p>
            <w:pPr>
              <w:pStyle w:val="18"/>
              <w:spacing w:line="240" w:lineRule="auto"/>
              <w:ind w:firstLine="420" w:firstLineChars="200"/>
              <w:rPr>
                <w:color w:val="000000"/>
              </w:rPr>
            </w:pPr>
            <w:r>
              <w:rPr>
                <w:color w:val="000000"/>
              </w:rPr>
              <w:t>第二十四条伪造、变造废弃电器电子产品处理资格证书的，由</w:t>
            </w:r>
            <w:r>
              <w:rPr>
                <w:b/>
                <w:bCs/>
                <w:color w:val="000000"/>
              </w:rPr>
              <w:t>县级以上地方人民政府环境保护主管部门</w:t>
            </w:r>
            <w:r>
              <w:rPr>
                <w:color w:val="000000"/>
              </w:rPr>
              <w:t>收缴伪造、变造的处理资格证书，处3万元以下罚款；构成违反治安管理行为的，移送公安机关依法予以治安管理处罚；构成犯罪的，移送司法机关依法追究其刑事责任。</w:t>
            </w:r>
          </w:p>
          <w:p>
            <w:pPr>
              <w:pStyle w:val="17"/>
              <w:spacing w:line="240" w:lineRule="auto"/>
              <w:ind w:firstLine="420"/>
              <w:rPr>
                <w:color w:val="000000"/>
              </w:rPr>
            </w:pPr>
            <w:r>
              <w:rPr>
                <w:color w:val="000000"/>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对贮存、拆解、利用、处置电子废物的作业场所不符合要求等行为的行政处罚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《电子废物污染环境防治管理办法》</w:t>
            </w:r>
          </w:p>
          <w:p>
            <w:pPr>
              <w:pStyle w:val="18"/>
              <w:spacing w:line="240" w:lineRule="auto"/>
              <w:ind w:firstLine="420" w:firstLineChars="200"/>
              <w:rPr>
                <w:color w:val="000000"/>
              </w:rPr>
            </w:pPr>
            <w:r>
              <w:rPr>
                <w:color w:val="000000"/>
              </w:rPr>
              <w:t>第二十一条违反本办法规定，有下列行为之一的，由所在地</w:t>
            </w:r>
            <w:r>
              <w:rPr>
                <w:b/>
                <w:bCs/>
                <w:color w:val="000000"/>
              </w:rPr>
              <w:t>县级以上人民政府环境保护行政主管部门</w:t>
            </w:r>
            <w:r>
              <w:rPr>
                <w:color w:val="000000"/>
              </w:rPr>
              <w:t>责令限期整改，并处3万元以下罚款：</w:t>
            </w:r>
          </w:p>
          <w:p>
            <w:pPr>
              <w:pStyle w:val="17"/>
              <w:spacing w:line="240" w:lineRule="auto"/>
              <w:ind w:firstLine="420"/>
              <w:rPr>
                <w:color w:val="000000"/>
              </w:rPr>
            </w:pPr>
            <w:r>
              <w:rPr>
                <w:color w:val="000000"/>
              </w:rPr>
              <w:t>（一）将未完全拆解、利用或者处置的电子废物提供或者委托给列入名录（包括临时名录）且具有相应经营范围的拆解利用处置单位（包括个体工商户）以外的单位或者个人从事拆解、利用、处置活动的；</w:t>
            </w:r>
          </w:p>
          <w:p>
            <w:pPr>
              <w:pStyle w:val="17"/>
              <w:spacing w:line="240" w:lineRule="auto"/>
              <w:ind w:firstLine="420"/>
              <w:rPr>
                <w:color w:val="000000"/>
              </w:rPr>
            </w:pPr>
            <w:r>
              <w:rPr>
                <w:color w:val="000000"/>
              </w:rPr>
              <w:t>（二）拆解、利用和处置电子废物不符合有关电子废物污染防治的相关标准、技术规范和技术政策的要求，或者违反本办法规定的禁止性技术、工艺、设备要求的；</w:t>
            </w:r>
          </w:p>
          <w:p>
            <w:pPr>
              <w:pStyle w:val="17"/>
              <w:spacing w:line="240" w:lineRule="auto"/>
              <w:ind w:firstLine="420"/>
              <w:rPr>
                <w:color w:val="000000"/>
              </w:rPr>
            </w:pPr>
            <w:r>
              <w:rPr>
                <w:color w:val="000000"/>
              </w:rPr>
              <w:t>（三）贮存、拆解、利用、处置电子废物的作业场所不符合要求的；</w:t>
            </w:r>
          </w:p>
          <w:p>
            <w:pPr>
              <w:pStyle w:val="17"/>
              <w:spacing w:line="240" w:lineRule="auto"/>
              <w:ind w:firstLine="420"/>
              <w:rPr>
                <w:color w:val="000000"/>
              </w:rPr>
            </w:pPr>
            <w:r>
              <w:rPr>
                <w:color w:val="000000"/>
              </w:rPr>
              <w:t>（四）未按规定记录经营情况、日常环境监测数据、所产生工业电子废物的有关情况等，或者环境监测数据、经营情况记录弄虚作假的；</w:t>
            </w:r>
          </w:p>
          <w:p>
            <w:pPr>
              <w:pStyle w:val="17"/>
              <w:spacing w:line="240" w:lineRule="auto"/>
              <w:ind w:firstLine="420"/>
              <w:rPr>
                <w:color w:val="000000"/>
              </w:rPr>
            </w:pPr>
            <w:r>
              <w:rPr>
                <w:color w:val="000000"/>
              </w:rPr>
              <w:t>（五）未按培训制度和计划进行培训的；</w:t>
            </w:r>
          </w:p>
          <w:p>
            <w:pPr>
              <w:pStyle w:val="17"/>
              <w:spacing w:line="240" w:lineRule="auto"/>
              <w:ind w:firstLine="420"/>
              <w:rPr>
                <w:color w:val="000000"/>
              </w:rPr>
            </w:pPr>
            <w:r>
              <w:rPr>
                <w:color w:val="000000"/>
              </w:rPr>
              <w:t>（六）贮存电子废物超过一年的。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widowControl w:val="0"/>
              <w:spacing w:beforeAutospacing="0" w:afterAutospacing="0"/>
              <w:jc w:val="both"/>
              <w:rPr>
                <w:color w:val="000000"/>
                <w:szCs w:val="21"/>
              </w:rPr>
            </w:pPr>
            <w:r>
              <w:rPr>
                <w:rFonts w:hint="eastAsia" w:ascii="Times New Roman" w:hAnsi="Times New Roman"/>
                <w:color w:val="000000"/>
                <w:kern w:val="2"/>
                <w:sz w:val="21"/>
                <w:szCs w:val="21"/>
              </w:rPr>
              <w:t>对</w:t>
            </w:r>
            <w:r>
              <w:rPr>
                <w:rFonts w:ascii="Times New Roman" w:hAnsi="Times New Roman"/>
                <w:color w:val="000000"/>
                <w:kern w:val="2"/>
                <w:sz w:val="21"/>
                <w:szCs w:val="21"/>
              </w:rPr>
              <w:t>从事畜禽规模养殖未及时收集、贮存、利用或者处置养殖过程中产生的畜禽粪污等固体废物的</w:t>
            </w:r>
            <w:r>
              <w:rPr>
                <w:rFonts w:hint="eastAsia" w:ascii="Times New Roman" w:hAnsi="Times New Roman"/>
                <w:color w:val="000000"/>
                <w:kern w:val="2"/>
                <w:sz w:val="21"/>
                <w:szCs w:val="21"/>
              </w:rPr>
              <w:t>行政处罚</w:t>
            </w:r>
          </w:p>
        </w:tc>
        <w:tc>
          <w:tcPr>
            <w:tcW w:w="235"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8"/>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《中华人民共和国固体废物污染环境防治法》</w:t>
            </w:r>
          </w:p>
          <w:p>
            <w:pPr>
              <w:pStyle w:val="8"/>
              <w:widowControl w:val="0"/>
              <w:spacing w:beforeAutospacing="0" w:afterAutospacing="0"/>
              <w:ind w:firstLine="422"/>
              <w:jc w:val="both"/>
              <w:rPr>
                <w:color w:val="000000"/>
              </w:rPr>
            </w:pPr>
            <w:r>
              <w:rPr>
                <w:rFonts w:ascii="Times New Roman" w:hAnsi="Times New Roman"/>
                <w:color w:val="000000"/>
                <w:kern w:val="2"/>
                <w:sz w:val="21"/>
                <w:szCs w:val="21"/>
              </w:rPr>
              <w:t>第一百零七条从事畜禽规模养殖未及时收集、贮存、利用或者处置养殖过程中产生的畜禽粪污等固体废物的，由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责令改正，可以处十万元以下的罚款；情节严重的，报经有批准权的人民政府批准，责令停业或者关闭。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对在禁止养殖区域内建设畜禽养殖场、养殖小区的行政处罚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《畜禽规模养殖污染防治条例》</w:t>
            </w:r>
          </w:p>
          <w:p>
            <w:pPr>
              <w:pStyle w:val="18"/>
              <w:spacing w:line="240" w:lineRule="auto"/>
              <w:ind w:firstLine="420" w:firstLineChars="200"/>
              <w:rPr>
                <w:color w:val="000000"/>
              </w:rPr>
            </w:pPr>
            <w:r>
              <w:rPr>
                <w:color w:val="000000"/>
              </w:rPr>
              <w:t>第三十七条违反本条例规定，在禁止养殖区域内建设畜禽养殖场、养殖小区的，由</w:t>
            </w:r>
            <w:r>
              <w:rPr>
                <w:b/>
                <w:bCs/>
                <w:color w:val="000000"/>
              </w:rPr>
              <w:t>县级以上地方人民政府环境保护主管部门</w:t>
            </w:r>
            <w:r>
              <w:rPr>
                <w:color w:val="000000"/>
              </w:rPr>
              <w:t>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p>
            <w:pPr>
              <w:pStyle w:val="18"/>
              <w:spacing w:line="240" w:lineRule="auto"/>
              <w:rPr>
                <w:color w:val="000000"/>
              </w:rPr>
            </w:pPr>
          </w:p>
          <w:p>
            <w:pPr>
              <w:pStyle w:val="18"/>
              <w:spacing w:line="240" w:lineRule="auto"/>
              <w:rPr>
                <w:b/>
                <w:bCs/>
                <w:color w:val="000000"/>
              </w:rPr>
            </w:pPr>
            <w:r>
              <w:rPr>
                <w:rFonts w:hint="eastAsia"/>
                <w:b/>
                <w:bCs/>
                <w:color w:val="000000"/>
              </w:rPr>
              <w:t>《上海市饮用水水源保护条例》</w:t>
            </w:r>
          </w:p>
          <w:p>
            <w:pPr>
              <w:pStyle w:val="18"/>
              <w:spacing w:line="240" w:lineRule="auto"/>
              <w:ind w:firstLine="420" w:firstLineChars="200"/>
              <w:rPr>
                <w:color w:val="000000"/>
              </w:rPr>
            </w:pPr>
            <w:r>
              <w:rPr>
                <w:color w:val="000000"/>
              </w:rPr>
              <w:t>第二十七条违反本条例规定，有下列行为之一的，由</w:t>
            </w:r>
            <w:r>
              <w:rPr>
                <w:b/>
                <w:bCs/>
                <w:color w:val="000000"/>
              </w:rPr>
              <w:t>市或者区县环保部门</w:t>
            </w:r>
            <w:r>
              <w:rPr>
                <w:color w:val="000000"/>
              </w:rPr>
              <w:t>责令停止违法行为，限期改正，并按照下列规定进行处罚：</w:t>
            </w:r>
          </w:p>
          <w:p>
            <w:pPr>
              <w:pStyle w:val="18"/>
              <w:numPr>
                <w:ilvl w:val="0"/>
                <w:numId w:val="18"/>
              </w:numPr>
              <w:spacing w:line="240" w:lineRule="auto"/>
              <w:ind w:firstLine="420" w:firstLineChars="200"/>
              <w:rPr>
                <w:color w:val="000000"/>
              </w:rPr>
            </w:pPr>
            <w:r>
              <w:rPr>
                <w:color w:val="000000"/>
              </w:rPr>
              <w:t>违反本条例第十二条第一款第三项、第四项规定，设置固体废物贮存、堆放场所或者设置畜禽养殖场的，报请同级人民政府责令限期拆除；逾期不拆除的，可以代为拆除，所需费用由违法行为人承担。</w:t>
            </w:r>
          </w:p>
          <w:p>
            <w:pPr>
              <w:pStyle w:val="18"/>
              <w:tabs>
                <w:tab w:val="left" w:pos="312"/>
              </w:tabs>
              <w:spacing w:line="240" w:lineRule="auto"/>
              <w:rPr>
                <w:b/>
                <w:bCs/>
                <w:color w:val="000000"/>
              </w:rPr>
            </w:pPr>
          </w:p>
          <w:p>
            <w:pPr>
              <w:pStyle w:val="18"/>
              <w:tabs>
                <w:tab w:val="left" w:pos="312"/>
              </w:tabs>
              <w:spacing w:line="240" w:lineRule="auto"/>
              <w:rPr>
                <w:b/>
                <w:bCs/>
                <w:color w:val="000000"/>
              </w:rPr>
            </w:pPr>
            <w:r>
              <w:rPr>
                <w:b/>
                <w:bCs/>
                <w:color w:val="000000"/>
              </w:rPr>
              <w:t>《上海市畜禽养殖管理办法》</w:t>
            </w:r>
          </w:p>
          <w:p>
            <w:pPr>
              <w:pStyle w:val="18"/>
              <w:spacing w:line="240" w:lineRule="auto"/>
              <w:ind w:firstLine="420" w:firstLineChars="200"/>
              <w:rPr>
                <w:b/>
                <w:bCs/>
                <w:color w:val="000000"/>
              </w:rPr>
            </w:pPr>
            <w:r>
              <w:rPr>
                <w:color w:val="000000"/>
              </w:rPr>
              <w:t>第二十六条（擅自设立的法律责任）擅自在禁止养殖区内新建或者控制养殖区内新建、扩建畜禽养殖场的，由市或者区（县）人民政府依法责令其关闭或者限期迁移。未按建设项目环境保护有关规定办理有关审批手续，擅自新建、改建、扩建畜禽养殖场的，由环境保护部门依照环境保护的法律法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对未建设畜禽养殖污染防治配套设施等行为的行政处罚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《畜禽规模养殖污染防治条例》</w:t>
            </w:r>
          </w:p>
          <w:p>
            <w:pPr>
              <w:pStyle w:val="18"/>
              <w:spacing w:line="240" w:lineRule="auto"/>
              <w:ind w:firstLine="420" w:firstLineChars="200"/>
              <w:rPr>
                <w:color w:val="000000"/>
              </w:rPr>
            </w:pPr>
            <w:r>
              <w:rPr>
                <w:color w:val="000000"/>
              </w:rPr>
              <w:t>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w:t>
            </w:r>
            <w:r>
              <w:rPr>
                <w:b/>
                <w:bCs/>
                <w:color w:val="000000"/>
              </w:rPr>
              <w:t>县级以上人民政府环境保护主管部门</w:t>
            </w:r>
            <w:r>
              <w:rPr>
                <w:color w:val="000000"/>
              </w:rPr>
              <w:t>责令停止生产或者使用，可以处10万元以下的罚款。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对将畜禽养殖废弃物用作肥料造成环境污染等行为的行政处罚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color w:val="000000"/>
              </w:rPr>
            </w:pPr>
            <w:r>
              <w:rPr>
                <w:b/>
                <w:bCs/>
                <w:color w:val="000000"/>
              </w:rPr>
              <w:t>《畜禽规模养殖污染防治条例》</w:t>
            </w:r>
          </w:p>
          <w:p>
            <w:pPr>
              <w:pStyle w:val="18"/>
              <w:spacing w:line="240" w:lineRule="auto"/>
              <w:ind w:firstLine="420" w:firstLineChars="200"/>
              <w:rPr>
                <w:color w:val="000000"/>
              </w:rPr>
            </w:pPr>
            <w:r>
              <w:rPr>
                <w:color w:val="000000"/>
              </w:rPr>
              <w:t>第四十条违反本条例规定，有下列行为之一的，由</w:t>
            </w:r>
            <w:r>
              <w:rPr>
                <w:b/>
                <w:bCs/>
                <w:color w:val="000000"/>
              </w:rPr>
              <w:t>县级以上地方人民政府环境保护主管部门</w:t>
            </w:r>
            <w:r>
              <w:rPr>
                <w:color w:val="000000"/>
              </w:rPr>
              <w:t>责令停止违法行为，限期采取治理措施消除污染，依照《中华人民共和国水污染防治法》、《中华人民共和国固体废物污染环境防治法》的有关规定予以处罚：</w:t>
            </w:r>
          </w:p>
          <w:p>
            <w:pPr>
              <w:pStyle w:val="18"/>
              <w:numPr>
                <w:ilvl w:val="0"/>
                <w:numId w:val="20"/>
              </w:numPr>
              <w:spacing w:line="240" w:lineRule="auto"/>
              <w:ind w:firstLine="420" w:firstLineChars="200"/>
              <w:rPr>
                <w:color w:val="000000"/>
              </w:rPr>
            </w:pPr>
            <w:r>
              <w:rPr>
                <w:color w:val="000000"/>
              </w:rPr>
              <w:t>将畜禽养殖废弃物用作肥料，超出土地消纳能力，造成环境污染的；</w:t>
            </w:r>
          </w:p>
          <w:p>
            <w:pPr>
              <w:pStyle w:val="18"/>
              <w:numPr>
                <w:ilvl w:val="0"/>
                <w:numId w:val="20"/>
              </w:numPr>
              <w:spacing w:line="240" w:lineRule="auto"/>
              <w:ind w:firstLine="420" w:firstLineChars="200"/>
              <w:rPr>
                <w:color w:val="000000"/>
              </w:rPr>
            </w:pPr>
            <w:r>
              <w:rPr>
                <w:color w:val="000000"/>
              </w:rPr>
              <w:t>从事畜禽养殖活动或者畜禽养殖废弃物处理活动，未采取有效措施，导致畜禽养殖废弃物渗出、泄漏的。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对排放畜禽养殖废弃物超标、超总量或未经无害化处理直接向环境排放畜禽养殖废弃物的行政处罚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《畜禽规模养殖污染防治条例》</w:t>
            </w:r>
          </w:p>
          <w:p>
            <w:pPr>
              <w:pStyle w:val="18"/>
              <w:spacing w:line="240" w:lineRule="auto"/>
              <w:ind w:firstLine="420" w:firstLineChars="200"/>
              <w:rPr>
                <w:color w:val="000000"/>
              </w:rPr>
            </w:pPr>
            <w:r>
              <w:rPr>
                <w:color w:val="000000"/>
              </w:rPr>
              <w:t>第四十一条排放畜禽养殖废弃物不符合国家或者地方规定的污染物排放标准或者总量控制指标，或者未经无害化处理直接向环境排放畜禽养殖废弃物的，由</w:t>
            </w:r>
            <w:r>
              <w:rPr>
                <w:b/>
                <w:bCs/>
                <w:color w:val="000000"/>
              </w:rPr>
              <w:t>县级以上地方人民政府环境保护主管部门</w:t>
            </w:r>
            <w:r>
              <w:rPr>
                <w:color w:val="000000"/>
              </w:rPr>
              <w:t>责令限期治理，可以处5万元以下的罚款。县级以上地方人民政府环境保护主管部门作出限期治理决定后，应当会同同级人民政府农牧等有关部门对整改措施的落实情况及时进行核查，并向社会公布核查结果。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对土地复垦义务人将重金属污染物或者其他有毒有害物质用作回填或者充填材料的行政处罚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《土地复垦条例》</w:t>
            </w:r>
          </w:p>
          <w:p>
            <w:pPr>
              <w:pStyle w:val="18"/>
              <w:spacing w:line="240" w:lineRule="auto"/>
              <w:ind w:firstLine="420" w:firstLineChars="200"/>
              <w:rPr>
                <w:color w:val="000000"/>
              </w:rPr>
            </w:pPr>
            <w:r>
              <w:rPr>
                <w:color w:val="000000"/>
              </w:rPr>
              <w:t>第四十条土地复垦义务人将重金属污染物或者其他有毒有害物质用作回填或者充填材料的，由</w:t>
            </w:r>
            <w:r>
              <w:rPr>
                <w:b/>
                <w:bCs/>
                <w:color w:val="000000"/>
              </w:rPr>
              <w:t>县级以上地方人民政府环境保护主管部门</w:t>
            </w:r>
            <w:r>
              <w:rPr>
                <w:color w:val="000000"/>
              </w:rPr>
              <w:t>责令停止违法行为，限期采取治理措施，消除污染，处10万元以上50万元以下的罚款；逾期不采取治理措施的，环境保护主管部门可以指定有治理能力的单位代为治理，所需费用由违法者承担。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对土地复垦义务人将重金属污染物或者其他有毒有害物质用作回填或者充填材料的行政强制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20"/>
              <w:spacing w:line="240" w:lineRule="auto"/>
              <w:rPr>
                <w:color w:val="000000"/>
              </w:rPr>
            </w:pPr>
            <w:r>
              <w:rPr>
                <w:color w:val="000000"/>
              </w:rPr>
              <w:t>《土地复垦条例》</w:t>
            </w:r>
          </w:p>
          <w:p>
            <w:pPr>
              <w:pStyle w:val="18"/>
              <w:spacing w:line="240" w:lineRule="auto"/>
              <w:ind w:firstLine="420" w:firstLineChars="200"/>
              <w:rPr>
                <w:color w:val="000000"/>
              </w:rPr>
            </w:pPr>
            <w:r>
              <w:rPr>
                <w:color w:val="000000"/>
              </w:rPr>
              <w:t>第四十条土地复垦义务人将重金属污染物或者其他有毒有害物质用作回填或者充填材料的，由</w:t>
            </w:r>
            <w:r>
              <w:rPr>
                <w:b/>
                <w:bCs/>
                <w:color w:val="000000"/>
              </w:rPr>
              <w:t>县级以上地方人民政府环境保护主管部门</w:t>
            </w:r>
            <w:r>
              <w:rPr>
                <w:color w:val="000000"/>
              </w:rPr>
              <w:t>责令停止违法行为，限期采取治理措施，消除污染，处10万元以上50万元以下的罚款；逾期不采取治理措施的，环境保护主管部门可以指定有治理能力的单位代为治理，所需费用由违法者承担。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对拒不接受放射性污染检查或被检查时不如实反映情况和提供必要资料的行政处罚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312"/>
              </w:tabs>
              <w:spacing w:line="240" w:lineRule="auto"/>
              <w:rPr>
                <w:color w:val="000000"/>
              </w:rPr>
            </w:pPr>
            <w:r>
              <w:rPr>
                <w:b/>
                <w:bCs/>
                <w:color w:val="000000"/>
              </w:rPr>
              <w:t>《中华人民共和国放射性污染防治法》</w:t>
            </w:r>
          </w:p>
          <w:p>
            <w:pPr>
              <w:pStyle w:val="18"/>
              <w:spacing w:line="240" w:lineRule="auto"/>
              <w:ind w:firstLine="420" w:firstLineChars="200"/>
              <w:rPr>
                <w:color w:val="000000"/>
              </w:rPr>
            </w:pPr>
            <w:r>
              <w:rPr>
                <w:color w:val="000000"/>
              </w:rPr>
              <w:t>第四十九条违反本法规定，有下列行为之一的，由</w:t>
            </w:r>
            <w:r>
              <w:rPr>
                <w:b/>
                <w:bCs/>
                <w:color w:val="000000"/>
              </w:rPr>
              <w:t>县级以上人民政府环境保护行政主管部门或者其他有关部门</w:t>
            </w:r>
            <w:r>
              <w:rPr>
                <w:color w:val="000000"/>
              </w:rPr>
              <w:t>依据职权责令限期改正，可以处二万元以下罚款：</w:t>
            </w:r>
          </w:p>
          <w:p>
            <w:pPr>
              <w:pStyle w:val="18"/>
              <w:spacing w:line="240" w:lineRule="auto"/>
              <w:ind w:firstLine="420" w:firstLineChars="200"/>
              <w:rPr>
                <w:color w:val="000000"/>
              </w:rPr>
            </w:pPr>
            <w:r>
              <w:rPr>
                <w:color w:val="000000"/>
              </w:rPr>
              <w:t>（二）拒绝环境保护行政主管部门和其他有关部门进行现场检查，或者被检查时不如实反映情况和提供必要资料的。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对拒不接受放射性废物检查或在检查时弄虚作假的行政处罚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《放射性废物安全管理条例》</w:t>
            </w:r>
          </w:p>
          <w:p>
            <w:pPr>
              <w:pStyle w:val="18"/>
              <w:spacing w:line="240" w:lineRule="auto"/>
              <w:ind w:firstLine="420" w:firstLineChars="200"/>
              <w:rPr>
                <w:color w:val="000000"/>
              </w:rPr>
            </w:pPr>
            <w:r>
              <w:rPr>
                <w:color w:val="000000"/>
              </w:rPr>
              <w:t>第四十一条违反本条例规定，拒绝、阻碍环境保护主管部门或者其他有关部门的监督检查，或者在接受监督检查时弄虚作假的，由</w:t>
            </w:r>
            <w:r>
              <w:rPr>
                <w:b/>
                <w:bCs/>
                <w:color w:val="000000"/>
              </w:rPr>
              <w:t>监督检查部门</w:t>
            </w:r>
            <w:r>
              <w:rPr>
                <w:color w:val="000000"/>
              </w:rPr>
              <w:t>责令改正，处 2 万元以下的罚款；构成违反治安管理行为的，由公安机关依法给予治安管理处罚；构成犯罪的，依法追究刑事责任。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对拒不接受放射性物品运输检查或在检查时弄虚作假的行政处罚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《放射性物品运输安全管理条例》</w:t>
            </w:r>
          </w:p>
          <w:p>
            <w:pPr>
              <w:pStyle w:val="18"/>
              <w:spacing w:line="240" w:lineRule="auto"/>
              <w:ind w:firstLine="420" w:firstLineChars="200"/>
              <w:rPr>
                <w:color w:val="000000"/>
              </w:rPr>
            </w:pPr>
            <w:r>
              <w:rPr>
                <w:color w:val="000000"/>
              </w:rPr>
              <w:t>第六十六条拒绝、阻碍国务院核安全监管部门或者其他依法履行放射性物品运输安全监督管理职责的部门进行监督检查，或者在接受监督检查时弄虚作假的，由</w:t>
            </w:r>
            <w:r>
              <w:rPr>
                <w:b/>
                <w:bCs/>
                <w:color w:val="000000"/>
              </w:rPr>
              <w:t>监督检查部门</w:t>
            </w:r>
            <w:r>
              <w:rPr>
                <w:color w:val="000000"/>
              </w:rPr>
              <w:t>责令改正，处1万元以上2万元以下的罚款；构成违反治安管理行为的，由公安机关依法给予治安管理处罚；构成犯罪的，依法追究刑事责任。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对未建造放射性污染防治设施等行为的行政处罚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tabs>
                <w:tab w:val="left" w:pos="312"/>
              </w:tabs>
              <w:spacing w:line="240" w:lineRule="auto"/>
              <w:rPr>
                <w:b/>
                <w:bCs/>
                <w:color w:val="000000"/>
              </w:rPr>
            </w:pPr>
            <w:r>
              <w:rPr>
                <w:b/>
                <w:bCs/>
                <w:color w:val="000000"/>
              </w:rPr>
              <w:t>《中华人民共和国放射性污染防治法》</w:t>
            </w:r>
          </w:p>
          <w:p>
            <w:pPr>
              <w:pStyle w:val="18"/>
              <w:spacing w:line="240" w:lineRule="auto"/>
              <w:ind w:firstLine="420" w:firstLineChars="200"/>
              <w:rPr>
                <w:color w:val="000000"/>
              </w:rPr>
            </w:pPr>
            <w:r>
              <w:rPr>
                <w:color w:val="000000"/>
              </w:rPr>
              <w:t>第五十一条违反本法规定，未建造放射性污染防治设施、放射防护设施，或者防治防护设施未经验收合格，主体工程即投入生产或者使用的，由</w:t>
            </w:r>
            <w:r>
              <w:rPr>
                <w:b/>
                <w:bCs/>
                <w:color w:val="000000"/>
              </w:rPr>
              <w:t>审批环境影响评价文件的环境保护行政主管部门</w:t>
            </w:r>
            <w:r>
              <w:rPr>
                <w:color w:val="000000"/>
              </w:rPr>
              <w:t>责令停止违法行为，限期改正，并处五万元以上二十万元以下罚款。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对违法生产、销售、使用转让、进口、贮存放射性同位素和射线装置以及装备有放射性同位素仪表的行政处罚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《中华人民共和国放射性污染防治法》</w:t>
            </w:r>
          </w:p>
          <w:p>
            <w:pPr>
              <w:pStyle w:val="18"/>
              <w:spacing w:line="240" w:lineRule="auto"/>
              <w:ind w:firstLine="420" w:firstLineChars="200"/>
              <w:rPr>
                <w:color w:val="000000"/>
              </w:rPr>
            </w:pPr>
            <w:r>
              <w:rPr>
                <w:color w:val="000000"/>
              </w:rPr>
              <w:t>第五十三条违反本法规定，生产、销售、使用、转让、进口、贮存放射性同位素和射线装置以及装备有放射性同位素的仪表的，由</w:t>
            </w:r>
            <w:r>
              <w:rPr>
                <w:b/>
                <w:bCs/>
                <w:color w:val="000000"/>
              </w:rPr>
              <w:t>县级以上人民政府环境保护行政主管部门或者其他有关部门</w:t>
            </w:r>
            <w:r>
              <w:rPr>
                <w:color w:val="000000"/>
              </w:rPr>
              <w:t>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pStyle w:val="18"/>
              <w:spacing w:line="240" w:lineRule="auto"/>
              <w:ind w:firstLine="420" w:firstLineChars="200"/>
              <w:rPr>
                <w:color w:val="000000"/>
              </w:rPr>
            </w:pPr>
          </w:p>
          <w:p>
            <w:pPr>
              <w:pStyle w:val="20"/>
              <w:spacing w:line="240" w:lineRule="auto"/>
              <w:rPr>
                <w:color w:val="000000"/>
              </w:rPr>
            </w:pPr>
            <w:r>
              <w:rPr>
                <w:color w:val="000000"/>
              </w:rPr>
              <w:t>《上海市环境保护条例》</w:t>
            </w:r>
          </w:p>
          <w:p>
            <w:pPr>
              <w:pStyle w:val="18"/>
              <w:spacing w:line="240" w:lineRule="auto"/>
              <w:ind w:firstLine="420" w:firstLineChars="200"/>
              <w:rPr>
                <w:color w:val="000000"/>
              </w:rPr>
            </w:pPr>
            <w:r>
              <w:rPr>
                <w:color w:val="000000"/>
              </w:rPr>
              <w:t>第八十二条违反本条例第五十五条第一款规定，有下列行为之一的，由</w:t>
            </w:r>
            <w:r>
              <w:rPr>
                <w:b/>
                <w:bCs/>
                <w:color w:val="000000"/>
              </w:rPr>
              <w:t>市或者区环保部门</w:t>
            </w:r>
            <w:r>
              <w:rPr>
                <w:color w:val="000000"/>
              </w:rPr>
              <w:t>责令改正，处一万元以上十万元以下的罚款：</w:t>
            </w:r>
          </w:p>
          <w:p>
            <w:pPr>
              <w:pStyle w:val="17"/>
              <w:spacing w:line="240" w:lineRule="auto"/>
              <w:ind w:firstLine="420"/>
              <w:rPr>
                <w:color w:val="000000"/>
              </w:rPr>
            </w:pPr>
            <w:r>
              <w:rPr>
                <w:color w:val="000000"/>
              </w:rPr>
              <w:t>（一）在中心城区或者其他人口集中区域设立商用辐照装置、γ探伤源库的；</w:t>
            </w:r>
          </w:p>
          <w:p>
            <w:pPr>
              <w:pStyle w:val="17"/>
              <w:spacing w:line="240" w:lineRule="auto"/>
              <w:ind w:firstLine="420"/>
              <w:rPr>
                <w:color w:val="000000"/>
              </w:rPr>
            </w:pPr>
            <w:r>
              <w:rPr>
                <w:color w:val="000000"/>
              </w:rPr>
              <w:t>（二）在居民住宅楼、商住综合楼内生产、使用、贮存放射性同位素或者Ⅰ类、Ⅱ类射线装置的；</w:t>
            </w:r>
          </w:p>
          <w:p>
            <w:pPr>
              <w:pStyle w:val="17"/>
              <w:spacing w:line="240" w:lineRule="auto"/>
              <w:ind w:firstLine="420"/>
              <w:rPr>
                <w:color w:val="000000"/>
              </w:rPr>
            </w:pPr>
            <w:r>
              <w:rPr>
                <w:color w:val="000000"/>
              </w:rPr>
              <w:t>（三）将含放射源探伤装置存放在居民住宅楼、商住综合楼以及其他公共场所的。</w:t>
            </w:r>
          </w:p>
          <w:p>
            <w:pPr>
              <w:pStyle w:val="17"/>
              <w:spacing w:line="240" w:lineRule="auto"/>
              <w:ind w:firstLine="420"/>
              <w:rPr>
                <w:color w:val="000000"/>
              </w:rPr>
            </w:pPr>
            <w:r>
              <w:rPr>
                <w:color w:val="000000"/>
              </w:rPr>
              <w:t>违反本条例第五十五条第二款规定，从事生产、销售、使用、转让、进口、贮存放射性同位素或者射线装置的活动的，由市或者区环保部门按照法律、法规和规章的规定处理；对于可能严重危害社会安全的，责令立即停止相关作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对无许可证从事放射性同位素和射线装置生产、销售、使用活动等行为的行政处罚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第五十二条违反本条例规定，生产、销售、使用放射性同位素和射线装置的单位有下列行为之一的，由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17"/>
              <w:spacing w:line="240" w:lineRule="auto"/>
              <w:ind w:firstLine="420"/>
              <w:rPr>
                <w:color w:val="000000"/>
              </w:rPr>
            </w:pPr>
            <w:r>
              <w:rPr>
                <w:color w:val="000000"/>
              </w:rPr>
              <w:t>（一）无许可证从事放射性同位素和射线装置生产、销售、使用活动的；</w:t>
            </w:r>
          </w:p>
          <w:p>
            <w:pPr>
              <w:pStyle w:val="17"/>
              <w:spacing w:line="240" w:lineRule="auto"/>
              <w:ind w:firstLine="420"/>
              <w:rPr>
                <w:color w:val="000000"/>
              </w:rPr>
            </w:pPr>
            <w:r>
              <w:rPr>
                <w:color w:val="000000"/>
              </w:rPr>
              <w:t>（二）未按照许可证的规定从事放射性同位素和射线装置生产、销售、使用活动的；</w:t>
            </w:r>
          </w:p>
          <w:p>
            <w:pPr>
              <w:pStyle w:val="17"/>
              <w:spacing w:line="240" w:lineRule="auto"/>
              <w:ind w:firstLine="420"/>
              <w:rPr>
                <w:color w:val="000000"/>
              </w:rPr>
            </w:pPr>
            <w:r>
              <w:rPr>
                <w:color w:val="000000"/>
              </w:rPr>
              <w:t>（三）改变所从事活动的种类或者范围以及新建、改建或者扩建生产、销售、使用设施或者场所，未按照规定重新申请领取许可证的；</w:t>
            </w:r>
          </w:p>
          <w:p>
            <w:pPr>
              <w:pStyle w:val="17"/>
              <w:spacing w:line="240" w:lineRule="auto"/>
              <w:ind w:firstLine="420"/>
              <w:rPr>
                <w:color w:val="000000"/>
              </w:rPr>
            </w:pPr>
            <w:r>
              <w:rPr>
                <w:color w:val="000000"/>
              </w:rPr>
              <w:t>（四）许可证有效期届满，需要延续而未按照规定办理延续手续的；</w:t>
            </w:r>
          </w:p>
          <w:p>
            <w:pPr>
              <w:pStyle w:val="17"/>
              <w:spacing w:line="240" w:lineRule="auto"/>
              <w:ind w:firstLine="420"/>
              <w:rPr>
                <w:color w:val="000000"/>
              </w:rPr>
            </w:pPr>
            <w:r>
              <w:rPr>
                <w:color w:val="000000"/>
              </w:rPr>
              <w:t>（五）未经批准，擅自进口或者转让放射性同位素的。</w:t>
            </w:r>
          </w:p>
          <w:p>
            <w:pPr>
              <w:pStyle w:val="17"/>
              <w:spacing w:line="240" w:lineRule="auto"/>
              <w:ind w:firstLine="420"/>
              <w:rPr>
                <w:color w:val="000000"/>
              </w:rPr>
            </w:pPr>
          </w:p>
          <w:p>
            <w:pPr>
              <w:pStyle w:val="17"/>
              <w:spacing w:line="240" w:lineRule="auto"/>
              <w:ind w:firstLine="0" w:firstLineChars="0"/>
              <w:rPr>
                <w:b/>
                <w:bCs/>
                <w:color w:val="000000"/>
              </w:rPr>
            </w:pPr>
            <w:r>
              <w:rPr>
                <w:rFonts w:hint="eastAsia"/>
                <w:b/>
                <w:bCs/>
                <w:color w:val="000000"/>
              </w:rPr>
              <w:t>《上海市放射性污染防治若干规定》</w:t>
            </w:r>
          </w:p>
          <w:p>
            <w:pPr>
              <w:pStyle w:val="17"/>
              <w:spacing w:line="240" w:lineRule="auto"/>
              <w:ind w:firstLine="420"/>
              <w:rPr>
                <w:color w:val="000000"/>
              </w:rPr>
            </w:pPr>
            <w:r>
              <w:rPr>
                <w:rFonts w:hint="eastAsia"/>
                <w:color w:val="000000"/>
              </w:rPr>
              <w:t>第十五条（违反禁止规定的处罚）违反本规定第六条第二款规定，向无辐射安全许可证的单位或者向超出许可证规定种类和范围的单位转让放射性同位素或者射线装置的，由</w:t>
            </w:r>
            <w:r>
              <w:rPr>
                <w:rFonts w:hint="eastAsia"/>
                <w:b/>
                <w:bCs/>
                <w:color w:val="000000"/>
              </w:rPr>
              <w:t>环保部门</w:t>
            </w:r>
            <w:r>
              <w:rPr>
                <w:rFonts w:hint="eastAsia"/>
                <w:color w:val="000000"/>
              </w:rPr>
              <w:t>责令改正，并处以1万元以上10万元以下的罚款。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对生产、销售、使用放射性同位素和射线装置的单位变更</w:t>
            </w:r>
            <w:r>
              <w:rPr>
                <w:rFonts w:hint="eastAsia"/>
                <w:color w:val="000000"/>
                <w:szCs w:val="21"/>
              </w:rPr>
              <w:t>事项</w:t>
            </w:r>
            <w:r>
              <w:rPr>
                <w:color w:val="000000"/>
                <w:szCs w:val="21"/>
              </w:rPr>
              <w:t>未依法办理变更手续的行政处罚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第五十三条违反本条例规定，生产、销售、使用放射性同位素和射线装置的单位变更单位名称、地址、法定代表人，未依法办理许可证变更手续的，由</w:t>
            </w:r>
            <w:r>
              <w:rPr>
                <w:b/>
                <w:bCs/>
                <w:color w:val="000000"/>
              </w:rPr>
              <w:t>县级以上人民政府生态环境主管部门</w:t>
            </w:r>
            <w:r>
              <w:rPr>
                <w:color w:val="000000"/>
              </w:rPr>
              <w:t>责令限期改正，给予警告；逾期不改正的，由原发证机关暂扣或者吊销许可证。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对生产、销售、使用放射单位部分终止或者全部终止生产、销售、使用活动，未按照规定办理变更或者注销手续的</w:t>
            </w:r>
            <w:r>
              <w:rPr>
                <w:rFonts w:hint="eastAsia"/>
                <w:color w:val="000000"/>
                <w:szCs w:val="21"/>
              </w:rPr>
              <w:t>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第五十四条违反本条例规定，生产、销售、使用放射性同位素和射线装置的单位部分终止或者全部终止生产、销售、使用活动，未按照规定办理许可证变更或者注销手续的，由</w:t>
            </w:r>
            <w:r>
              <w:rPr>
                <w:b/>
                <w:bCs/>
                <w:color w:val="000000"/>
              </w:rPr>
              <w:t>县级以上人民政府生态环境主管部门</w:t>
            </w:r>
            <w:r>
              <w:rPr>
                <w:color w:val="000000"/>
              </w:rPr>
              <w:t>责令停止违法行为，限期改正；逾期不改正的，处1万元以上10万元以下的罚款；造成辐射事故，构成犯罪的，依法追究刑事责任。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对伪造、变造、转让生产销售、使用放射性同位素和射线装置许可证的行政处罚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第五十五条</w:t>
            </w:r>
            <w:r>
              <w:rPr>
                <w:rFonts w:hint="eastAsia"/>
                <w:color w:val="000000"/>
              </w:rPr>
              <w:t>第一款</w:t>
            </w:r>
            <w:r>
              <w:rPr>
                <w:color w:val="000000"/>
              </w:rPr>
              <w:t>违反本条例规定，伪造、变造、转让许可证的，由</w:t>
            </w:r>
            <w:r>
              <w:rPr>
                <w:b/>
                <w:bCs/>
                <w:color w:val="000000"/>
              </w:rPr>
              <w:t>县级以上人民政府生态环境主管部门</w:t>
            </w:r>
            <w:r>
              <w:rPr>
                <w:color w:val="000000"/>
              </w:rPr>
              <w:t>收缴伪造、变造的许可证或者由原发证机关吊销许可证，并处5万元以上10万元以下的罚款；构成犯罪的，依法追究刑事责任。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对伪造、变造、转让放射性同位素进口和转让批准文件的行政处罚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rPr>
                <w:b/>
                <w:bCs/>
                <w:color w:val="000000"/>
              </w:rPr>
            </w:pPr>
            <w:r>
              <w:rPr>
                <w:b/>
                <w:bCs/>
                <w:color w:val="000000"/>
              </w:rPr>
              <w:t>《放射性同位素与射线装置安全和防护条例》</w:t>
            </w:r>
          </w:p>
          <w:p>
            <w:pPr>
              <w:pStyle w:val="18"/>
              <w:spacing w:line="240" w:lineRule="auto"/>
              <w:ind w:firstLine="420" w:firstLineChars="200"/>
              <w:rPr>
                <w:color w:val="000000"/>
              </w:rPr>
            </w:pPr>
            <w:r>
              <w:rPr>
                <w:color w:val="000000"/>
              </w:rPr>
              <w:t>第五十五条第二款违反本条例规定，伪造、变造、转让放射性同位素进口和转让批准文件的，由</w:t>
            </w:r>
            <w:r>
              <w:rPr>
                <w:b/>
                <w:bCs/>
                <w:color w:val="000000"/>
              </w:rPr>
              <w:t>县级以上人民政府生态环境主管部门</w:t>
            </w:r>
            <w:r>
              <w:rPr>
                <w:color w:val="000000"/>
              </w:rPr>
              <w:t>收缴伪造、变造的批准文件或者由原批准机关撤销批准文件，并处5万元以上10万元以下的罚款；情节严重的，可以由原发证机关吊销许可证；构成犯罪的，依法追究刑事责任。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对未按规定检查、记录、上报探伤装置的使用和安全防护情况或者未按规定实行定位监控的行政处罚</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行政处罚</w:t>
            </w:r>
          </w:p>
        </w:tc>
        <w:tc>
          <w:tcPr>
            <w:tcW w:w="3722" w:type="pct"/>
          </w:tcPr>
          <w:p>
            <w:pPr>
              <w:pStyle w:val="18"/>
              <w:spacing w:line="240" w:lineRule="auto"/>
              <w:ind w:firstLine="0" w:firstLineChars="0"/>
              <w:rPr>
                <w:b/>
                <w:bCs/>
                <w:color w:val="000000"/>
              </w:rPr>
            </w:pPr>
            <w:r>
              <w:rPr>
                <w:rFonts w:hint="eastAsia"/>
                <w:b/>
                <w:bCs/>
                <w:color w:val="000000"/>
              </w:rPr>
              <w:t>《上海市放射性污染防治若干规定》</w:t>
            </w:r>
          </w:p>
          <w:p>
            <w:pPr>
              <w:pStyle w:val="18"/>
              <w:spacing w:line="240" w:lineRule="auto"/>
              <w:ind w:firstLine="420" w:firstLineChars="200"/>
              <w:rPr>
                <w:color w:val="000000"/>
              </w:rPr>
            </w:pPr>
            <w:r>
              <w:rPr>
                <w:rFonts w:hint="eastAsia"/>
                <w:color w:val="000000"/>
              </w:rPr>
              <w:t>第十六条（违反含放射源探伤装置日常监管规定的处罚）违反本规定第八条规定，未按规定检查、记录、上报探伤装置的使用和安全防护情况或者未按规定实行定位监控的，由</w:t>
            </w:r>
            <w:r>
              <w:rPr>
                <w:rFonts w:hint="eastAsia"/>
                <w:b/>
                <w:bCs/>
                <w:color w:val="000000"/>
              </w:rPr>
              <w:t>有管辖权的环保部门</w:t>
            </w:r>
            <w:r>
              <w:rPr>
                <w:rFonts w:hint="eastAsia"/>
                <w:color w:val="000000"/>
              </w:rPr>
              <w:t>责令改正，并可处以1万元以上3万元以下的罚款。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对转入、转出放射性同位素未按照规定备案等行为的行政处罚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8"/>
              <w:numPr>
                <w:ilvl w:val="0"/>
                <w:numId w:val="0"/>
              </w:numPr>
              <w:ind w:firstLine="0" w:firstLineChars="0"/>
              <w:rPr>
                <w:b/>
                <w:bCs/>
                <w:color w:val="000000"/>
              </w:rPr>
            </w:pPr>
            <w:r>
              <w:rPr>
                <w:b/>
                <w:bCs/>
                <w:color w:val="000000"/>
              </w:rPr>
              <w:t>《放射性同位素与射线装置安全和防护条例》</w:t>
            </w:r>
          </w:p>
          <w:p>
            <w:pPr>
              <w:pStyle w:val="18"/>
              <w:numPr>
                <w:ilvl w:val="0"/>
                <w:numId w:val="0"/>
              </w:numPr>
              <w:spacing w:line="240" w:lineRule="auto"/>
              <w:ind w:firstLine="420" w:firstLineChars="200"/>
              <w:rPr>
                <w:color w:val="000000"/>
              </w:rPr>
            </w:pPr>
            <w:r>
              <w:rPr>
                <w:color w:val="000000"/>
              </w:rPr>
              <w:t>第五十六条违反本条例规定，生产、销售、使用放射性同位素的单位有下列行为之一的，由</w:t>
            </w:r>
            <w:r>
              <w:rPr>
                <w:b/>
                <w:bCs/>
                <w:color w:val="000000"/>
              </w:rPr>
              <w:t>县级以上人民政府生态环境主管部门</w:t>
            </w:r>
            <w:r>
              <w:rPr>
                <w:color w:val="000000"/>
              </w:rPr>
              <w:t>责令限期改正，给予警告；逾期不改正的，由原发证机关暂扣或者吊销许可证：</w:t>
            </w:r>
          </w:p>
          <w:p>
            <w:pPr>
              <w:pStyle w:val="18"/>
              <w:numPr>
                <w:ilvl w:val="0"/>
                <w:numId w:val="0"/>
              </w:numPr>
              <w:ind w:firstLine="420" w:firstLineChars="200"/>
              <w:rPr>
                <w:color w:val="000000"/>
              </w:rPr>
            </w:pPr>
            <w:r>
              <w:rPr>
                <w:color w:val="000000"/>
              </w:rPr>
              <w:t>（一）转入、转出放射性同位素未按照规定备案的；</w:t>
            </w:r>
          </w:p>
          <w:p>
            <w:pPr>
              <w:pStyle w:val="18"/>
              <w:numPr>
                <w:ilvl w:val="0"/>
                <w:numId w:val="0"/>
              </w:numPr>
              <w:ind w:firstLine="420" w:firstLineChars="200"/>
              <w:rPr>
                <w:color w:val="000000"/>
              </w:rPr>
            </w:pPr>
            <w:r>
              <w:rPr>
                <w:color w:val="000000"/>
              </w:rPr>
              <w:t>（二）将放射性同位素转移到外省、自治区、直辖市使用，未按照规定备案的；</w:t>
            </w:r>
          </w:p>
          <w:p>
            <w:pPr>
              <w:pStyle w:val="18"/>
              <w:numPr>
                <w:ilvl w:val="0"/>
                <w:numId w:val="0"/>
              </w:numPr>
              <w:ind w:firstLine="420" w:firstLineChars="200"/>
              <w:rPr>
                <w:color w:val="000000"/>
              </w:rPr>
            </w:pPr>
            <w:r>
              <w:rPr>
                <w:color w:val="000000"/>
              </w:rPr>
              <w:t>（三）将废旧放射源交回生产单位、返回原出口方或者送交放射性废物集中贮存单位贮存，未按照规定备案的。</w:t>
            </w:r>
          </w:p>
          <w:p>
            <w:pPr>
              <w:pStyle w:val="18"/>
              <w:numPr>
                <w:ilvl w:val="0"/>
                <w:numId w:val="0"/>
              </w:numPr>
              <w:rPr>
                <w:color w:val="000000"/>
              </w:rPr>
            </w:pPr>
          </w:p>
          <w:p>
            <w:pPr>
              <w:pStyle w:val="18"/>
              <w:numPr>
                <w:ilvl w:val="0"/>
                <w:numId w:val="0"/>
              </w:numPr>
              <w:ind w:firstLine="0" w:firstLineChars="0"/>
              <w:rPr>
                <w:color w:val="000000"/>
              </w:rPr>
            </w:pPr>
            <w:r>
              <w:rPr>
                <w:b/>
                <w:bCs/>
                <w:color w:val="000000"/>
              </w:rPr>
              <w:t>《上海市放射性污染防治若干规定》</w:t>
            </w:r>
          </w:p>
          <w:p>
            <w:pPr>
              <w:pStyle w:val="18"/>
              <w:numPr>
                <w:ilvl w:val="-1"/>
                <w:numId w:val="0"/>
              </w:numPr>
              <w:spacing w:line="240" w:lineRule="auto"/>
              <w:ind w:firstLine="420" w:firstLineChars="200"/>
              <w:rPr>
                <w:color w:val="000000"/>
              </w:rPr>
            </w:pPr>
            <w:r>
              <w:rPr>
                <w:rFonts w:hint="eastAsia"/>
                <w:color w:val="000000"/>
                <w:lang w:eastAsia="zh-CN"/>
              </w:rPr>
              <w:t>第十七条</w:t>
            </w:r>
            <w:r>
              <w:rPr>
                <w:color w:val="000000"/>
              </w:rPr>
              <w:t>（违反含放射源探伤装置转移使用规定的处罚）</w:t>
            </w:r>
            <w:r>
              <w:rPr>
                <w:rFonts w:hint="eastAsia"/>
                <w:color w:val="000000"/>
              </w:rPr>
              <w:t>违反本规定第九条第一款规定，未按规定向环保部门办理备案手续的，由使用地区、县环保部门责令限期改正，给予警告；逾期不改正的，处以1万元以上3万元以下的罚款。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对在室外、野外使用放射性同位素和射线装置，未按照国家有关安全和防护标准的要求划出安全防护区域和设置明显的放射性标志等行为的行政处罚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七条违反本条例规定，生产、销售、使用放射性同位素和射线装置的单位有下列行为之一的，由县级以上人民政府生态环境主管部门责令停止违法行为，限期改正；逾期不改正的，处1万元以上10万元以下的罚款：</w:t>
            </w:r>
          </w:p>
          <w:p>
            <w:pPr>
              <w:pStyle w:val="17"/>
              <w:spacing w:line="240" w:lineRule="auto"/>
              <w:ind w:firstLine="420"/>
              <w:rPr>
                <w:color w:val="000000"/>
              </w:rPr>
            </w:pPr>
            <w:r>
              <w:rPr>
                <w:color w:val="000000"/>
              </w:rPr>
              <w:t>（一）在室外、野外使用放射性同位素和射线装置，未按照国家有关安全和防护标准的要求划出安全防护区域和设置明显的放射性标志的；</w:t>
            </w:r>
          </w:p>
          <w:p>
            <w:pPr>
              <w:pStyle w:val="17"/>
              <w:spacing w:line="240" w:lineRule="auto"/>
              <w:ind w:firstLine="420"/>
              <w:rPr>
                <w:color w:val="000000"/>
              </w:rPr>
            </w:pPr>
            <w:r>
              <w:rPr>
                <w:color w:val="000000"/>
              </w:rPr>
              <w:t>（二）未经批准擅自在野外进行放射性同位素示踪试验的。</w:t>
            </w:r>
          </w:p>
          <w:p>
            <w:pPr>
              <w:pStyle w:val="20"/>
              <w:spacing w:line="240" w:lineRule="auto"/>
              <w:rPr>
                <w:color w:val="000000"/>
              </w:rPr>
            </w:pPr>
            <w:r>
              <w:rPr>
                <w:color w:val="000000"/>
              </w:rPr>
              <w:t>《上海市放射性污染防治若干规定》</w:t>
            </w:r>
          </w:p>
          <w:p>
            <w:pPr>
              <w:pStyle w:val="18"/>
              <w:numPr>
                <w:ilvl w:val="0"/>
                <w:numId w:val="21"/>
              </w:numPr>
              <w:spacing w:line="240" w:lineRule="auto"/>
              <w:ind w:firstLine="420" w:firstLineChars="200"/>
              <w:rPr>
                <w:color w:val="000000"/>
              </w:rPr>
            </w:pPr>
            <w:r>
              <w:rPr>
                <w:color w:val="000000"/>
              </w:rPr>
              <w:t>（违反含放射源探伤装置作业活动要求的处罚）违反本规定第十条第二款规定，探伤装置未实行专人警戒的，由</w:t>
            </w:r>
            <w:r>
              <w:rPr>
                <w:b/>
                <w:bCs/>
                <w:color w:val="000000"/>
              </w:rPr>
              <w:t>使用地区、县环保部门</w:t>
            </w:r>
            <w:r>
              <w:rPr>
                <w:color w:val="000000"/>
              </w:rPr>
              <w:t>责令立即改正；拒不改正的，处以1万元以上5万元以下的罚款。</w:t>
            </w:r>
          </w:p>
          <w:p>
            <w:pPr>
              <w:pStyle w:val="17"/>
              <w:spacing w:line="240" w:lineRule="auto"/>
              <w:ind w:firstLine="420"/>
              <w:rPr>
                <w:color w:val="000000"/>
              </w:rPr>
            </w:pPr>
            <w:r>
              <w:rPr>
                <w:color w:val="000000"/>
              </w:rPr>
              <w:t>违反本规定第十条第三款规定，将含放射源探伤装置存放在居民住宅楼、商住综合楼或者其他公共场所内的，由</w:t>
            </w:r>
            <w:r>
              <w:rPr>
                <w:b/>
                <w:bCs/>
                <w:color w:val="000000"/>
              </w:rPr>
              <w:t>所在地区、县环保部门</w:t>
            </w:r>
            <w:r>
              <w:rPr>
                <w:color w:val="000000"/>
              </w:rPr>
              <w:t>责令立即改正，并处以1万元以上10万元以下的罚款。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ind w:firstLineChars="0"/>
              <w:rPr>
                <w:rFonts w:ascii="Times New Roman" w:hAnsi="Times New Roman" w:eastAsia="宋体" w:cs="Times New Roman"/>
                <w:color w:val="000000"/>
                <w:szCs w:val="21"/>
              </w:rPr>
            </w:pPr>
          </w:p>
        </w:tc>
        <w:tc>
          <w:tcPr>
            <w:tcW w:w="790" w:type="pct"/>
            <w:vAlign w:val="center"/>
          </w:tcPr>
          <w:p>
            <w:pPr>
              <w:pStyle w:val="8"/>
              <w:spacing w:beforeAutospacing="0" w:afterAutospacing="0"/>
              <w:jc w:val="both"/>
              <w:rPr>
                <w:color w:val="000000"/>
                <w:szCs w:val="21"/>
              </w:rPr>
            </w:pPr>
            <w:r>
              <w:rPr>
                <w:rFonts w:ascii="Times New Roman" w:hAnsi="Times New Roman"/>
                <w:color w:val="000000"/>
                <w:sz w:val="21"/>
                <w:szCs w:val="21"/>
              </w:rPr>
              <w:t>对含放射源探伤装置未按规定使用专用车辆</w:t>
            </w:r>
            <w:r>
              <w:rPr>
                <w:rFonts w:hint="eastAsia" w:ascii="Times New Roman" w:hAnsi="Times New Roman"/>
                <w:color w:val="000000"/>
                <w:sz w:val="21"/>
                <w:szCs w:val="21"/>
              </w:rPr>
              <w:t>等行为</w:t>
            </w:r>
            <w:r>
              <w:rPr>
                <w:rFonts w:ascii="Times New Roman" w:hAnsi="Times New Roman"/>
                <w:color w:val="000000"/>
                <w:sz w:val="21"/>
                <w:szCs w:val="21"/>
              </w:rPr>
              <w:t>的行政处罚</w:t>
            </w:r>
          </w:p>
        </w:tc>
        <w:tc>
          <w:tcPr>
            <w:tcW w:w="235" w:type="pct"/>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8"/>
              <w:spacing w:beforeAutospacing="0" w:afterAutospacing="0"/>
              <w:ind w:firstLine="0" w:firstLineChars="0"/>
              <w:rPr>
                <w:rFonts w:ascii="Times New Roman" w:hAnsi="Times New Roman"/>
                <w:b/>
                <w:color w:val="000000"/>
                <w:sz w:val="21"/>
                <w:szCs w:val="21"/>
              </w:rPr>
            </w:pPr>
            <w:r>
              <w:rPr>
                <w:rFonts w:hint="eastAsia"/>
                <w:b/>
                <w:color w:val="000000"/>
                <w:sz w:val="21"/>
                <w:szCs w:val="21"/>
              </w:rPr>
              <w:t>《上海市放射性污染防治若干规定》</w:t>
            </w:r>
          </w:p>
          <w:p>
            <w:pPr>
              <w:pStyle w:val="8"/>
              <w:spacing w:beforeAutospacing="0" w:afterAutospacing="0"/>
              <w:ind w:firstLine="420" w:firstLineChars="200"/>
              <w:rPr>
                <w:color w:val="000000"/>
              </w:rPr>
            </w:pPr>
            <w:r>
              <w:rPr>
                <w:rFonts w:ascii="Times New Roman" w:hAnsi="Times New Roman"/>
                <w:color w:val="000000"/>
                <w:sz w:val="21"/>
                <w:szCs w:val="21"/>
              </w:rPr>
              <w:t>第十九条（违反放射性物质道路运输管理规定的处罚）违反本规定第十一条第三款规定，含放射源探伤装置未按规定使用专用车辆，或者车辆未配备防护设施，安装卫星定位系统并保持正常运行的，由</w:t>
            </w:r>
            <w:r>
              <w:rPr>
                <w:rFonts w:ascii="Times New Roman" w:hAnsi="Times New Roman"/>
                <w:b/>
                <w:bCs/>
                <w:color w:val="000000"/>
                <w:sz w:val="21"/>
                <w:szCs w:val="21"/>
              </w:rPr>
              <w:t>环保部门</w:t>
            </w:r>
            <w:r>
              <w:rPr>
                <w:rFonts w:ascii="Times New Roman" w:hAnsi="Times New Roman"/>
                <w:color w:val="000000"/>
                <w:sz w:val="21"/>
                <w:szCs w:val="21"/>
              </w:rPr>
              <w:t>责令改正，并处以1</w:t>
            </w:r>
            <w:r>
              <w:rPr>
                <w:rFonts w:hint="eastAsia"/>
                <w:color w:val="000000"/>
                <w:sz w:val="21"/>
                <w:szCs w:val="21"/>
              </w:rPr>
              <w:t>万元以上</w:t>
            </w:r>
            <w:r>
              <w:rPr>
                <w:rFonts w:ascii="Times New Roman" w:hAnsi="Times New Roman"/>
                <w:color w:val="000000"/>
                <w:sz w:val="21"/>
                <w:szCs w:val="21"/>
              </w:rPr>
              <w:t>3</w:t>
            </w:r>
            <w:r>
              <w:rPr>
                <w:rFonts w:hint="eastAsia"/>
                <w:color w:val="000000"/>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对未建立放射性同位素产品台账等行为的行政处罚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第五十八条违反本条例规定，生产放射性同位素的单位有下列行为之一的，由</w:t>
            </w:r>
            <w:r>
              <w:rPr>
                <w:b/>
                <w:bCs/>
                <w:color w:val="000000"/>
              </w:rPr>
              <w:t>县级以上人民政府生态环境主管部门</w:t>
            </w:r>
            <w:r>
              <w:rPr>
                <w:color w:val="000000"/>
              </w:rPr>
              <w:t>责令限期改正，给予警告；逾期不改正的，依法收缴其未备案的放射性同位素和未编码的放射源，处5万元以上10万元以下的罚款，并可以由原发证机关暂扣或者吊销许可证：</w:t>
            </w:r>
          </w:p>
          <w:p>
            <w:pPr>
              <w:pStyle w:val="17"/>
              <w:spacing w:line="240" w:lineRule="auto"/>
              <w:ind w:firstLine="420"/>
              <w:rPr>
                <w:color w:val="000000"/>
              </w:rPr>
            </w:pPr>
            <w:r>
              <w:rPr>
                <w:color w:val="000000"/>
              </w:rPr>
              <w:t>（一）未建立放射性同位素产品台账的；</w:t>
            </w:r>
          </w:p>
          <w:p>
            <w:pPr>
              <w:pStyle w:val="17"/>
              <w:spacing w:line="240" w:lineRule="auto"/>
              <w:ind w:firstLine="420"/>
              <w:rPr>
                <w:color w:val="000000"/>
              </w:rPr>
            </w:pPr>
            <w:r>
              <w:rPr>
                <w:color w:val="000000"/>
              </w:rPr>
              <w:t>（二）未按照国务院生态环境主管部门制定的编码规则，对生产的放射源进行统一编码的；</w:t>
            </w:r>
          </w:p>
          <w:p>
            <w:pPr>
              <w:pStyle w:val="17"/>
              <w:spacing w:line="240" w:lineRule="auto"/>
              <w:ind w:firstLine="420"/>
              <w:rPr>
                <w:color w:val="000000"/>
              </w:rPr>
            </w:pPr>
            <w:r>
              <w:rPr>
                <w:color w:val="000000"/>
              </w:rPr>
              <w:t>（三）未将放射性同位素产品台账和放射源编码清单报国务院生态环境主管部门备案的；</w:t>
            </w:r>
          </w:p>
          <w:p>
            <w:pPr>
              <w:pStyle w:val="17"/>
              <w:spacing w:line="240" w:lineRule="auto"/>
              <w:ind w:firstLine="420"/>
              <w:rPr>
                <w:color w:val="000000"/>
              </w:rPr>
            </w:pPr>
            <w:r>
              <w:rPr>
                <w:color w:val="000000"/>
              </w:rPr>
              <w:t>（四）出厂或者销售未列入产品台账的放射性同位素和未编码的放射源的。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对未按照规定对废旧放射源进行处理等行为的行政处罚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第五十九条违反本条例规定，生产、销售、使用放射性同位素和射线装置的单位有下列行为之一的，由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责令停止违法行为，限期改正；逾期不改正的，由原发证机关指定有处理能力的单位代为处理或者实施退役，费用由生产、销售、使用放射性同位素和射线装置的单位承担，并处1万元以上10万元以下的罚款：</w:t>
            </w:r>
          </w:p>
          <w:p>
            <w:pPr>
              <w:pStyle w:val="17"/>
              <w:spacing w:line="240" w:lineRule="auto"/>
              <w:ind w:firstLine="420"/>
              <w:rPr>
                <w:color w:val="000000"/>
              </w:rPr>
            </w:pPr>
            <w:r>
              <w:rPr>
                <w:color w:val="000000"/>
              </w:rPr>
              <w:t>（一）未按照规定对废旧放射源进行处理的；</w:t>
            </w:r>
          </w:p>
          <w:p>
            <w:pPr>
              <w:pStyle w:val="17"/>
              <w:spacing w:line="240" w:lineRule="auto"/>
              <w:ind w:firstLine="420"/>
              <w:rPr>
                <w:color w:val="000000"/>
              </w:rPr>
            </w:pPr>
            <w:r>
              <w:rPr>
                <w:color w:val="000000"/>
              </w:rPr>
              <w:t>（二）未按照规定对使用Ⅰ类、Ⅱ类、Ⅲ类放射源的场所和生产放射性同位素的场所，以及终结运行后产生放射性污染的射线装置实施退役的。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对未按照规定对废旧放射源进行处理等行为的行政强制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第五十九条违反本条例规定，生产、销售、使用放射性同位素和射线装置的单位有下列行为之一的，由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责令停止违法行为，限期改正；逾期不改正的，由原发证机关指定有处理能力的单位代为处理或者实施退役，费用由生产、销售、使用放射性同位素和射线装置的单位承担，并处1万元以上10万元以下的罚款：</w:t>
            </w:r>
          </w:p>
          <w:p>
            <w:pPr>
              <w:pStyle w:val="17"/>
              <w:spacing w:line="240" w:lineRule="auto"/>
              <w:ind w:firstLine="420"/>
              <w:rPr>
                <w:color w:val="000000"/>
              </w:rPr>
            </w:pPr>
            <w:r>
              <w:rPr>
                <w:color w:val="000000"/>
              </w:rPr>
              <w:t>（一）未按照规定对废旧放射源进行处理的；</w:t>
            </w:r>
          </w:p>
          <w:p>
            <w:pPr>
              <w:pStyle w:val="17"/>
              <w:spacing w:line="240" w:lineRule="auto"/>
              <w:ind w:firstLine="420"/>
              <w:rPr>
                <w:color w:val="000000"/>
              </w:rPr>
            </w:pPr>
            <w:r>
              <w:rPr>
                <w:color w:val="000000"/>
              </w:rPr>
              <w:t>（二）未按照规定对使用Ⅰ类、Ⅱ类、Ⅲ类放射源的场所和生产放射性同位素的场所，以及终结运行后产生放射性污染的射线装置实施退役的。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对未按照规定对本单位的放射性同位素、射线装置安全和防护状况进行评估或者发现安全隐患不及时整改等行为的行政处罚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第六十条违反本条例规定，生产、销售、使用放射性同位素和射线装置的单位有下列行为之一的，由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责令停止违法行为，限期改正；逾期不改正的，责令停产停业，并处2万元以上20万元以下的罚款；构成犯罪的，依法追究刑事责任：</w:t>
            </w:r>
          </w:p>
          <w:p>
            <w:pPr>
              <w:pStyle w:val="17"/>
              <w:spacing w:line="240" w:lineRule="auto"/>
              <w:ind w:firstLine="420"/>
              <w:rPr>
                <w:color w:val="000000"/>
              </w:rPr>
            </w:pPr>
            <w:r>
              <w:rPr>
                <w:color w:val="000000"/>
              </w:rPr>
              <w:t>（一）未按照规定对本单位的放射性同位素、射线装置安全和防护状况进行评估或者发现安全隐患不及时整改的；</w:t>
            </w:r>
          </w:p>
          <w:p>
            <w:pPr>
              <w:pStyle w:val="17"/>
              <w:spacing w:line="240" w:lineRule="auto"/>
              <w:ind w:firstLine="420"/>
              <w:rPr>
                <w:color w:val="000000"/>
              </w:rPr>
            </w:pPr>
            <w:r>
              <w:rPr>
                <w:color w:val="000000"/>
              </w:rPr>
              <w:t>（二）生产、销售、使用、贮存放射性同位素和射线装置的场所未按照规定设置安全和防护设施以及放射性标志的。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对致使环境中的电场、磁场不符合国家的规定和防护要求的行政处罚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《上海市环境保护条例》</w:t>
            </w:r>
          </w:p>
          <w:p>
            <w:pPr>
              <w:pStyle w:val="18"/>
              <w:spacing w:line="240" w:lineRule="auto"/>
              <w:ind w:firstLine="420" w:firstLineChars="200"/>
              <w:rPr>
                <w:color w:val="000000"/>
              </w:rPr>
            </w:pPr>
            <w:r>
              <w:rPr>
                <w:color w:val="000000"/>
              </w:rPr>
              <w:t>第八十三条违反本条例第五十六条规定，致使环境中的电场、磁场不符合国家的规定和防护要求的，由</w:t>
            </w:r>
            <w:r>
              <w:rPr>
                <w:b/>
                <w:bCs/>
                <w:color w:val="000000"/>
              </w:rPr>
              <w:t>市或者区环保部门</w:t>
            </w:r>
            <w:r>
              <w:rPr>
                <w:color w:val="000000"/>
              </w:rPr>
              <w:t>责令限期改正，处一万元以上十万元以下的罚款</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对造成辐射事故的行政处罚</w:t>
            </w:r>
          </w:p>
        </w:tc>
        <w:tc>
          <w:tcPr>
            <w:tcW w:w="235" w:type="pct"/>
            <w:vAlign w:val="center"/>
          </w:tcPr>
          <w:p>
            <w:pPr>
              <w:autoSpaceDE w:val="0"/>
              <w:jc w:val="center"/>
              <w:rPr>
                <w:rFonts w:ascii="Times New Roman" w:hAnsi="Times New Roman" w:cs="Times New Roman"/>
                <w:color w:val="000000"/>
              </w:rPr>
            </w:pPr>
            <w:r>
              <w:rPr>
                <w:rFonts w:hint="eastAsia" w:ascii="Times New Roman" w:hAnsi="Times New Roman" w:cs="Times New Roman"/>
                <w:color w:val="000000"/>
              </w:rPr>
              <w:t>行政</w:t>
            </w:r>
          </w:p>
          <w:p>
            <w:pPr>
              <w:autoSpaceDE w:val="0"/>
              <w:jc w:val="center"/>
              <w:rPr>
                <w:rFonts w:ascii="Times New Roman" w:hAnsi="Times New Roman" w:eastAsia="宋体" w:cs="Times New Roman"/>
                <w:color w:val="000000"/>
                <w:szCs w:val="21"/>
              </w:rPr>
            </w:pPr>
            <w:r>
              <w:rPr>
                <w:rFonts w:hint="eastAsia" w:ascii="Times New Roman" w:hAnsi="Times New Roman" w:cs="Times New Roman"/>
                <w:color w:val="000000"/>
              </w:rPr>
              <w:t>处罚</w:t>
            </w:r>
          </w:p>
        </w:tc>
        <w:tc>
          <w:tcPr>
            <w:tcW w:w="3722" w:type="pct"/>
          </w:tcPr>
          <w:p>
            <w:pPr>
              <w:pStyle w:val="18"/>
              <w:tabs>
                <w:tab w:val="left" w:pos="312"/>
              </w:tabs>
              <w:spacing w:line="240" w:lineRule="auto"/>
              <w:rPr>
                <w:color w:val="000000"/>
              </w:rPr>
            </w:pPr>
            <w:r>
              <w:rPr>
                <w:b/>
                <w:bCs/>
                <w:color w:val="000000"/>
              </w:rPr>
              <w:t>《放射性同位素与射线装置安全和防护条例》</w:t>
            </w:r>
          </w:p>
          <w:p>
            <w:pPr>
              <w:pStyle w:val="18"/>
              <w:numPr>
                <w:ilvl w:val="0"/>
                <w:numId w:val="22"/>
              </w:numPr>
              <w:spacing w:line="240" w:lineRule="auto"/>
              <w:ind w:firstLine="420" w:firstLineChars="200"/>
              <w:rPr>
                <w:color w:val="000000"/>
              </w:rPr>
            </w:pPr>
            <w:r>
              <w:rPr>
                <w:color w:val="000000"/>
              </w:rPr>
              <w:t>除医疗使用Ⅰ类放射源、制备正电子发射计算机断层扫描用放射性药物自用的单位外，生产放射性同位素、销售和使用Ⅰ类放射源、销售和使用Ⅰ类射线装置的单位的许可证，由国务院生态环境主管部门审批颁发。除国务院生态环境主管部门审批颁发的许可证外，其他单位的许可证，由省、自治区、直辖市人民政府生态环境主管部门审批颁发。国务院生态环境主管部门向生产放射性同位素的单位颁发许可证前，应当将申请材料印送其行业主管部门征求意见。生态环境主管部门应当将审批颁发许可证的情况通报同级公安部门、卫生主管部门。</w:t>
            </w:r>
          </w:p>
          <w:p>
            <w:pPr>
              <w:pStyle w:val="18"/>
              <w:spacing w:line="240" w:lineRule="auto"/>
              <w:ind w:firstLine="420" w:firstLineChars="200"/>
              <w:rPr>
                <w:color w:val="000000"/>
              </w:rPr>
            </w:pPr>
            <w:r>
              <w:rPr>
                <w:color w:val="000000"/>
              </w:rPr>
              <w:t>第六十一条违反本条例规定，造成辐射事故的，由</w:t>
            </w:r>
            <w:r>
              <w:rPr>
                <w:b/>
                <w:bCs/>
                <w:color w:val="000000"/>
              </w:rPr>
              <w:t>原发证机关</w:t>
            </w:r>
            <w:r>
              <w:rPr>
                <w:color w:val="000000"/>
              </w:rPr>
              <w:t>责令限期改正，并处5万元以上20万元以下的罚款；情节严重的，由原发证机关吊销许可证；构成违反治安管理行为的，由公安机关依法予以治安处罚；构成犯罪的，依法追究刑事责任因辐射事故造成他人损害的，依法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对生产、销售、使用放射性同位素和射线装置的单位被责令限期整改，逾期不整改或者经整改仍不符合原发证条件的行政处罚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《放射性同位素与射线装置安全和防护条例》</w:t>
            </w:r>
          </w:p>
          <w:p>
            <w:pPr>
              <w:pStyle w:val="18"/>
              <w:spacing w:line="240" w:lineRule="auto"/>
              <w:ind w:firstLine="420" w:firstLineChars="200"/>
              <w:rPr>
                <w:color w:val="000000"/>
              </w:rPr>
            </w:pPr>
            <w:r>
              <w:rPr>
                <w:color w:val="000000"/>
              </w:rPr>
              <w:t>第六条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pStyle w:val="18"/>
              <w:spacing w:line="240" w:lineRule="auto"/>
              <w:ind w:firstLine="420" w:firstLineChars="200"/>
              <w:rPr>
                <w:color w:val="000000"/>
              </w:rPr>
            </w:pPr>
            <w:r>
              <w:rPr>
                <w:color w:val="000000"/>
              </w:rPr>
              <w:t>除国务院生态环境主管部门审批颁发的许可证外，其他单位的许可证，由</w:t>
            </w:r>
            <w:r>
              <w:rPr>
                <w:b/>
                <w:bCs/>
                <w:color w:val="000000"/>
              </w:rPr>
              <w:t>省、自治区、直辖市人民政府生态环境主管部门</w:t>
            </w:r>
            <w:r>
              <w:rPr>
                <w:color w:val="000000"/>
              </w:rPr>
              <w:t>审批颁发。国务院生态环境主管部门向生产放射性同位素的单位颁发许可证前，应当将申请材料印送其行业主管部门征求意见。</w:t>
            </w:r>
          </w:p>
          <w:p>
            <w:pPr>
              <w:pStyle w:val="18"/>
              <w:spacing w:line="240" w:lineRule="auto"/>
              <w:ind w:firstLine="420" w:firstLineChars="200"/>
              <w:rPr>
                <w:color w:val="000000"/>
              </w:rPr>
            </w:pPr>
            <w:r>
              <w:rPr>
                <w:color w:val="000000"/>
              </w:rPr>
              <w:t>生态环境主管部门应当将审批颁发许可证的情况通报同级公安部门、卫生主管部门。</w:t>
            </w:r>
          </w:p>
          <w:p>
            <w:pPr>
              <w:pStyle w:val="18"/>
              <w:spacing w:line="240" w:lineRule="auto"/>
              <w:ind w:firstLine="420" w:firstLineChars="200"/>
              <w:rPr>
                <w:color w:val="000000"/>
              </w:rPr>
            </w:pPr>
            <w:r>
              <w:rPr>
                <w:color w:val="000000"/>
              </w:rPr>
              <w:t>第六十二条生产、销售、使用放射性同位素和射线装置的单位被责令限期整改，逾期不整改或者经整改仍不符合原发证条件的，由</w:t>
            </w:r>
            <w:r>
              <w:rPr>
                <w:b/>
                <w:bCs/>
                <w:color w:val="000000"/>
              </w:rPr>
              <w:t>原发证机关</w:t>
            </w:r>
            <w:r>
              <w:rPr>
                <w:color w:val="000000"/>
              </w:rPr>
              <w:t>暂扣或者吊销许可证。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对在发生辐射事故或者有证据证明辐射事故可能发生时的行政强制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r>
              <w:rPr>
                <w:rFonts w:hint="eastAsia" w:ascii="Times New Roman" w:hAnsi="Times New Roman" w:eastAsia="宋体" w:cs="Times New Roman"/>
                <w:color w:val="000000"/>
                <w:szCs w:val="21"/>
              </w:rPr>
              <w:t>强制</w:t>
            </w:r>
          </w:p>
        </w:tc>
        <w:tc>
          <w:tcPr>
            <w:tcW w:w="3722" w:type="pct"/>
          </w:tcPr>
          <w:p>
            <w:pPr>
              <w:pStyle w:val="18"/>
              <w:spacing w:line="240" w:lineRule="auto"/>
              <w:rPr>
                <w:color w:val="000000"/>
              </w:rPr>
            </w:pPr>
            <w:r>
              <w:rPr>
                <w:b/>
                <w:bCs/>
                <w:color w:val="000000"/>
              </w:rPr>
              <w:t>《放射性同位素与射线装置安全和防护条例》</w:t>
            </w:r>
          </w:p>
          <w:p>
            <w:pPr>
              <w:pStyle w:val="18"/>
              <w:spacing w:line="240" w:lineRule="auto"/>
              <w:ind w:firstLine="420" w:firstLineChars="200"/>
              <w:rPr>
                <w:color w:val="000000"/>
              </w:rPr>
            </w:pPr>
            <w:r>
              <w:rPr>
                <w:color w:val="000000"/>
              </w:rPr>
              <w:t>第四十三条在发生辐射事故或者有证据证明辐射事故可能发生时，</w:t>
            </w:r>
            <w:r>
              <w:rPr>
                <w:b/>
                <w:bCs/>
                <w:color w:val="000000"/>
              </w:rPr>
              <w:t>县级以上人民政府生态环境主管部门</w:t>
            </w:r>
            <w:r>
              <w:rPr>
                <w:color w:val="000000"/>
              </w:rPr>
              <w:t>有权采取下列临时控制措施：</w:t>
            </w:r>
          </w:p>
          <w:p>
            <w:pPr>
              <w:pStyle w:val="18"/>
              <w:numPr>
                <w:ilvl w:val="0"/>
                <w:numId w:val="23"/>
              </w:numPr>
              <w:spacing w:line="240" w:lineRule="auto"/>
              <w:ind w:firstLine="420" w:firstLineChars="200"/>
              <w:rPr>
                <w:color w:val="000000"/>
              </w:rPr>
            </w:pPr>
            <w:r>
              <w:rPr>
                <w:color w:val="000000"/>
              </w:rPr>
              <w:t>责令停止导致或者可能导致辐射事故的作业；</w:t>
            </w:r>
          </w:p>
          <w:p>
            <w:pPr>
              <w:pStyle w:val="18"/>
              <w:numPr>
                <w:ilvl w:val="0"/>
                <w:numId w:val="23"/>
              </w:numPr>
              <w:spacing w:line="240" w:lineRule="auto"/>
              <w:ind w:firstLine="420" w:firstLineChars="200"/>
              <w:rPr>
                <w:color w:val="000000"/>
              </w:rPr>
            </w:pPr>
            <w:r>
              <w:rPr>
                <w:color w:val="000000"/>
              </w:rPr>
              <w:t>组织控制事故现场。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对辐射工作单位未在含放射源设备的说明书中告知用户该设备含有放射源等行为的行政处罚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w:t>
            </w:r>
          </w:p>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处罚</w:t>
            </w:r>
          </w:p>
        </w:tc>
        <w:tc>
          <w:tcPr>
            <w:tcW w:w="3722" w:type="pct"/>
          </w:tcPr>
          <w:p>
            <w:pPr>
              <w:pStyle w:val="20"/>
              <w:spacing w:line="240" w:lineRule="auto"/>
              <w:rPr>
                <w:color w:val="000000"/>
              </w:rPr>
            </w:pPr>
            <w:r>
              <w:rPr>
                <w:color w:val="000000"/>
              </w:rPr>
              <w:t>《放射性同位素与射线装置安全许可管理办法》</w:t>
            </w:r>
          </w:p>
          <w:p>
            <w:pPr>
              <w:pStyle w:val="18"/>
              <w:spacing w:line="240" w:lineRule="auto"/>
              <w:ind w:firstLine="420" w:firstLineChars="200"/>
              <w:rPr>
                <w:color w:val="000000"/>
              </w:rPr>
            </w:pPr>
            <w:r>
              <w:rPr>
                <w:color w:val="000000"/>
              </w:rPr>
              <w:t>第四十五条辐射工作单位违反本办法的有关规定，有下列行为之一的，由</w:t>
            </w:r>
            <w:r>
              <w:rPr>
                <w:b/>
                <w:bCs/>
                <w:color w:val="000000"/>
              </w:rPr>
              <w:t>县级以上人民政府环境保护主管部门</w:t>
            </w:r>
            <w:r>
              <w:rPr>
                <w:color w:val="000000"/>
              </w:rPr>
              <w:t>责令停止违法行为，限期改正；逾期不改正的，处1万元以上3万元以下的罚款：</w:t>
            </w:r>
          </w:p>
          <w:p>
            <w:pPr>
              <w:pStyle w:val="17"/>
              <w:spacing w:line="240" w:lineRule="auto"/>
              <w:ind w:firstLine="420"/>
              <w:rPr>
                <w:color w:val="000000"/>
              </w:rPr>
            </w:pPr>
            <w:r>
              <w:rPr>
                <w:color w:val="000000"/>
              </w:rPr>
              <w:t>（一）未在含放射源设备的说明书中告知用户该设备含有放射源的；</w:t>
            </w:r>
          </w:p>
          <w:p>
            <w:pPr>
              <w:pStyle w:val="17"/>
              <w:spacing w:line="240" w:lineRule="auto"/>
              <w:ind w:firstLine="420"/>
              <w:rPr>
                <w:color w:val="000000"/>
              </w:rPr>
            </w:pPr>
            <w:r>
              <w:rPr>
                <w:color w:val="000000"/>
              </w:rPr>
              <w:t>（二）销售、使用放射源的单位未在本办法实施之日起1年内将其贮存的废旧放射源交回、返回或送交有关单位的。</w:t>
            </w:r>
          </w:p>
          <w:p>
            <w:pPr>
              <w:pStyle w:val="17"/>
              <w:spacing w:line="240" w:lineRule="auto"/>
              <w:ind w:firstLine="420"/>
              <w:rPr>
                <w:color w:val="000000"/>
              </w:rPr>
            </w:pPr>
            <w:r>
              <w:rPr>
                <w:color w:val="000000"/>
              </w:rPr>
              <w:t>辐射工作单位违反本办法的其他规定，按照《中华人民共和国放射性污染防治法》、《放射性同位素与射线装置安全和防护条例》及其他相关法律法规的规定进行处罚。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对生产、销售、使用放射性同位素与射线装置的单位未按规定对相关场所进行辐射监测等行为的行政处罚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《放射性同位素与射线装置安全和防护管理办法》</w:t>
            </w:r>
          </w:p>
          <w:p>
            <w:pPr>
              <w:pStyle w:val="18"/>
              <w:spacing w:line="240" w:lineRule="auto"/>
              <w:ind w:firstLine="420" w:firstLineChars="200"/>
              <w:rPr>
                <w:color w:val="000000"/>
              </w:rPr>
            </w:pPr>
            <w:r>
              <w:rPr>
                <w:color w:val="000000"/>
              </w:rPr>
              <w:t>第五十五条违反本办法规定，生产、销售、使用放射性同位素与射线装置的单位有下列行为之一的，由</w:t>
            </w:r>
            <w:r>
              <w:rPr>
                <w:b/>
                <w:bCs/>
                <w:color w:val="000000"/>
              </w:rPr>
              <w:t>原辐射安全许可证发证机关</w:t>
            </w:r>
            <w:r>
              <w:rPr>
                <w:color w:val="000000"/>
              </w:rPr>
              <w:t>给予警告，责令限期改正；逾期不改正的，处一万元以上三万元以下的罚款：</w:t>
            </w:r>
          </w:p>
          <w:p>
            <w:pPr>
              <w:pStyle w:val="17"/>
              <w:spacing w:line="240" w:lineRule="auto"/>
              <w:ind w:firstLine="420"/>
              <w:rPr>
                <w:color w:val="000000"/>
              </w:rPr>
            </w:pPr>
            <w:r>
              <w:rPr>
                <w:color w:val="000000"/>
              </w:rPr>
              <w:t>（一）未按规定对相关场所进行辐射监测的；</w:t>
            </w:r>
          </w:p>
          <w:p>
            <w:pPr>
              <w:pStyle w:val="17"/>
              <w:spacing w:line="240" w:lineRule="auto"/>
              <w:ind w:firstLine="420"/>
              <w:rPr>
                <w:color w:val="000000"/>
              </w:rPr>
            </w:pPr>
            <w:r>
              <w:rPr>
                <w:color w:val="000000"/>
              </w:rPr>
              <w:t>（二）未按规定时间报送安全和防护状况年度评估报告的；</w:t>
            </w:r>
          </w:p>
          <w:p>
            <w:pPr>
              <w:pStyle w:val="17"/>
              <w:spacing w:line="240" w:lineRule="auto"/>
              <w:ind w:firstLine="420"/>
              <w:rPr>
                <w:color w:val="000000"/>
              </w:rPr>
            </w:pPr>
            <w:r>
              <w:rPr>
                <w:color w:val="000000"/>
              </w:rPr>
              <w:t>（三）未按规定对辐射工作人员进行辐射安全培训的；</w:t>
            </w:r>
          </w:p>
          <w:p>
            <w:pPr>
              <w:pStyle w:val="17"/>
              <w:spacing w:line="240" w:lineRule="auto"/>
              <w:ind w:firstLine="420"/>
              <w:rPr>
                <w:color w:val="000000"/>
              </w:rPr>
            </w:pPr>
            <w:r>
              <w:rPr>
                <w:color w:val="000000"/>
              </w:rPr>
              <w:t>（四）未按规定开展个人剂量监测的；</w:t>
            </w:r>
          </w:p>
          <w:p>
            <w:pPr>
              <w:pStyle w:val="17"/>
              <w:spacing w:line="240" w:lineRule="auto"/>
              <w:ind w:firstLine="420"/>
              <w:rPr>
                <w:color w:val="000000"/>
              </w:rPr>
            </w:pPr>
            <w:r>
              <w:rPr>
                <w:color w:val="000000"/>
              </w:rPr>
              <w:t>（五）发现个人剂量监测结果异常，未进行核实与调查，并未将有关情况及时报告原辐射安全许可证发证机关的。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对废旧金属回收熔炼企业未开展辐射监测或者发现辐射监测结果明显异常未如实报告的行政处罚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《放射性同位素与射线装置安全和防护管理办法》</w:t>
            </w:r>
          </w:p>
          <w:p>
            <w:pPr>
              <w:pStyle w:val="17"/>
              <w:spacing w:line="240" w:lineRule="auto"/>
              <w:ind w:firstLine="420"/>
              <w:rPr>
                <w:color w:val="000000"/>
              </w:rPr>
            </w:pPr>
            <w:r>
              <w:rPr>
                <w:color w:val="000000"/>
              </w:rPr>
              <w:t>第五十八条违反本办法规定，废旧金属回收熔炼企业未开展辐射监测或者发现辐射监测结果明显异常未如实报告的，由</w:t>
            </w:r>
            <w:r>
              <w:rPr>
                <w:b/>
                <w:bCs/>
                <w:color w:val="000000"/>
              </w:rPr>
              <w:t>县级以上人民政府环境保护主管部门</w:t>
            </w:r>
            <w:r>
              <w:rPr>
                <w:color w:val="000000"/>
              </w:rPr>
              <w:t>责令改正，处一万元以上三万元以下的罚款。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对向环境排放不得排放的放射性废气、废液的等行为的行政处罚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《中华人民共和国放射性污染防治法》</w:t>
            </w:r>
          </w:p>
          <w:p>
            <w:pPr>
              <w:pStyle w:val="18"/>
              <w:spacing w:line="240" w:lineRule="auto"/>
              <w:ind w:firstLine="420" w:firstLineChars="200"/>
              <w:rPr>
                <w:color w:val="000000"/>
              </w:rPr>
            </w:pPr>
            <w:r>
              <w:rPr>
                <w:color w:val="000000"/>
              </w:rPr>
              <w:t>第五十四条违反本法规定，有下列行为之一的，由</w:t>
            </w:r>
            <w:r>
              <w:rPr>
                <w:b/>
                <w:bCs/>
                <w:color w:val="000000"/>
              </w:rPr>
              <w:t>县级以上人民政府环境保护行政主管部门</w:t>
            </w:r>
            <w:r>
              <w:rPr>
                <w:color w:val="000000"/>
              </w:rPr>
              <w:t>责令停止违法行为，限期改正，处以罚款；构成犯罪的，依法追究刑事责任：</w:t>
            </w:r>
          </w:p>
          <w:p>
            <w:pPr>
              <w:pStyle w:val="17"/>
              <w:spacing w:line="240" w:lineRule="auto"/>
              <w:ind w:firstLine="420"/>
              <w:rPr>
                <w:color w:val="000000"/>
              </w:rPr>
            </w:pPr>
            <w:r>
              <w:rPr>
                <w:color w:val="000000"/>
              </w:rPr>
              <w:t>（二）向环境排放不得排放的放射性废气、废液的；</w:t>
            </w:r>
          </w:p>
          <w:p>
            <w:pPr>
              <w:pStyle w:val="17"/>
              <w:spacing w:line="240" w:lineRule="auto"/>
              <w:ind w:firstLine="420"/>
              <w:rPr>
                <w:color w:val="000000"/>
              </w:rPr>
            </w:pPr>
            <w:r>
              <w:rPr>
                <w:color w:val="000000"/>
              </w:rPr>
              <w:t>（三）不按照规定的方式排放放射性废液，利用渗井、渗坑、天然裂隙、溶洞或者国家禁止的其他方式排放放射性废液的；</w:t>
            </w:r>
          </w:p>
          <w:p>
            <w:pPr>
              <w:pStyle w:val="17"/>
              <w:spacing w:line="240" w:lineRule="auto"/>
              <w:ind w:firstLine="420"/>
              <w:rPr>
                <w:color w:val="000000"/>
              </w:rPr>
            </w:pPr>
            <w:r>
              <w:rPr>
                <w:color w:val="000000"/>
              </w:rPr>
              <w:t>（四）不按照规定处理或者贮存不得向环境排放的放射性废液的；</w:t>
            </w:r>
          </w:p>
          <w:p>
            <w:pPr>
              <w:pStyle w:val="17"/>
              <w:spacing w:line="240" w:lineRule="auto"/>
              <w:ind w:firstLine="420"/>
              <w:rPr>
                <w:color w:val="000000"/>
              </w:rPr>
            </w:pPr>
            <w:r>
              <w:rPr>
                <w:color w:val="000000"/>
              </w:rPr>
              <w:t>（五）将放射性固体废物提供或者委托给无许可证的单位贮存和处置的。</w:t>
            </w:r>
          </w:p>
          <w:p>
            <w:pPr>
              <w:pStyle w:val="17"/>
              <w:spacing w:line="240" w:lineRule="auto"/>
              <w:ind w:firstLine="420"/>
              <w:rPr>
                <w:color w:val="000000"/>
              </w:rPr>
            </w:pPr>
            <w:r>
              <w:rPr>
                <w:color w:val="000000"/>
              </w:rPr>
              <w:t>有前款第第（二）项、第（三）项、第（五）项行为之一的，处十万元以上二十万元以下罚款；有前款第（四）项行为的，处一万元以上十万元以下罚款。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对产生放射性固体废物的单位未按规定对放射性固体废物进行处置的行政处罚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《中华人民共和国放射性污染防治法》</w:t>
            </w:r>
          </w:p>
          <w:p>
            <w:pPr>
              <w:pStyle w:val="18"/>
              <w:spacing w:line="240" w:lineRule="auto"/>
              <w:ind w:firstLine="420" w:firstLineChars="200"/>
              <w:rPr>
                <w:color w:val="000000"/>
              </w:rPr>
            </w:pPr>
            <w:r>
              <w:rPr>
                <w:color w:val="000000"/>
              </w:rPr>
              <w:t>第四十五条产生放射性固体废物的单位，应当按照国务院环境保护行政主管部门的规定，对其产生的放射性固体废物进行处理后，送交放射性固体废物处置单位处置，并承担处置费用。</w:t>
            </w:r>
          </w:p>
          <w:p>
            <w:pPr>
              <w:pStyle w:val="18"/>
              <w:spacing w:line="240" w:lineRule="auto"/>
              <w:ind w:firstLine="420" w:firstLineChars="200"/>
              <w:rPr>
                <w:color w:val="000000"/>
              </w:rPr>
            </w:pPr>
            <w:r>
              <w:rPr>
                <w:color w:val="000000"/>
              </w:rPr>
              <w:t>放射性固体废物处置费用收取和使用管理办法，由国务院财政部门、价格主管部门会同国务院环境保护行政主管部门规定。</w:t>
            </w:r>
          </w:p>
          <w:p>
            <w:pPr>
              <w:pStyle w:val="18"/>
              <w:spacing w:line="240" w:lineRule="auto"/>
              <w:ind w:firstLine="420" w:firstLineChars="200"/>
              <w:rPr>
                <w:color w:val="000000"/>
              </w:rPr>
            </w:pPr>
            <w:r>
              <w:rPr>
                <w:color w:val="000000"/>
              </w:rPr>
              <w:t>第五十六条产生放射性固体废物的单位，不按照本法第四十五条的规定对其产生的放射性固体废物进行处置的，由</w:t>
            </w:r>
            <w:r>
              <w:rPr>
                <w:b/>
                <w:bCs/>
                <w:color w:val="000000"/>
              </w:rPr>
              <w:t>审批该单位立项环境影响评价文件的环境保护行政主管部门</w:t>
            </w:r>
            <w:r>
              <w:rPr>
                <w:color w:val="000000"/>
              </w:rPr>
              <w:t>责令停止违法行为，限期改正；逾期不改正的，指定有处置能力的单位代为处置，所需费用由产生放射性固体废物的单位承担，可以并处二十万元以下罚款；构成犯罪的，依法追究刑事责任。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对核技术利用单位或者放射性固体废物贮存、处置单位未按照规定如实报告放射性废物管理有关情况的行政处罚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《放射性废物安全管理条例》</w:t>
            </w:r>
          </w:p>
          <w:p>
            <w:pPr>
              <w:pStyle w:val="18"/>
              <w:spacing w:line="240" w:lineRule="auto"/>
              <w:ind w:firstLine="420" w:firstLineChars="200"/>
              <w:rPr>
                <w:color w:val="000000"/>
              </w:rPr>
            </w:pPr>
            <w:r>
              <w:rPr>
                <w:color w:val="000000"/>
              </w:rPr>
              <w:t>第三十二条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w:t>
            </w:r>
          </w:p>
          <w:p>
            <w:pPr>
              <w:pStyle w:val="18"/>
              <w:spacing w:line="240" w:lineRule="auto"/>
              <w:ind w:firstLine="420" w:firstLineChars="200"/>
              <w:rPr>
                <w:color w:val="000000"/>
              </w:rPr>
            </w:pPr>
            <w:r>
              <w:rPr>
                <w:color w:val="000000"/>
              </w:rPr>
              <w:t>第四十条核设施营运单位、核技术利用单位或者放射性固体废物贮存、处置单位未按照本条例第三十二条的规定如实报告有关情况的，由</w:t>
            </w:r>
            <w:r>
              <w:rPr>
                <w:b/>
                <w:bCs/>
                <w:color w:val="000000"/>
              </w:rPr>
              <w:t>县级以上人民政府环境保护主管部门</w:t>
            </w:r>
            <w:r>
              <w:rPr>
                <w:color w:val="000000"/>
              </w:rPr>
              <w:t>责令限期改正，处1万元以上5万元以下的罚款；逾期不改正的，处5万元以上10万元以下的罚款。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对核技术利用单位未按照规定，将其产生的废旧放射源或者其他放射性固体废物送交贮存、处置</w:t>
            </w:r>
            <w:r>
              <w:rPr>
                <w:rFonts w:hint="eastAsia"/>
                <w:color w:val="000000"/>
                <w:szCs w:val="21"/>
              </w:rPr>
              <w:t>等行为</w:t>
            </w:r>
            <w:r>
              <w:rPr>
                <w:color w:val="000000"/>
                <w:szCs w:val="21"/>
              </w:rPr>
              <w:t>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《放射性废物安全管理条例》</w:t>
            </w:r>
          </w:p>
          <w:p>
            <w:pPr>
              <w:pStyle w:val="18"/>
              <w:spacing w:line="240" w:lineRule="auto"/>
              <w:ind w:firstLine="420" w:firstLineChars="200"/>
              <w:rPr>
                <w:color w:val="000000"/>
              </w:rPr>
            </w:pPr>
            <w:r>
              <w:rPr>
                <w:color w:val="000000"/>
              </w:rPr>
              <w:t>第三十六条违反本条例规定，核设施营运单位、核技术利用单位有下列行为之一的，由</w:t>
            </w:r>
            <w:r>
              <w:rPr>
                <w:b/>
                <w:bCs/>
                <w:color w:val="000000"/>
              </w:rPr>
              <w:t>审批该单位立项环境影响评价文件的环境保护主管部门</w:t>
            </w:r>
            <w:r>
              <w:rPr>
                <w:color w:val="000000"/>
              </w:rPr>
              <w:t>责令停止违法行为，限期改正；逾期不改正的，指定有相应许可证的单位代为贮存或者处置，所需费用由核设施营运单位、核技术利用单位承担，可以处20万元以下的罚款；构成犯罪的，依法追究刑事责任：</w:t>
            </w:r>
          </w:p>
          <w:p>
            <w:pPr>
              <w:pStyle w:val="17"/>
              <w:spacing w:line="240" w:lineRule="auto"/>
              <w:ind w:firstLine="420"/>
              <w:rPr>
                <w:color w:val="000000"/>
              </w:rPr>
            </w:pPr>
            <w:r>
              <w:rPr>
                <w:color w:val="000000"/>
              </w:rPr>
              <w:t>（二）核技术利用单位未按照规定，将其产生的废旧放射源或者其他放射性固体废物送交贮存、处置的。</w:t>
            </w:r>
          </w:p>
          <w:p>
            <w:pPr>
              <w:pStyle w:val="18"/>
              <w:spacing w:line="240" w:lineRule="auto"/>
              <w:ind w:firstLine="420" w:firstLineChars="200"/>
              <w:rPr>
                <w:color w:val="000000"/>
              </w:rPr>
            </w:pPr>
            <w:r>
              <w:rPr>
                <w:color w:val="000000"/>
              </w:rPr>
              <w:t>第三十七条违反本条例规定，有下列行为之一的，由</w:t>
            </w:r>
            <w:r>
              <w:rPr>
                <w:b/>
                <w:bCs/>
                <w:color w:val="000000"/>
              </w:rPr>
              <w:t>县级以上人民政府环境保护主管部门</w:t>
            </w:r>
            <w:r>
              <w:rPr>
                <w:color w:val="00000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17"/>
              <w:spacing w:line="240" w:lineRule="auto"/>
              <w:ind w:firstLine="420"/>
              <w:rPr>
                <w:color w:val="000000"/>
              </w:rPr>
            </w:pPr>
            <w:r>
              <w:rPr>
                <w:color w:val="000000"/>
              </w:rPr>
              <w:t>（二）核技术利用单位将废旧放射源或者其他放射性固体废物送交无相应许可证的单位贮存、处置，或者擅自处置的；</w:t>
            </w:r>
          </w:p>
          <w:p>
            <w:pPr>
              <w:pStyle w:val="17"/>
              <w:spacing w:line="240" w:lineRule="auto"/>
              <w:ind w:firstLine="420"/>
              <w:rPr>
                <w:color w:val="000000"/>
              </w:rPr>
            </w:pPr>
            <w:r>
              <w:rPr>
                <w:color w:val="000000"/>
              </w:rPr>
              <w:t>（三）放射性固体废物贮存单位将废旧放射源或者其他放射性固体废物送交无相应许可证的单位处置，或者擅自处置的。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对核技术利用单位未按照规定，将其产生的废旧放射源或者其他放射性固体废物送交贮存、处置行为的行政强制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17"/>
              <w:spacing w:line="240" w:lineRule="auto"/>
              <w:ind w:firstLine="0" w:firstLineChars="0"/>
              <w:rPr>
                <w:b/>
                <w:bCs/>
                <w:color w:val="000000"/>
              </w:rPr>
            </w:pPr>
            <w:r>
              <w:rPr>
                <w:rFonts w:hint="eastAsia"/>
                <w:b/>
                <w:bCs/>
                <w:color w:val="000000"/>
              </w:rPr>
              <w:t>《放射性废物安全管理条例》</w:t>
            </w:r>
          </w:p>
          <w:p>
            <w:pPr>
              <w:pStyle w:val="17"/>
              <w:spacing w:line="240" w:lineRule="auto"/>
              <w:ind w:firstLine="420"/>
              <w:rPr>
                <w:color w:val="000000"/>
              </w:rPr>
            </w:pPr>
            <w:r>
              <w:rPr>
                <w:rFonts w:hint="eastAsia"/>
                <w:color w:val="000000"/>
              </w:rPr>
              <w:t>第三十六条违反本条例规定，核设施营运单位、核技术利用单位有下列行为之一的，由</w:t>
            </w:r>
            <w:r>
              <w:rPr>
                <w:rFonts w:hint="eastAsia"/>
                <w:b/>
                <w:bCs/>
                <w:color w:val="000000"/>
              </w:rPr>
              <w:t>审批该单位立项环境影响评价文件的环境保护主管部门</w:t>
            </w:r>
            <w:r>
              <w:rPr>
                <w:rFonts w:hint="eastAsia"/>
                <w:color w:val="000000"/>
              </w:rPr>
              <w:t>责令停止违法行为，限期改正；逾期不改正的，指定有相应许可证的单位代为贮存或者处置，所需费用由核设施营运单位、核技术利用单位承担，可以处20万元以下的罚款；构成犯罪的，依法追究刑事责任：</w:t>
            </w:r>
          </w:p>
          <w:p>
            <w:pPr>
              <w:pStyle w:val="17"/>
              <w:spacing w:line="240" w:lineRule="auto"/>
              <w:ind w:firstLine="420"/>
              <w:rPr>
                <w:color w:val="000000"/>
              </w:rPr>
            </w:pPr>
            <w:r>
              <w:rPr>
                <w:rFonts w:hint="eastAsia"/>
                <w:color w:val="000000"/>
              </w:rPr>
              <w:t>（二）核技术利用单位未按照规定，将其产生的废旧放射源或者其他放射性固体废物送交贮存、处置的。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对核技术利用单位将废旧放射源或者其他放射性固体废物送交无相应许可证的单位贮存、处置，或者擅自处置等行为的行政强制</w:t>
            </w:r>
          </w:p>
        </w:tc>
        <w:tc>
          <w:tcPr>
            <w:tcW w:w="235" w:type="pct"/>
            <w:vAlign w:val="center"/>
          </w:tcPr>
          <w:p>
            <w:pPr>
              <w:autoSpaceDE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行政强制</w:t>
            </w:r>
          </w:p>
        </w:tc>
        <w:tc>
          <w:tcPr>
            <w:tcW w:w="3722" w:type="pct"/>
          </w:tcPr>
          <w:p>
            <w:pPr>
              <w:pStyle w:val="17"/>
              <w:spacing w:line="240" w:lineRule="auto"/>
              <w:ind w:firstLine="0" w:firstLineChars="0"/>
              <w:rPr>
                <w:b/>
                <w:bCs/>
                <w:color w:val="000000"/>
              </w:rPr>
            </w:pPr>
            <w:r>
              <w:rPr>
                <w:rFonts w:hint="eastAsia"/>
                <w:b/>
                <w:bCs/>
                <w:color w:val="000000"/>
              </w:rPr>
              <w:t>《放射性废物安全管理条例》</w:t>
            </w:r>
          </w:p>
          <w:p>
            <w:pPr>
              <w:pStyle w:val="17"/>
              <w:spacing w:line="240" w:lineRule="auto"/>
              <w:ind w:firstLine="420"/>
              <w:rPr>
                <w:color w:val="000000"/>
              </w:rPr>
            </w:pPr>
            <w:r>
              <w:rPr>
                <w:rFonts w:hint="eastAsia"/>
                <w:color w:val="000000"/>
              </w:rPr>
              <w:t>第三十七条违反本条例规定，有下列行为之一的，由</w:t>
            </w:r>
            <w:r>
              <w:rPr>
                <w:rFonts w:hint="eastAsia"/>
                <w:b/>
                <w:bCs/>
                <w:color w:val="000000"/>
              </w:rPr>
              <w:t>县级以上人民政府环境保护主管部门</w:t>
            </w:r>
            <w:r>
              <w:rPr>
                <w:rFonts w:hint="eastAsia"/>
                <w:color w:val="00000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17"/>
              <w:spacing w:line="240" w:lineRule="auto"/>
              <w:ind w:firstLine="420"/>
              <w:rPr>
                <w:color w:val="000000"/>
              </w:rPr>
            </w:pPr>
            <w:r>
              <w:rPr>
                <w:rFonts w:hint="eastAsia"/>
                <w:color w:val="000000"/>
              </w:rPr>
              <w:t>（二）核技术利用单位将废旧放射源或者其他放射性固体废物送交无相应许可证的单位贮存、处置，或者擅自处置的；</w:t>
            </w:r>
          </w:p>
          <w:p>
            <w:pPr>
              <w:pStyle w:val="17"/>
              <w:spacing w:line="240" w:lineRule="auto"/>
              <w:ind w:firstLine="420"/>
              <w:rPr>
                <w:color w:val="000000"/>
              </w:rPr>
            </w:pPr>
            <w:r>
              <w:rPr>
                <w:rFonts w:hint="eastAsia"/>
                <w:color w:val="000000"/>
              </w:rPr>
              <w:t>（三）放射性固体废物贮存单位将废旧放射源或者其他放射性固体废物送交无相应许可证的单位处置，或者擅自处置的。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对核设施营运等单位未按照规定对有关工作人员进行技术培训和考核的行政处罚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《放射性废物安全管理条例》</w:t>
            </w:r>
          </w:p>
          <w:p>
            <w:pPr>
              <w:pStyle w:val="18"/>
              <w:spacing w:line="240" w:lineRule="auto"/>
              <w:ind w:firstLine="420" w:firstLineChars="200"/>
              <w:rPr>
                <w:color w:val="000000"/>
              </w:rPr>
            </w:pPr>
            <w:r>
              <w:rPr>
                <w:color w:val="000000"/>
              </w:rPr>
              <w:t>第四十二条核设施营运单位、核技术利用单位或者放射性固体废物贮存、处置单位未按照规定对有关工作人员进行技术培训和考核的，由</w:t>
            </w:r>
            <w:r>
              <w:rPr>
                <w:b/>
                <w:bCs/>
                <w:color w:val="000000"/>
              </w:rPr>
              <w:t>县级以上人民政府环境保护主管部门</w:t>
            </w:r>
            <w:r>
              <w:rPr>
                <w:color w:val="000000"/>
              </w:rPr>
              <w:t>责令限期改正，处1万元以上5万元以下的罚款；逾期不改正的，处5万元以上10万元以下的罚款。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对在放射性物品运输中造成核与辐射事故的行政处罚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《放射性物品运输安全管理条例》</w:t>
            </w:r>
          </w:p>
          <w:p>
            <w:pPr>
              <w:pStyle w:val="17"/>
              <w:spacing w:line="240" w:lineRule="auto"/>
              <w:ind w:firstLine="420"/>
              <w:rPr>
                <w:color w:val="000000"/>
              </w:rPr>
            </w:pPr>
            <w:r>
              <w:rPr>
                <w:color w:val="000000"/>
              </w:rPr>
              <w:t>第六十五条第一款违反本条例规定，在放射性物品运输中造成核与辐射事故的，由</w:t>
            </w:r>
            <w:r>
              <w:rPr>
                <w:b/>
                <w:bCs/>
                <w:color w:val="000000"/>
              </w:rPr>
              <w:t>县级以上地方人民政府环境保护主管部门</w:t>
            </w:r>
            <w:r>
              <w:rPr>
                <w:color w:val="000000"/>
              </w:rPr>
              <w:t>处以罚款，罚款数额按照核与辐射事故造成的直接损失的 20%计算；构成犯罪的，依法追究刑事责任。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rFonts w:hint="eastAsia"/>
                <w:color w:val="000000"/>
                <w:szCs w:val="21"/>
              </w:rPr>
              <w:t>对</w:t>
            </w:r>
            <w:r>
              <w:rPr>
                <w:color w:val="000000"/>
                <w:szCs w:val="21"/>
              </w:rPr>
              <w:t>未按照核与辐射事故应急响应指南的要求，做好事故应急工作并报告事故的</w:t>
            </w:r>
            <w:r>
              <w:rPr>
                <w:rFonts w:hint="eastAsia"/>
                <w:color w:val="000000"/>
                <w:szCs w:val="21"/>
              </w:rPr>
              <w:t>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17"/>
              <w:spacing w:line="240" w:lineRule="auto"/>
              <w:ind w:firstLine="0" w:firstLineChars="0"/>
              <w:rPr>
                <w:b/>
                <w:bCs/>
                <w:color w:val="000000"/>
              </w:rPr>
            </w:pPr>
            <w:r>
              <w:rPr>
                <w:b/>
                <w:bCs/>
                <w:color w:val="000000"/>
              </w:rPr>
              <w:t>《放射性物品运输安全管理条例》</w:t>
            </w:r>
          </w:p>
          <w:p>
            <w:pPr>
              <w:pStyle w:val="17"/>
              <w:spacing w:line="240" w:lineRule="auto"/>
              <w:ind w:firstLine="420"/>
              <w:rPr>
                <w:color w:val="000000"/>
              </w:rPr>
            </w:pPr>
            <w:r>
              <w:rPr>
                <w:color w:val="000000"/>
              </w:rPr>
              <w:t>第六十五条第二款托运人、承运人未按照核与辐射事故应急响应指南的要求，做好事故应急工作并报告事故的，由</w:t>
            </w:r>
            <w:r>
              <w:rPr>
                <w:b/>
                <w:bCs/>
                <w:color w:val="000000"/>
              </w:rPr>
              <w:t>县级以上地方人民政府环境保护主管部门</w:t>
            </w:r>
            <w:r>
              <w:rPr>
                <w:color w:val="000000"/>
              </w:rPr>
              <w:t>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jc w:val="left"/>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对不按照规定设置放射性标识、标志、中文警示说明等行为的行政处罚</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行政处罚</w:t>
            </w:r>
          </w:p>
        </w:tc>
        <w:tc>
          <w:tcPr>
            <w:tcW w:w="3722" w:type="pct"/>
          </w:tcPr>
          <w:p>
            <w:pPr>
              <w:pStyle w:val="20"/>
              <w:spacing w:line="240" w:lineRule="auto"/>
              <w:rPr>
                <w:color w:val="000000"/>
              </w:rPr>
            </w:pPr>
            <w:r>
              <w:rPr>
                <w:color w:val="000000"/>
              </w:rPr>
              <w:t>《中华人民共和国放射性污染防治法》</w:t>
            </w:r>
          </w:p>
          <w:p>
            <w:pPr>
              <w:pStyle w:val="18"/>
              <w:spacing w:line="240" w:lineRule="auto"/>
              <w:ind w:firstLine="420" w:firstLineChars="200"/>
              <w:rPr>
                <w:color w:val="000000"/>
              </w:rPr>
            </w:pPr>
            <w:r>
              <w:rPr>
                <w:color w:val="000000"/>
              </w:rPr>
              <w:t>第五十五条违反本法规定，有下列行为之一的，由</w:t>
            </w:r>
            <w:r>
              <w:rPr>
                <w:b/>
                <w:bCs/>
                <w:color w:val="000000"/>
              </w:rPr>
              <w:t>县级以上人民政府环境保护行政主管部门</w:t>
            </w:r>
            <w:r>
              <w:rPr>
                <w:color w:val="000000"/>
              </w:rPr>
              <w:t>或者其他有关部门依据职权责令限期改正；逾期不改正的，责令停产停业，并处二万元以上十万元以下罚款；构成犯罪的，依法追究刑事责任：</w:t>
            </w:r>
          </w:p>
          <w:p>
            <w:pPr>
              <w:pStyle w:val="17"/>
              <w:spacing w:line="240" w:lineRule="auto"/>
              <w:ind w:firstLine="420"/>
              <w:rPr>
                <w:color w:val="000000"/>
              </w:rPr>
            </w:pPr>
            <w:r>
              <w:rPr>
                <w:color w:val="000000"/>
              </w:rPr>
              <w:t>（一）不按照规定设置放射性标识、标志、中文警示说明的；</w:t>
            </w:r>
          </w:p>
          <w:p>
            <w:pPr>
              <w:pStyle w:val="17"/>
              <w:spacing w:line="240" w:lineRule="auto"/>
              <w:ind w:firstLine="420"/>
              <w:rPr>
                <w:color w:val="000000"/>
              </w:rPr>
            </w:pPr>
            <w:r>
              <w:rPr>
                <w:color w:val="000000"/>
              </w:rPr>
              <w:t>（二）不按照规定建立健全安全保卫制度和制定事故应急计划或者应急措施的；</w:t>
            </w:r>
          </w:p>
          <w:p>
            <w:pPr>
              <w:pStyle w:val="17"/>
              <w:spacing w:line="240" w:lineRule="auto"/>
              <w:ind w:firstLine="420"/>
              <w:rPr>
                <w:color w:val="000000"/>
              </w:rPr>
            </w:pPr>
            <w:r>
              <w:rPr>
                <w:color w:val="000000"/>
              </w:rPr>
              <w:t>（三）不按照规定报告放射源丢失、被盗情况或者放射性污染事故的。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vAlign w:val="center"/>
          </w:tcPr>
          <w:p>
            <w:pPr>
              <w:pStyle w:val="16"/>
              <w:numPr>
                <w:ilvl w:val="0"/>
                <w:numId w:val="1"/>
              </w:numPr>
              <w:autoSpaceDE w:val="0"/>
              <w:ind w:firstLineChars="0"/>
              <w:rPr>
                <w:rFonts w:ascii="Times New Roman" w:hAnsi="Times New Roman" w:eastAsia="宋体" w:cs="Times New Roman"/>
                <w:color w:val="000000"/>
                <w:szCs w:val="21"/>
              </w:rPr>
            </w:pPr>
          </w:p>
        </w:tc>
        <w:tc>
          <w:tcPr>
            <w:tcW w:w="790" w:type="pct"/>
            <w:vAlign w:val="center"/>
          </w:tcPr>
          <w:p>
            <w:pPr>
              <w:pStyle w:val="18"/>
              <w:spacing w:line="240" w:lineRule="auto"/>
              <w:rPr>
                <w:color w:val="000000"/>
                <w:szCs w:val="21"/>
              </w:rPr>
            </w:pPr>
            <w:r>
              <w:rPr>
                <w:color w:val="000000"/>
                <w:szCs w:val="21"/>
              </w:rPr>
              <w:t>对产生放射性固体废物的单位未按规定对放射性固体废物进行处置的行政强制</w:t>
            </w:r>
          </w:p>
        </w:tc>
        <w:tc>
          <w:tcPr>
            <w:tcW w:w="235" w:type="pct"/>
            <w:vAlign w:val="center"/>
          </w:tcPr>
          <w:p>
            <w:pPr>
              <w:autoSpaceDE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行政强制</w:t>
            </w:r>
          </w:p>
        </w:tc>
        <w:tc>
          <w:tcPr>
            <w:tcW w:w="3722" w:type="pct"/>
          </w:tcPr>
          <w:p>
            <w:pPr>
              <w:pStyle w:val="20"/>
              <w:spacing w:line="240" w:lineRule="auto"/>
              <w:rPr>
                <w:color w:val="000000"/>
              </w:rPr>
            </w:pPr>
            <w:r>
              <w:rPr>
                <w:color w:val="000000"/>
              </w:rPr>
              <w:t>《中华人民共和国放射性污染防治法》</w:t>
            </w:r>
          </w:p>
          <w:p>
            <w:pPr>
              <w:pStyle w:val="18"/>
              <w:spacing w:line="240" w:lineRule="auto"/>
              <w:ind w:firstLine="420" w:firstLineChars="200"/>
              <w:rPr>
                <w:color w:val="000000"/>
              </w:rPr>
            </w:pPr>
            <w:r>
              <w:rPr>
                <w:color w:val="000000"/>
              </w:rPr>
              <w:t>第五十六条产生放射性固体废物的单位，不按照本法第四十五条的规定对其产生的放射性固体废物进行处置的，由</w:t>
            </w:r>
            <w:r>
              <w:rPr>
                <w:b/>
                <w:bCs/>
                <w:color w:val="000000"/>
              </w:rPr>
              <w:t>审批该单位立项环境影响评价文件的环境保护行政主管部门</w:t>
            </w:r>
            <w:r>
              <w:rPr>
                <w:color w:val="000000"/>
              </w:rPr>
              <w:t>责令停止违法行为，限期改正；逾期不改正的，指定有处置能力的单位代为处置，所需费用由产生放射性固体废物的单位承担，可以并处二十万元以下罚款；构成犯罪的，依法追究刑事责任。</w:t>
            </w:r>
          </w:p>
        </w:tc>
      </w:tr>
    </w:tbl>
    <w:p>
      <w:pPr>
        <w:pStyle w:val="18"/>
        <w:ind w:firstLine="440" w:firstLineChars="200"/>
        <w:rPr>
          <w:rFonts w:ascii="黑体" w:hAnsi="黑体" w:eastAsia="黑体" w:cs="黑体"/>
          <w:color w:val="000000"/>
          <w:sz w:val="22"/>
          <w:szCs w:val="28"/>
        </w:rPr>
      </w:pPr>
      <w:r>
        <w:rPr>
          <w:rFonts w:hint="eastAsia" w:ascii="黑体" w:hAnsi="黑体" w:eastAsia="黑体" w:cs="黑体"/>
          <w:color w:val="000000"/>
          <w:sz w:val="22"/>
          <w:szCs w:val="28"/>
        </w:rPr>
        <w:t>注：1.本《目录清单》中序号为</w:t>
      </w:r>
      <w:r>
        <w:rPr>
          <w:rFonts w:hint="eastAsia" w:ascii="黑体" w:hAnsi="黑体" w:eastAsia="黑体" w:cs="黑体"/>
          <w:color w:val="000000"/>
          <w:sz w:val="22"/>
          <w:szCs w:val="28"/>
          <w:lang w:val="en-US" w:eastAsia="zh-CN"/>
        </w:rPr>
        <w:t>52</w:t>
      </w:r>
      <w:r>
        <w:rPr>
          <w:rFonts w:hint="eastAsia" w:ascii="黑体" w:hAnsi="黑体" w:eastAsia="黑体" w:cs="黑体"/>
          <w:color w:val="000000"/>
          <w:sz w:val="22"/>
          <w:szCs w:val="28"/>
        </w:rPr>
        <w:t>、</w:t>
      </w:r>
      <w:r>
        <w:rPr>
          <w:rFonts w:hint="eastAsia" w:ascii="黑体" w:hAnsi="黑体" w:eastAsia="黑体" w:cs="黑体"/>
          <w:color w:val="000000"/>
          <w:sz w:val="22"/>
          <w:szCs w:val="28"/>
          <w:lang w:val="en-US" w:eastAsia="zh-CN"/>
        </w:rPr>
        <w:t>56</w:t>
      </w:r>
      <w:r>
        <w:rPr>
          <w:rFonts w:hint="eastAsia" w:ascii="黑体" w:hAnsi="黑体" w:eastAsia="黑体" w:cs="黑体"/>
          <w:color w:val="000000"/>
          <w:sz w:val="22"/>
          <w:szCs w:val="28"/>
        </w:rPr>
        <w:t>、</w:t>
      </w:r>
      <w:r>
        <w:rPr>
          <w:rFonts w:hint="eastAsia" w:ascii="黑体" w:hAnsi="黑体" w:eastAsia="黑体" w:cs="黑体"/>
          <w:color w:val="000000"/>
          <w:sz w:val="22"/>
          <w:szCs w:val="28"/>
          <w:lang w:val="en-US" w:eastAsia="zh-CN"/>
        </w:rPr>
        <w:t>58</w:t>
      </w:r>
      <w:r>
        <w:rPr>
          <w:rFonts w:hint="eastAsia" w:ascii="黑体" w:hAnsi="黑体" w:eastAsia="黑体" w:cs="黑体"/>
          <w:color w:val="000000"/>
          <w:sz w:val="22"/>
          <w:szCs w:val="28"/>
        </w:rPr>
        <w:t>、</w:t>
      </w:r>
      <w:r>
        <w:rPr>
          <w:rFonts w:hint="eastAsia" w:ascii="黑体" w:hAnsi="黑体" w:eastAsia="黑体" w:cs="黑体"/>
          <w:color w:val="000000"/>
          <w:sz w:val="22"/>
          <w:szCs w:val="28"/>
          <w:lang w:val="en-US" w:eastAsia="zh-CN"/>
        </w:rPr>
        <w:t>63</w:t>
      </w:r>
      <w:r>
        <w:rPr>
          <w:rFonts w:hint="eastAsia" w:ascii="黑体" w:hAnsi="黑体" w:eastAsia="黑体" w:cs="黑体"/>
          <w:color w:val="000000"/>
          <w:sz w:val="22"/>
          <w:szCs w:val="28"/>
        </w:rPr>
        <w:t>、</w:t>
      </w:r>
      <w:r>
        <w:rPr>
          <w:rFonts w:hint="eastAsia" w:ascii="黑体" w:hAnsi="黑体" w:eastAsia="黑体" w:cs="黑体"/>
          <w:color w:val="000000"/>
          <w:sz w:val="22"/>
          <w:szCs w:val="28"/>
          <w:lang w:val="en-US" w:eastAsia="zh-CN"/>
        </w:rPr>
        <w:t>69</w:t>
      </w:r>
      <w:r>
        <w:rPr>
          <w:rFonts w:hint="eastAsia" w:ascii="黑体" w:hAnsi="黑体" w:eastAsia="黑体" w:cs="黑体"/>
          <w:color w:val="000000"/>
          <w:sz w:val="22"/>
          <w:szCs w:val="28"/>
        </w:rPr>
        <w:t>、</w:t>
      </w:r>
      <w:r>
        <w:rPr>
          <w:rFonts w:hint="eastAsia" w:ascii="黑体" w:hAnsi="黑体" w:eastAsia="黑体" w:cs="黑体"/>
          <w:color w:val="000000"/>
          <w:sz w:val="22"/>
          <w:szCs w:val="28"/>
          <w:lang w:val="en-US" w:eastAsia="zh-CN"/>
        </w:rPr>
        <w:t>88</w:t>
      </w:r>
      <w:bookmarkStart w:id="0" w:name="_GoBack"/>
      <w:bookmarkEnd w:id="0"/>
      <w:r>
        <w:rPr>
          <w:rFonts w:hint="eastAsia" w:ascii="黑体" w:hAnsi="黑体" w:eastAsia="黑体" w:cs="黑体"/>
          <w:color w:val="000000"/>
          <w:sz w:val="22"/>
          <w:szCs w:val="28"/>
        </w:rPr>
        <w:t>的执法事项根据《上海市城市管理行政执法条例》</w:t>
      </w:r>
      <w:r>
        <w:rPr>
          <w:rFonts w:hint="eastAsia" w:ascii="黑体" w:hAnsi="黑体" w:eastAsia="黑体" w:cs="黑体"/>
          <w:color w:val="000000"/>
          <w:sz w:val="22"/>
          <w:szCs w:val="28"/>
          <w:lang w:eastAsia="zh-CN"/>
        </w:rPr>
        <w:t>《上海市城市管理行政执法条例实施办法》</w:t>
      </w:r>
      <w:r>
        <w:rPr>
          <w:rFonts w:hint="eastAsia" w:ascii="黑体" w:hAnsi="黑体" w:eastAsia="黑体" w:cs="黑体"/>
          <w:color w:val="000000"/>
          <w:sz w:val="22"/>
          <w:szCs w:val="28"/>
        </w:rPr>
        <w:t>等有关规定，由生态环境</w:t>
      </w:r>
      <w:r>
        <w:rPr>
          <w:rFonts w:hint="eastAsia" w:ascii="黑体" w:hAnsi="黑体" w:eastAsia="黑体" w:cs="黑体"/>
          <w:color w:val="000000"/>
          <w:sz w:val="22"/>
          <w:szCs w:val="28"/>
          <w:lang w:eastAsia="zh-CN"/>
        </w:rPr>
        <w:t>主管</w:t>
      </w:r>
      <w:r>
        <w:rPr>
          <w:rFonts w:hint="eastAsia" w:ascii="黑体" w:hAnsi="黑体" w:eastAsia="黑体" w:cs="黑体"/>
          <w:color w:val="000000"/>
          <w:sz w:val="22"/>
          <w:szCs w:val="28"/>
        </w:rPr>
        <w:t>部门、城市管理行政</w:t>
      </w:r>
      <w:r>
        <w:rPr>
          <w:rFonts w:hint="eastAsia" w:ascii="黑体" w:hAnsi="黑体" w:eastAsia="黑体" w:cs="黑体"/>
          <w:color w:val="000000"/>
          <w:sz w:val="22"/>
          <w:szCs w:val="28"/>
          <w:lang w:eastAsia="zh-CN"/>
        </w:rPr>
        <w:t>执法</w:t>
      </w:r>
      <w:r>
        <w:rPr>
          <w:rFonts w:hint="eastAsia" w:ascii="黑体" w:hAnsi="黑体" w:eastAsia="黑体" w:cs="黑体"/>
          <w:color w:val="000000"/>
          <w:sz w:val="22"/>
          <w:szCs w:val="28"/>
        </w:rPr>
        <w:t>部门按照职责分工开展行政检查</w:t>
      </w:r>
      <w:r>
        <w:rPr>
          <w:rFonts w:hint="eastAsia" w:ascii="黑体" w:hAnsi="黑体" w:eastAsia="黑体" w:cs="黑体"/>
          <w:color w:val="000000"/>
          <w:sz w:val="22"/>
          <w:szCs w:val="28"/>
          <w:lang w:eastAsia="zh-CN"/>
        </w:rPr>
        <w:t>、</w:t>
      </w:r>
      <w:r>
        <w:rPr>
          <w:rFonts w:hint="eastAsia" w:ascii="黑体" w:hAnsi="黑体" w:eastAsia="黑体" w:cs="黑体"/>
          <w:color w:val="000000"/>
          <w:sz w:val="22"/>
          <w:szCs w:val="28"/>
        </w:rPr>
        <w:t>行政处罚</w:t>
      </w:r>
      <w:r>
        <w:rPr>
          <w:rFonts w:hint="eastAsia" w:ascii="黑体" w:hAnsi="黑体" w:eastAsia="黑体" w:cs="黑体"/>
          <w:color w:val="000000"/>
          <w:sz w:val="22"/>
          <w:szCs w:val="28"/>
          <w:lang w:eastAsia="zh-CN"/>
        </w:rPr>
        <w:t>和行政强制</w:t>
      </w:r>
      <w:r>
        <w:rPr>
          <w:rFonts w:hint="eastAsia" w:ascii="黑体" w:hAnsi="黑体" w:eastAsia="黑体" w:cs="黑体"/>
          <w:color w:val="000000"/>
          <w:sz w:val="22"/>
          <w:szCs w:val="28"/>
        </w:rPr>
        <w:t>工作。</w:t>
      </w:r>
    </w:p>
    <w:p>
      <w:pPr>
        <w:pStyle w:val="18"/>
        <w:rPr>
          <w:rFonts w:hint="eastAsia" w:ascii="黑体" w:hAnsi="黑体" w:eastAsia="黑体" w:cs="黑体"/>
          <w:color w:val="000000"/>
          <w:sz w:val="22"/>
          <w:szCs w:val="28"/>
          <w:lang w:eastAsia="zh-CN"/>
        </w:rPr>
        <w:sectPr>
          <w:footerReference r:id="rId3" w:type="default"/>
          <w:pgSz w:w="16838" w:h="11906" w:orient="landscape"/>
          <w:pgMar w:top="1440" w:right="1080" w:bottom="1440" w:left="1080" w:header="851" w:footer="992" w:gutter="0"/>
          <w:cols w:space="425" w:num="1"/>
          <w:docGrid w:type="lines" w:linePitch="312" w:charSpace="0"/>
        </w:sectPr>
      </w:pPr>
      <w:r>
        <w:rPr>
          <w:rFonts w:hint="eastAsia" w:ascii="黑体" w:hAnsi="黑体" w:eastAsia="黑体" w:cs="黑体"/>
          <w:color w:val="000000"/>
          <w:sz w:val="22"/>
          <w:szCs w:val="28"/>
        </w:rPr>
        <w:t xml:space="preserve">        2.如法律法规规章有其他规定，从其规定</w:t>
      </w:r>
      <w:r>
        <w:rPr>
          <w:rFonts w:hint="eastAsia" w:ascii="黑体" w:hAnsi="黑体" w:eastAsia="黑体" w:cs="黑体"/>
          <w:color w:val="000000"/>
          <w:sz w:val="22"/>
          <w:szCs w:val="28"/>
          <w:lang w:eastAsia="zh-CN"/>
        </w:rPr>
        <w:t>。</w:t>
      </w:r>
    </w:p>
    <w:p>
      <w:pPr>
        <w:pStyle w:val="18"/>
        <w:rPr>
          <w:rFonts w:ascii="黑体" w:hAnsi="黑体" w:eastAsia="黑体" w:cs="黑体"/>
          <w:color w:val="000000"/>
          <w:sz w:val="22"/>
          <w:szCs w:val="28"/>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Pr>
        <w:rPr>
          <w:rFonts w:hint="eastAsia" w:ascii="Times New Roman" w:hAnsi="Times New Roman" w:eastAsia="黑体" w:cs="Times New Roman"/>
          <w:color w:val="000000"/>
          <w:sz w:val="28"/>
          <w:szCs w:val="32"/>
          <w:lang w:eastAsia="zh-CN"/>
        </w:rPr>
      </w:pPr>
      <w:r>
        <w:rPr>
          <w:rFonts w:ascii="Times New Roman" w:hAnsi="Times New Roman" w:eastAsia="黑体" w:cs="Times New Roman"/>
          <w:color w:val="000000"/>
          <w:sz w:val="28"/>
          <w:szCs w:val="32"/>
        </w:rPr>
        <w:t>公开属性：</w:t>
      </w:r>
      <w:r>
        <w:rPr>
          <w:rFonts w:hint="eastAsia" w:ascii="Times New Roman" w:hAnsi="Times New Roman" w:eastAsia="黑体" w:cs="Times New Roman"/>
          <w:color w:val="000000"/>
          <w:sz w:val="28"/>
          <w:szCs w:val="32"/>
          <w:lang w:eastAsia="zh-CN"/>
        </w:rPr>
        <w:t>主动公开</w:t>
      </w:r>
    </w:p>
    <w:p>
      <w:pPr>
        <w:pBdr>
          <w:top w:val="single" w:color="auto" w:sz="12" w:space="0"/>
          <w:bottom w:val="single" w:color="auto" w:sz="12" w:space="1"/>
          <w:between w:val="single" w:color="auto" w:sz="6" w:space="1"/>
        </w:pBdr>
        <w:rPr>
          <w:lang w:val="en-US" w:eastAsia="zh-CN"/>
        </w:rPr>
      </w:pPr>
      <w:r>
        <w:rPr>
          <w:rFonts w:ascii="仿宋" w:hAnsi="仿宋" w:eastAsia="仿宋" w:cs="Times New Roman"/>
          <w:color w:val="000000"/>
          <w:sz w:val="28"/>
          <w:szCs w:val="28"/>
        </w:rPr>
        <w:t>闵行区</w:t>
      </w:r>
      <w:r>
        <w:rPr>
          <w:rFonts w:hint="eastAsia" w:ascii="仿宋" w:hAnsi="仿宋" w:eastAsia="仿宋" w:cs="Times New Roman"/>
          <w:color w:val="000000"/>
          <w:sz w:val="28"/>
          <w:szCs w:val="28"/>
        </w:rPr>
        <w:t>生态环境</w:t>
      </w:r>
      <w:r>
        <w:rPr>
          <w:rFonts w:ascii="仿宋" w:hAnsi="仿宋" w:eastAsia="仿宋" w:cs="Times New Roman"/>
          <w:color w:val="000000"/>
          <w:sz w:val="28"/>
          <w:szCs w:val="28"/>
        </w:rPr>
        <w:t>局</w:t>
      </w:r>
      <w:r>
        <w:rPr>
          <w:rFonts w:hint="eastAsia" w:ascii="仿宋" w:hAnsi="仿宋" w:eastAsia="仿宋" w:cs="Times New Roman"/>
          <w:color w:val="000000"/>
          <w:sz w:val="28"/>
          <w:szCs w:val="28"/>
          <w:lang w:eastAsia="zh-CN"/>
        </w:rPr>
        <w:t>执法监测科</w:t>
      </w:r>
      <w:r>
        <w:rPr>
          <w:rFonts w:ascii="仿宋" w:hAnsi="仿宋" w:eastAsia="仿宋" w:cs="Times New Roman"/>
          <w:color w:val="000000"/>
          <w:sz w:val="28"/>
          <w:szCs w:val="28"/>
        </w:rPr>
        <w:t xml:space="preserve"> </w:t>
      </w:r>
      <w:r>
        <w:rPr>
          <w:rFonts w:hint="eastAsia" w:ascii="仿宋" w:hAnsi="仿宋" w:eastAsia="仿宋" w:cs="Times New Roman"/>
          <w:color w:val="000000"/>
          <w:sz w:val="28"/>
          <w:szCs w:val="28"/>
        </w:rPr>
        <w:t xml:space="preserve">               </w:t>
      </w:r>
      <w:r>
        <w:rPr>
          <w:rFonts w:hint="eastAsia" w:ascii="仿宋" w:hAnsi="仿宋" w:eastAsia="仿宋" w:cs="Times New Roman"/>
          <w:color w:val="000000"/>
          <w:sz w:val="28"/>
          <w:szCs w:val="28"/>
          <w:lang w:val="en-US" w:eastAsia="zh-CN"/>
        </w:rPr>
        <w:t>2023</w:t>
      </w:r>
      <w:r>
        <w:rPr>
          <w:rFonts w:ascii="仿宋" w:hAnsi="仿宋" w:eastAsia="仿宋" w:cs="Times New Roman"/>
          <w:color w:val="000000"/>
          <w:sz w:val="28"/>
          <w:szCs w:val="28"/>
        </w:rPr>
        <w:t>年</w:t>
      </w:r>
      <w:r>
        <w:rPr>
          <w:rFonts w:hint="eastAsia" w:ascii="仿宋" w:hAnsi="仿宋" w:eastAsia="仿宋" w:cs="Times New Roman"/>
          <w:color w:val="000000"/>
          <w:sz w:val="28"/>
          <w:szCs w:val="28"/>
          <w:lang w:val="en-US" w:eastAsia="zh-CN"/>
        </w:rPr>
        <w:t xml:space="preserve"> </w:t>
      </w:r>
      <w:r>
        <w:rPr>
          <w:rFonts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 xml:space="preserve"> </w:t>
      </w:r>
      <w:r>
        <w:rPr>
          <w:rFonts w:ascii="仿宋" w:hAnsi="仿宋" w:eastAsia="仿宋" w:cs="Times New Roman"/>
          <w:color w:val="000000"/>
          <w:sz w:val="28"/>
          <w:szCs w:val="28"/>
        </w:rPr>
        <w:t>日印发</w:t>
      </w:r>
    </w:p>
    <w:p>
      <w:pPr>
        <w:tabs>
          <w:tab w:val="left" w:pos="3808"/>
        </w:tabs>
        <w:bidi w:val="0"/>
        <w:jc w:val="left"/>
        <w:rPr>
          <w:rFonts w:hint="eastAsia" w:eastAsia="宋体"/>
          <w:lang w:eastAsia="zh-CN"/>
        </w:rPr>
      </w:pPr>
      <w:r>
        <w:rPr>
          <w:rFonts w:hint="eastAsia"/>
          <w:lang w:eastAsia="zh-CN"/>
        </w:rPr>
        <w:tab/>
      </w:r>
    </w:p>
    <w:sectPr>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000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40"/>
      <w:jc w:val="center"/>
      <w:rPr>
        <w:rFonts w:ascii="Times New Roman" w:hAnsi="Times New Roman" w:cs="Times New Roman"/>
        <w:sz w:val="24"/>
        <w:szCs w:val="24"/>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100</w:t>
    </w:r>
    <w:r>
      <w:rPr>
        <w:rFonts w:hint="eastAsia"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5"/>
    <w:multiLevelType w:val="singleLevel"/>
    <w:tmpl w:val="00000005"/>
    <w:lvl w:ilvl="0" w:tentative="0">
      <w:start w:val="18"/>
      <w:numFmt w:val="chineseCounting"/>
      <w:suff w:val="space"/>
      <w:lvlText w:val="第%1条"/>
      <w:lvlJc w:val="left"/>
      <w:rPr>
        <w:rFonts w:hint="eastAsia"/>
      </w:rPr>
    </w:lvl>
  </w:abstractNum>
  <w:abstractNum w:abstractNumId="4">
    <w:nsid w:val="00000006"/>
    <w:multiLevelType w:val="singleLevel"/>
    <w:tmpl w:val="00000006"/>
    <w:lvl w:ilvl="0" w:tentative="0">
      <w:start w:val="1"/>
      <w:numFmt w:val="chineseCounting"/>
      <w:suff w:val="nothing"/>
      <w:lvlText w:val="（%1）"/>
      <w:lvlJc w:val="left"/>
      <w:rPr>
        <w:rFonts w:hint="eastAsia"/>
      </w:rPr>
    </w:lvl>
  </w:abstractNum>
  <w:abstractNum w:abstractNumId="5">
    <w:nsid w:val="00000008"/>
    <w:multiLevelType w:val="singleLevel"/>
    <w:tmpl w:val="00000008"/>
    <w:lvl w:ilvl="0" w:tentative="0">
      <w:start w:val="1"/>
      <w:numFmt w:val="chineseCounting"/>
      <w:suff w:val="nothing"/>
      <w:lvlText w:val="（%1）"/>
      <w:lvlJc w:val="left"/>
      <w:rPr>
        <w:rFonts w:hint="eastAsia"/>
      </w:rPr>
    </w:lvl>
  </w:abstractNum>
  <w:abstractNum w:abstractNumId="6">
    <w:nsid w:val="0000000A"/>
    <w:multiLevelType w:val="singleLevel"/>
    <w:tmpl w:val="0000000A"/>
    <w:lvl w:ilvl="0" w:tentative="0">
      <w:start w:val="1"/>
      <w:numFmt w:val="chineseCounting"/>
      <w:suff w:val="nothing"/>
      <w:lvlText w:val="（%1）"/>
      <w:lvlJc w:val="left"/>
      <w:rPr>
        <w:rFonts w:hint="eastAsia"/>
      </w:rPr>
    </w:lvl>
  </w:abstractNum>
  <w:abstractNum w:abstractNumId="7">
    <w:nsid w:val="0000000B"/>
    <w:multiLevelType w:val="singleLevel"/>
    <w:tmpl w:val="0000000B"/>
    <w:lvl w:ilvl="0" w:tentative="0">
      <w:start w:val="1"/>
      <w:numFmt w:val="chineseCounting"/>
      <w:suff w:val="nothing"/>
      <w:lvlText w:val="（%1）"/>
      <w:lvlJc w:val="left"/>
      <w:rPr>
        <w:rFonts w:hint="eastAsia"/>
      </w:rPr>
    </w:lvl>
  </w:abstractNum>
  <w:abstractNum w:abstractNumId="8">
    <w:nsid w:val="0000000C"/>
    <w:multiLevelType w:val="singleLevel"/>
    <w:tmpl w:val="0000000C"/>
    <w:lvl w:ilvl="0" w:tentative="0">
      <w:start w:val="1"/>
      <w:numFmt w:val="chineseCounting"/>
      <w:suff w:val="nothing"/>
      <w:lvlText w:val="（%1）"/>
      <w:lvlJc w:val="left"/>
      <w:rPr>
        <w:rFonts w:hint="eastAsia"/>
      </w:rPr>
    </w:lvl>
  </w:abstractNum>
  <w:abstractNum w:abstractNumId="9">
    <w:nsid w:val="0000000D"/>
    <w:multiLevelType w:val="singleLevel"/>
    <w:tmpl w:val="0000000D"/>
    <w:lvl w:ilvl="0" w:tentative="0">
      <w:start w:val="1"/>
      <w:numFmt w:val="chineseCounting"/>
      <w:suff w:val="nothing"/>
      <w:lvlText w:val="（%1）"/>
      <w:lvlJc w:val="left"/>
      <w:rPr>
        <w:rFonts w:hint="eastAsia"/>
      </w:rPr>
    </w:lvl>
  </w:abstractNum>
  <w:abstractNum w:abstractNumId="10">
    <w:nsid w:val="0000000E"/>
    <w:multiLevelType w:val="singleLevel"/>
    <w:tmpl w:val="0000000E"/>
    <w:lvl w:ilvl="0" w:tentative="0">
      <w:start w:val="1"/>
      <w:numFmt w:val="chineseCounting"/>
      <w:suff w:val="nothing"/>
      <w:lvlText w:val="（%1）"/>
      <w:lvlJc w:val="left"/>
      <w:rPr>
        <w:rFonts w:hint="eastAsia"/>
      </w:rPr>
    </w:lvl>
  </w:abstractNum>
  <w:abstractNum w:abstractNumId="11">
    <w:nsid w:val="00000010"/>
    <w:multiLevelType w:val="singleLevel"/>
    <w:tmpl w:val="00000010"/>
    <w:lvl w:ilvl="0" w:tentative="0">
      <w:start w:val="3"/>
      <w:numFmt w:val="chineseCounting"/>
      <w:suff w:val="nothing"/>
      <w:lvlText w:val="（%1）"/>
      <w:lvlJc w:val="left"/>
      <w:rPr>
        <w:rFonts w:hint="eastAsia"/>
      </w:rPr>
    </w:lvl>
  </w:abstractNum>
  <w:abstractNum w:abstractNumId="12">
    <w:nsid w:val="00000011"/>
    <w:multiLevelType w:val="singleLevel"/>
    <w:tmpl w:val="00000011"/>
    <w:lvl w:ilvl="0" w:tentative="0">
      <w:start w:val="1"/>
      <w:numFmt w:val="chineseCounting"/>
      <w:suff w:val="nothing"/>
      <w:lvlText w:val="（%1）"/>
      <w:lvlJc w:val="left"/>
      <w:rPr>
        <w:rFonts w:hint="eastAsia"/>
      </w:rPr>
    </w:lvl>
  </w:abstractNum>
  <w:abstractNum w:abstractNumId="13">
    <w:nsid w:val="00000012"/>
    <w:multiLevelType w:val="singleLevel"/>
    <w:tmpl w:val="00000012"/>
    <w:lvl w:ilvl="0" w:tentative="0">
      <w:start w:val="6"/>
      <w:numFmt w:val="chineseCounting"/>
      <w:suff w:val="space"/>
      <w:lvlText w:val="第%1条"/>
      <w:lvlJc w:val="left"/>
      <w:rPr>
        <w:rFonts w:hint="eastAsia"/>
      </w:rPr>
    </w:lvl>
  </w:abstractNum>
  <w:abstractNum w:abstractNumId="14">
    <w:nsid w:val="00000013"/>
    <w:multiLevelType w:val="singleLevel"/>
    <w:tmpl w:val="00000013"/>
    <w:lvl w:ilvl="0" w:tentative="0">
      <w:start w:val="1"/>
      <w:numFmt w:val="chineseCounting"/>
      <w:suff w:val="nothing"/>
      <w:lvlText w:val="（%1）"/>
      <w:lvlJc w:val="left"/>
      <w:rPr>
        <w:rFonts w:hint="eastAsia"/>
      </w:rPr>
    </w:lvl>
  </w:abstractNum>
  <w:abstractNum w:abstractNumId="15">
    <w:nsid w:val="00000014"/>
    <w:multiLevelType w:val="singleLevel"/>
    <w:tmpl w:val="00000014"/>
    <w:lvl w:ilvl="0" w:tentative="0">
      <w:start w:val="1"/>
      <w:numFmt w:val="chineseCounting"/>
      <w:suff w:val="nothing"/>
      <w:lvlText w:val="（%1）"/>
      <w:lvlJc w:val="left"/>
      <w:rPr>
        <w:rFonts w:hint="eastAsia"/>
      </w:rPr>
    </w:lvl>
  </w:abstractNum>
  <w:abstractNum w:abstractNumId="16">
    <w:nsid w:val="00000015"/>
    <w:multiLevelType w:val="singleLevel"/>
    <w:tmpl w:val="00000015"/>
    <w:lvl w:ilvl="0" w:tentative="0">
      <w:start w:val="1"/>
      <w:numFmt w:val="chineseCounting"/>
      <w:suff w:val="nothing"/>
      <w:lvlText w:val="（%1）"/>
      <w:lvlJc w:val="left"/>
      <w:rPr>
        <w:rFonts w:hint="eastAsia"/>
      </w:rPr>
    </w:lvl>
  </w:abstractNum>
  <w:abstractNum w:abstractNumId="17">
    <w:nsid w:val="00000016"/>
    <w:multiLevelType w:val="singleLevel"/>
    <w:tmpl w:val="00000016"/>
    <w:lvl w:ilvl="0" w:tentative="0">
      <w:start w:val="1"/>
      <w:numFmt w:val="chineseCounting"/>
      <w:suff w:val="space"/>
      <w:lvlText w:val="（%1）"/>
      <w:lvlJc w:val="left"/>
      <w:rPr>
        <w:rFonts w:hint="eastAsia"/>
      </w:rPr>
    </w:lvl>
  </w:abstractNum>
  <w:abstractNum w:abstractNumId="18">
    <w:nsid w:val="00000017"/>
    <w:multiLevelType w:val="singleLevel"/>
    <w:tmpl w:val="00000017"/>
    <w:lvl w:ilvl="0" w:tentative="0">
      <w:start w:val="1"/>
      <w:numFmt w:val="chineseCounting"/>
      <w:suff w:val="nothing"/>
      <w:lvlText w:val="（%1）"/>
      <w:lvlJc w:val="left"/>
      <w:rPr>
        <w:rFonts w:hint="eastAsia"/>
      </w:rPr>
    </w:lvl>
  </w:abstractNum>
  <w:abstractNum w:abstractNumId="19">
    <w:nsid w:val="00000018"/>
    <w:multiLevelType w:val="multilevel"/>
    <w:tmpl w:val="00000018"/>
    <w:lvl w:ilvl="0" w:tentative="0">
      <w:start w:val="1"/>
      <w:numFmt w:val="decimal"/>
      <w:suff w:val="nothing"/>
      <w:lvlText w:val="%1"/>
      <w:lvlJc w:val="left"/>
      <w:pPr>
        <w:ind w:left="284"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singleLevel"/>
    <w:tmpl w:val="00000019"/>
    <w:lvl w:ilvl="0" w:tentative="0">
      <w:start w:val="1"/>
      <w:numFmt w:val="chineseCounting"/>
      <w:suff w:val="nothing"/>
      <w:lvlText w:val="（%1）"/>
      <w:lvlJc w:val="left"/>
      <w:rPr>
        <w:rFonts w:hint="eastAsia"/>
      </w:rPr>
    </w:lvl>
  </w:abstractNum>
  <w:abstractNum w:abstractNumId="21">
    <w:nsid w:val="0000001B"/>
    <w:multiLevelType w:val="singleLevel"/>
    <w:tmpl w:val="0000001B"/>
    <w:lvl w:ilvl="0" w:tentative="0">
      <w:start w:val="1"/>
      <w:numFmt w:val="chineseCounting"/>
      <w:suff w:val="nothing"/>
      <w:lvlText w:val="（%1）"/>
      <w:lvlJc w:val="left"/>
      <w:rPr>
        <w:rFonts w:hint="eastAsia"/>
      </w:rPr>
    </w:lvl>
  </w:abstractNum>
  <w:abstractNum w:abstractNumId="22">
    <w:nsid w:val="0000001C"/>
    <w:multiLevelType w:val="singleLevel"/>
    <w:tmpl w:val="0000001C"/>
    <w:lvl w:ilvl="0" w:tentative="0">
      <w:start w:val="1"/>
      <w:numFmt w:val="chineseCounting"/>
      <w:suff w:val="nothing"/>
      <w:lvlText w:val="（%1）"/>
      <w:lvlJc w:val="left"/>
      <w:rPr>
        <w:rFonts w:hint="eastAsia"/>
      </w:rPr>
    </w:lvl>
  </w:abstractNum>
  <w:num w:numId="1">
    <w:abstractNumId w:val="19"/>
  </w:num>
  <w:num w:numId="2">
    <w:abstractNumId w:val="18"/>
  </w:num>
  <w:num w:numId="3">
    <w:abstractNumId w:val="12"/>
  </w:num>
  <w:num w:numId="4">
    <w:abstractNumId w:val="8"/>
  </w:num>
  <w:num w:numId="5">
    <w:abstractNumId w:val="6"/>
  </w:num>
  <w:num w:numId="6">
    <w:abstractNumId w:val="17"/>
  </w:num>
  <w:num w:numId="7">
    <w:abstractNumId w:val="21"/>
  </w:num>
  <w:num w:numId="8">
    <w:abstractNumId w:val="4"/>
  </w:num>
  <w:num w:numId="9">
    <w:abstractNumId w:val="20"/>
  </w:num>
  <w:num w:numId="10">
    <w:abstractNumId w:val="11"/>
  </w:num>
  <w:num w:numId="11">
    <w:abstractNumId w:val="10"/>
  </w:num>
  <w:num w:numId="12">
    <w:abstractNumId w:val="2"/>
  </w:num>
  <w:num w:numId="13">
    <w:abstractNumId w:val="14"/>
  </w:num>
  <w:num w:numId="14">
    <w:abstractNumId w:val="1"/>
  </w:num>
  <w:num w:numId="15">
    <w:abstractNumId w:val="9"/>
  </w:num>
  <w:num w:numId="16">
    <w:abstractNumId w:val="7"/>
  </w:num>
  <w:num w:numId="17">
    <w:abstractNumId w:val="16"/>
  </w:num>
  <w:num w:numId="18">
    <w:abstractNumId w:val="15"/>
  </w:num>
  <w:num w:numId="19">
    <w:abstractNumId w:val="0"/>
  </w:num>
  <w:num w:numId="20">
    <w:abstractNumId w:val="5"/>
  </w:num>
  <w:num w:numId="21">
    <w:abstractNumId w:val="3"/>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B93E2"/>
    <w:rsid w:val="3FFF8DB3"/>
    <w:rsid w:val="75EBE129"/>
    <w:rsid w:val="7BFF3562"/>
    <w:rsid w:val="DFBB7C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styleId="3">
    <w:name w:val="Body Text Indent"/>
    <w:basedOn w:val="1"/>
    <w:qFormat/>
    <w:uiPriority w:val="0"/>
    <w:pPr>
      <w:snapToGrid w:val="0"/>
      <w:spacing w:before="120" w:line="520" w:lineRule="atLeast"/>
      <w:ind w:firstLine="570"/>
    </w:pPr>
    <w:rPr>
      <w:rFonts w:ascii="仿宋_GB2312" w:eastAsia="仿宋_GB2312"/>
      <w:sz w:val="30"/>
      <w:szCs w:val="20"/>
    </w:rPr>
  </w:style>
  <w:style w:type="paragraph" w:styleId="5">
    <w:name w:val="Balloon Text"/>
    <w:basedOn w:val="1"/>
    <w:link w:val="25"/>
    <w:qFormat/>
    <w:uiPriority w:val="0"/>
    <w:rPr>
      <w:sz w:val="18"/>
      <w:szCs w:val="18"/>
    </w:rPr>
  </w:style>
  <w:style w:type="paragraph" w:styleId="6">
    <w:name w:val="footer"/>
    <w:basedOn w:val="1"/>
    <w:link w:val="24"/>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ascii="宋体" w:hAnsi="宋体" w:eastAsia="宋体" w:cs="Times New Roman"/>
      <w:kern w:val="0"/>
      <w:sz w:val="24"/>
    </w:rPr>
  </w:style>
  <w:style w:type="table" w:styleId="10">
    <w:name w:val="Table Grid"/>
    <w:basedOn w:val="9"/>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nt11"/>
    <w:basedOn w:val="11"/>
    <w:qFormat/>
    <w:uiPriority w:val="0"/>
    <w:rPr>
      <w:rFonts w:hint="eastAsia" w:ascii="宋体" w:hAnsi="宋体" w:eastAsia="宋体" w:cs="宋体"/>
      <w:color w:val="000000"/>
      <w:sz w:val="32"/>
      <w:szCs w:val="32"/>
      <w:u w:val="none"/>
    </w:rPr>
  </w:style>
  <w:style w:type="character" w:customStyle="1" w:styleId="13">
    <w:name w:val="font01"/>
    <w:basedOn w:val="11"/>
    <w:qFormat/>
    <w:uiPriority w:val="0"/>
    <w:rPr>
      <w:rFonts w:hint="eastAsia" w:ascii="宋体" w:hAnsi="宋体" w:eastAsia="宋体" w:cs="宋体"/>
      <w:b/>
      <w:color w:val="000000"/>
      <w:sz w:val="32"/>
      <w:szCs w:val="32"/>
      <w:u w:val="none"/>
    </w:rPr>
  </w:style>
  <w:style w:type="character" w:customStyle="1" w:styleId="14">
    <w:name w:val="font31"/>
    <w:basedOn w:val="11"/>
    <w:qFormat/>
    <w:uiPriority w:val="0"/>
    <w:rPr>
      <w:rFonts w:hint="eastAsia" w:ascii="宋体" w:hAnsi="宋体" w:eastAsia="宋体" w:cs="宋体"/>
      <w:color w:val="000000"/>
      <w:sz w:val="32"/>
      <w:szCs w:val="32"/>
      <w:u w:val="none"/>
    </w:rPr>
  </w:style>
  <w:style w:type="character" w:customStyle="1" w:styleId="15">
    <w:name w:val="font21"/>
    <w:basedOn w:val="11"/>
    <w:qFormat/>
    <w:uiPriority w:val="0"/>
    <w:rPr>
      <w:rFonts w:hint="eastAsia" w:ascii="宋体" w:hAnsi="宋体" w:eastAsia="宋体" w:cs="宋体"/>
      <w:color w:val="000000"/>
      <w:sz w:val="32"/>
      <w:szCs w:val="32"/>
      <w:u w:val="none"/>
    </w:rPr>
  </w:style>
  <w:style w:type="paragraph" w:styleId="16">
    <w:name w:val="List Paragraph"/>
    <w:basedOn w:val="1"/>
    <w:qFormat/>
    <w:uiPriority w:val="99"/>
    <w:pPr>
      <w:ind w:firstLine="420" w:firstLineChars="200"/>
    </w:pPr>
  </w:style>
  <w:style w:type="paragraph" w:customStyle="1" w:styleId="17">
    <w:name w:val="ZW-2"/>
    <w:basedOn w:val="1"/>
    <w:link w:val="19"/>
    <w:qFormat/>
    <w:uiPriority w:val="0"/>
    <w:pPr>
      <w:tabs>
        <w:tab w:val="left" w:pos="6300"/>
      </w:tabs>
      <w:spacing w:line="320" w:lineRule="exact"/>
      <w:ind w:firstLine="200" w:firstLineChars="200"/>
    </w:pPr>
    <w:rPr>
      <w:rFonts w:ascii="Times New Roman" w:hAnsi="Times New Roman" w:eastAsia="宋体" w:cs="Times New Roman"/>
    </w:rPr>
  </w:style>
  <w:style w:type="paragraph" w:customStyle="1" w:styleId="18">
    <w:name w:val="ZW-0"/>
    <w:basedOn w:val="1"/>
    <w:link w:val="21"/>
    <w:qFormat/>
    <w:uiPriority w:val="0"/>
    <w:pPr>
      <w:spacing w:line="320" w:lineRule="exact"/>
    </w:pPr>
    <w:rPr>
      <w:rFonts w:ascii="Times New Roman" w:hAnsi="Times New Roman" w:eastAsia="宋体" w:cs="Times New Roman"/>
    </w:rPr>
  </w:style>
  <w:style w:type="character" w:customStyle="1" w:styleId="19">
    <w:name w:val="ZW-2 字符"/>
    <w:basedOn w:val="11"/>
    <w:link w:val="17"/>
    <w:qFormat/>
    <w:uiPriority w:val="0"/>
    <w:rPr>
      <w:kern w:val="2"/>
      <w:sz w:val="21"/>
      <w:szCs w:val="24"/>
    </w:rPr>
  </w:style>
  <w:style w:type="paragraph" w:customStyle="1" w:styleId="20">
    <w:name w:val="BT-B0"/>
    <w:basedOn w:val="1"/>
    <w:link w:val="22"/>
    <w:qFormat/>
    <w:uiPriority w:val="0"/>
    <w:pPr>
      <w:spacing w:line="320" w:lineRule="exact"/>
    </w:pPr>
    <w:rPr>
      <w:rFonts w:ascii="Times New Roman" w:hAnsi="Times New Roman" w:eastAsia="宋体" w:cs="Times New Roman"/>
      <w:b/>
      <w:bCs/>
    </w:rPr>
  </w:style>
  <w:style w:type="character" w:customStyle="1" w:styleId="21">
    <w:name w:val="ZW-0 字符"/>
    <w:basedOn w:val="11"/>
    <w:link w:val="18"/>
    <w:qFormat/>
    <w:uiPriority w:val="0"/>
    <w:rPr>
      <w:kern w:val="2"/>
      <w:sz w:val="21"/>
      <w:szCs w:val="24"/>
    </w:rPr>
  </w:style>
  <w:style w:type="character" w:customStyle="1" w:styleId="22">
    <w:name w:val="BT-B0 字符"/>
    <w:basedOn w:val="11"/>
    <w:link w:val="20"/>
    <w:qFormat/>
    <w:uiPriority w:val="0"/>
    <w:rPr>
      <w:b/>
      <w:bCs/>
      <w:kern w:val="2"/>
      <w:sz w:val="21"/>
      <w:szCs w:val="24"/>
    </w:rPr>
  </w:style>
  <w:style w:type="character" w:customStyle="1" w:styleId="23">
    <w:name w:val="页眉 Char"/>
    <w:basedOn w:val="11"/>
    <w:link w:val="7"/>
    <w:qFormat/>
    <w:uiPriority w:val="0"/>
    <w:rPr>
      <w:rFonts w:ascii="Calibri" w:hAnsi="Calibri" w:eastAsia="宋体" w:cs="宋体"/>
      <w:kern w:val="2"/>
      <w:sz w:val="18"/>
      <w:szCs w:val="18"/>
    </w:rPr>
  </w:style>
  <w:style w:type="character" w:customStyle="1" w:styleId="24">
    <w:name w:val="页脚 Char"/>
    <w:basedOn w:val="11"/>
    <w:link w:val="6"/>
    <w:qFormat/>
    <w:uiPriority w:val="0"/>
    <w:rPr>
      <w:rFonts w:ascii="Calibri" w:hAnsi="Calibri" w:eastAsia="宋体" w:cs="宋体"/>
      <w:kern w:val="2"/>
      <w:sz w:val="18"/>
      <w:szCs w:val="18"/>
    </w:rPr>
  </w:style>
  <w:style w:type="character" w:customStyle="1" w:styleId="25">
    <w:name w:val="批注框文本 Char"/>
    <w:basedOn w:val="11"/>
    <w:link w:val="5"/>
    <w:qFormat/>
    <w:uiPriority w:val="0"/>
    <w:rPr>
      <w:rFonts w:ascii="Calibri" w:hAnsi="Calibri" w:eastAsia="宋体" w:cs="宋体"/>
      <w:kern w:val="2"/>
      <w:sz w:val="18"/>
      <w:szCs w:val="18"/>
    </w:rPr>
  </w:style>
  <w:style w:type="character" w:customStyle="1" w:styleId="26">
    <w:name w:val="标题 1 Char"/>
    <w:basedOn w:val="11"/>
    <w:link w:val="4"/>
    <w:qFormat/>
    <w:uiPriority w:val="9"/>
    <w:rPr>
      <w:rFonts w:ascii="宋体" w:hAnsi="宋体" w:cs="宋体"/>
      <w:b/>
      <w:bCs/>
      <w:kern w:val="36"/>
      <w:sz w:val="48"/>
      <w:szCs w:val="48"/>
    </w:rPr>
  </w:style>
  <w:style w:type="character" w:customStyle="1" w:styleId="27">
    <w:name w:val="标题1"/>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82913</Words>
  <Characters>83184</Characters>
  <Paragraphs>2661</Paragraphs>
  <TotalTime>12</TotalTime>
  <ScaleCrop>false</ScaleCrop>
  <LinksUpToDate>false</LinksUpToDate>
  <CharactersWithSpaces>83264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2021-04-22T05:02:00Z</dcterms:created>
  <dc:creator>D酱</dc:creator>
  <cp:lastModifiedBy>mhxc</cp:lastModifiedBy>
  <cp:lastPrinted>2021-05-12T07:28:00Z</cp:lastPrinted>
  <dcterms:modified xsi:type="dcterms:W3CDTF">2023-03-17T15:22:30Z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FE935A5F9AE54302A2BCEE3C3DE34E23</vt:lpwstr>
  </property>
</Properties>
</file>