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A" w:rsidRDefault="00DC5845" w:rsidP="007D6050">
      <w:pPr>
        <w:pStyle w:val="a3"/>
        <w:spacing w:before="38"/>
        <w:ind w:right="3641"/>
        <w:jc w:val="right"/>
      </w:pPr>
      <w:bookmarkStart w:id="0" w:name="_GoBack"/>
      <w:bookmarkEnd w:id="0"/>
      <w:r>
        <w:rPr>
          <w:rFonts w:hint="eastAsia"/>
          <w:lang w:val="en-US"/>
        </w:rPr>
        <w:t>莘庄工业区2023年</w:t>
      </w:r>
      <w:r>
        <w:t>“谁执法谁普法”普法责任清单</w:t>
      </w:r>
    </w:p>
    <w:p w:rsidR="00A60C1A" w:rsidRDefault="00A60C1A">
      <w:pPr>
        <w:pStyle w:val="a3"/>
        <w:rPr>
          <w:sz w:val="20"/>
        </w:rPr>
      </w:pPr>
    </w:p>
    <w:p w:rsidR="00A60C1A" w:rsidRDefault="00A60C1A">
      <w:pPr>
        <w:pStyle w:val="a3"/>
        <w:spacing w:before="1"/>
        <w:rPr>
          <w:sz w:val="11"/>
        </w:rPr>
      </w:pPr>
    </w:p>
    <w:tbl>
      <w:tblPr>
        <w:tblStyle w:val="TableNormal"/>
        <w:tblW w:w="1306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"/>
        <w:gridCol w:w="1417"/>
        <w:gridCol w:w="5861"/>
        <w:gridCol w:w="4819"/>
      </w:tblGrid>
      <w:tr w:rsidR="007D6050" w:rsidTr="00DA7392">
        <w:trPr>
          <w:trHeight w:val="959"/>
        </w:trPr>
        <w:tc>
          <w:tcPr>
            <w:tcW w:w="968" w:type="dxa"/>
            <w:vAlign w:val="center"/>
          </w:tcPr>
          <w:p w:rsidR="007D6050" w:rsidRDefault="007D6050" w:rsidP="00DA7392">
            <w:pPr>
              <w:pStyle w:val="TableParagraph"/>
              <w:ind w:right="172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7D6050" w:rsidRDefault="007D6050" w:rsidP="00DA7392">
            <w:pPr>
              <w:pStyle w:val="TableParagraph"/>
              <w:ind w:right="11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部门</w:t>
            </w:r>
          </w:p>
        </w:tc>
        <w:tc>
          <w:tcPr>
            <w:tcW w:w="5861" w:type="dxa"/>
            <w:vAlign w:val="center"/>
          </w:tcPr>
          <w:p w:rsidR="007D6050" w:rsidRDefault="007D6050" w:rsidP="00DA7392">
            <w:pPr>
              <w:pStyle w:val="TableParagraph"/>
              <w:spacing w:before="134"/>
              <w:ind w:left="247" w:right="241"/>
              <w:jc w:val="center"/>
              <w:rPr>
                <w:rFonts w:ascii="黑体" w:eastAsia="黑体"/>
                <w:b/>
                <w:sz w:val="28"/>
                <w:lang w:eastAsia="zh-CN"/>
              </w:rPr>
            </w:pPr>
            <w:r>
              <w:rPr>
                <w:rFonts w:ascii="黑体" w:eastAsia="黑体" w:hint="eastAsia"/>
                <w:b/>
                <w:sz w:val="28"/>
                <w:lang w:eastAsia="zh-CN"/>
              </w:rPr>
              <w:t>重点宣传普及的法律法规规章、规范性文件</w:t>
            </w:r>
          </w:p>
        </w:tc>
        <w:tc>
          <w:tcPr>
            <w:tcW w:w="4819" w:type="dxa"/>
            <w:vAlign w:val="center"/>
          </w:tcPr>
          <w:p w:rsidR="007D6050" w:rsidRDefault="007D6050" w:rsidP="00DA7392">
            <w:pPr>
              <w:pStyle w:val="TableParagraph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重点普法对象</w:t>
            </w:r>
          </w:p>
        </w:tc>
      </w:tr>
      <w:tr w:rsidR="007D6050" w:rsidTr="007D6050">
        <w:trPr>
          <w:trHeight w:val="3120"/>
        </w:trPr>
        <w:tc>
          <w:tcPr>
            <w:tcW w:w="968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417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spacing w:before="1"/>
              <w:ind w:left="125" w:right="119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司法所</w:t>
            </w:r>
          </w:p>
        </w:tc>
        <w:tc>
          <w:tcPr>
            <w:tcW w:w="5861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中华人民共和国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宪法》</w:t>
            </w:r>
          </w:p>
          <w:p w:rsidR="007D6050" w:rsidRPr="00115961" w:rsidRDefault="007D6050" w:rsidP="00DA7392">
            <w:pPr>
              <w:pStyle w:val="TableParagraph"/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2、习近平法治思想</w:t>
            </w:r>
          </w:p>
          <w:p w:rsidR="007D6050" w:rsidRPr="00115961" w:rsidRDefault="007D6050" w:rsidP="00DA7392">
            <w:pPr>
              <w:pStyle w:val="TableParagraph"/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3、《法律援助法》、上海市法律援助若干规定</w:t>
            </w:r>
          </w:p>
          <w:p w:rsidR="007D6050" w:rsidRPr="00115961" w:rsidRDefault="007D6050" w:rsidP="00DA7392">
            <w:pPr>
              <w:pStyle w:val="TableParagraph"/>
              <w:numPr>
                <w:ilvl w:val="0"/>
                <w:numId w:val="1"/>
              </w:numPr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《社区矫正法》、上海市安置帮教工作规定</w:t>
            </w:r>
          </w:p>
          <w:p w:rsidR="007D6050" w:rsidRPr="00115961" w:rsidRDefault="007D6050" w:rsidP="00DA7392">
            <w:pPr>
              <w:pStyle w:val="TableParagraph"/>
              <w:numPr>
                <w:ilvl w:val="0"/>
                <w:numId w:val="1"/>
              </w:numPr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《人民调解法》</w:t>
            </w:r>
          </w:p>
        </w:tc>
        <w:tc>
          <w:tcPr>
            <w:tcW w:w="4819" w:type="dxa"/>
          </w:tcPr>
          <w:p w:rsidR="007D6050" w:rsidRPr="00115961" w:rsidRDefault="007D6050" w:rsidP="00115961">
            <w:pPr>
              <w:pStyle w:val="TableParagraph"/>
              <w:spacing w:before="133" w:line="335" w:lineRule="exact"/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1、机关各部门、事业单位、各居委、公司的工作人员、社区居民等；</w:t>
            </w:r>
          </w:p>
          <w:p w:rsidR="007D6050" w:rsidRPr="00115961" w:rsidRDefault="007D6050" w:rsidP="00DA7392">
            <w:pPr>
              <w:pStyle w:val="TableParagraph"/>
              <w:spacing w:before="133" w:line="335" w:lineRule="exact"/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2、司法所工作人员、各</w:t>
            </w:r>
          </w:p>
          <w:p w:rsidR="007D6050" w:rsidRPr="00115961" w:rsidRDefault="007D6050" w:rsidP="00DA7392">
            <w:pPr>
              <w:pStyle w:val="TableParagraph"/>
              <w:spacing w:before="133" w:line="335" w:lineRule="exact"/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村居调解主任、社区居民；</w:t>
            </w:r>
          </w:p>
          <w:p w:rsidR="007D6050" w:rsidRPr="00115961" w:rsidRDefault="007D6050" w:rsidP="00DA7392">
            <w:pPr>
              <w:pStyle w:val="TableParagraph"/>
              <w:spacing w:before="133" w:line="335" w:lineRule="exact"/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3、社区矫正专职干部、</w:t>
            </w:r>
          </w:p>
          <w:p w:rsidR="007D6050" w:rsidRPr="00115961" w:rsidRDefault="007D6050" w:rsidP="00DA7392">
            <w:pPr>
              <w:pStyle w:val="TableParagraph"/>
              <w:spacing w:before="133" w:line="335" w:lineRule="exact"/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矫正社工、社区服刑人员；</w:t>
            </w:r>
          </w:p>
          <w:p w:rsidR="007D6050" w:rsidRPr="00115961" w:rsidRDefault="007D6050" w:rsidP="00DA7392">
            <w:pPr>
              <w:pStyle w:val="TableParagraph"/>
              <w:spacing w:before="133" w:line="335" w:lineRule="exact"/>
              <w:ind w:left="107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4、莘庄工业区各级调委会人民调解员、志愿者。</w:t>
            </w:r>
          </w:p>
        </w:tc>
      </w:tr>
      <w:tr w:rsidR="007D6050" w:rsidRPr="00DA7392" w:rsidTr="00115961">
        <w:trPr>
          <w:trHeight w:val="1993"/>
        </w:trPr>
        <w:tc>
          <w:tcPr>
            <w:tcW w:w="968" w:type="dxa"/>
          </w:tcPr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417" w:type="dxa"/>
          </w:tcPr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安监所</w:t>
            </w:r>
          </w:p>
        </w:tc>
        <w:tc>
          <w:tcPr>
            <w:tcW w:w="5861" w:type="dxa"/>
          </w:tcPr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中华人民共和国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安全生产法》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2、《上海市安全生产条例》</w:t>
            </w:r>
          </w:p>
        </w:tc>
        <w:tc>
          <w:tcPr>
            <w:tcW w:w="4819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1、各级领导干部、机关工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作人员及居委工作人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员；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2、企业负责人、安全管理人员。</w:t>
            </w:r>
          </w:p>
        </w:tc>
      </w:tr>
      <w:tr w:rsidR="007D6050" w:rsidRPr="00115961" w:rsidTr="00DA7392">
        <w:trPr>
          <w:trHeight w:val="4390"/>
        </w:trPr>
        <w:tc>
          <w:tcPr>
            <w:tcW w:w="968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417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执法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中队</w:t>
            </w:r>
          </w:p>
        </w:tc>
        <w:tc>
          <w:tcPr>
            <w:tcW w:w="5861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1、《中华人民共和国行政处罚法》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2、《中华人民共和国行政强制法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3、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《上海市城市管理综合行政执法程序规定》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、《上海市绿化条例》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、《上海市市容环境卫生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管理条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例》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6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、《上海市餐厨垃圾处理管理办法》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、《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上海市城市道路管理条例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8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、《上海市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流动户外广告设置管理规定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、《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上海市建筑垃圾处理管理规定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、《中华人民共和国城乡规划法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、《上海市住宅物业管理规定》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《上海市房屋租赁条例》</w:t>
            </w:r>
          </w:p>
        </w:tc>
        <w:tc>
          <w:tcPr>
            <w:tcW w:w="4819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1、城管执法人员；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2、商家、企业、社区居民等；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3、城管管理执法领域的行政相对人。</w:t>
            </w:r>
          </w:p>
        </w:tc>
      </w:tr>
    </w:tbl>
    <w:p w:rsidR="00DA7392" w:rsidRPr="00DA7392" w:rsidRDefault="00DA7392" w:rsidP="00DA7392">
      <w:pPr>
        <w:pStyle w:val="TableParagraph"/>
        <w:rPr>
          <w:rFonts w:ascii="黑体"/>
          <w:b/>
          <w:sz w:val="28"/>
        </w:rPr>
        <w:sectPr w:rsidR="00DA7392" w:rsidRPr="00DA7392" w:rsidSect="007D6050">
          <w:pgSz w:w="16840" w:h="11910" w:orient="landscape"/>
          <w:pgMar w:top="1100" w:right="780" w:bottom="280" w:left="780" w:header="720" w:footer="720" w:gutter="0"/>
          <w:cols w:space="720"/>
          <w:docGrid w:linePitch="299"/>
        </w:sectPr>
      </w:pPr>
    </w:p>
    <w:p w:rsidR="00A60C1A" w:rsidRPr="00DA7392" w:rsidRDefault="00A60C1A" w:rsidP="00DA7392">
      <w:pPr>
        <w:pStyle w:val="TableParagraph"/>
        <w:rPr>
          <w:rFonts w:ascii="黑体"/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"/>
        <w:gridCol w:w="1417"/>
        <w:gridCol w:w="5861"/>
        <w:gridCol w:w="4819"/>
      </w:tblGrid>
      <w:tr w:rsidR="007D6050" w:rsidRPr="00115961" w:rsidTr="00DA7392">
        <w:trPr>
          <w:trHeight w:val="2594"/>
        </w:trPr>
        <w:tc>
          <w:tcPr>
            <w:tcW w:w="968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417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平安办</w:t>
            </w:r>
          </w:p>
        </w:tc>
        <w:tc>
          <w:tcPr>
            <w:tcW w:w="5861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1、《中华人民共和国反有组织犯罪法》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2、《中华人民共和国反电信网络诈骗法》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3、《中华人民共和国国家安全法》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4、《中华人民共和国禁毒法》</w:t>
            </w:r>
          </w:p>
          <w:p w:rsidR="007D6050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5、《上海市禁毒条例》</w:t>
            </w:r>
          </w:p>
        </w:tc>
        <w:tc>
          <w:tcPr>
            <w:tcW w:w="4819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1、机关工作人员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、社区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居委工作人员；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2、青少年、在校学生；</w:t>
            </w:r>
          </w:p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3、来沪务工人员；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4、企业管理人员、职工；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、无业人员、流动人口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</w:tr>
    </w:tbl>
    <w:p w:rsidR="00A60C1A" w:rsidRPr="00DA7392" w:rsidRDefault="00A60C1A" w:rsidP="00DA7392">
      <w:pPr>
        <w:pStyle w:val="TableParagraph"/>
        <w:rPr>
          <w:sz w:val="28"/>
        </w:rPr>
        <w:sectPr w:rsidR="00A60C1A" w:rsidRPr="00DA7392">
          <w:pgSz w:w="16840" w:h="11910" w:orient="landscape"/>
          <w:pgMar w:top="1100" w:right="780" w:bottom="280" w:left="780" w:header="720" w:footer="720" w:gutter="0"/>
          <w:cols w:space="720"/>
        </w:sectPr>
      </w:pPr>
    </w:p>
    <w:p w:rsidR="00A60C1A" w:rsidRPr="00DA7392" w:rsidRDefault="00A60C1A" w:rsidP="00DA7392">
      <w:pPr>
        <w:pStyle w:val="TableParagraph"/>
        <w:rPr>
          <w:sz w:val="2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134"/>
        <w:gridCol w:w="5529"/>
        <w:gridCol w:w="4819"/>
      </w:tblGrid>
      <w:tr w:rsidR="007D6050" w:rsidRPr="00115961" w:rsidTr="00DA7392">
        <w:trPr>
          <w:trHeight w:val="3870"/>
        </w:trPr>
        <w:tc>
          <w:tcPr>
            <w:tcW w:w="850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134" w:type="dxa"/>
          </w:tcPr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市场所</w:t>
            </w:r>
          </w:p>
        </w:tc>
        <w:tc>
          <w:tcPr>
            <w:tcW w:w="5529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1、《中华人民共和国食品安全法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2、《上海市食品安全条例》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3、《中华人民共和国药品管理法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4、《医疗器械监督管理条例》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5、《中华人民共和国产品质量法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6、《中华人民共和国反不正当竞争法》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7、《中华人民共和国消费者权益保护法》</w:t>
            </w:r>
          </w:p>
          <w:p w:rsidR="003D5548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8、《网络交易管理办法》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9、新修订《民法典》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10、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《上海市知识产权保护条例》</w:t>
            </w:r>
          </w:p>
        </w:tc>
        <w:tc>
          <w:tcPr>
            <w:tcW w:w="4819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1、消费者；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2、企业、个体经营户。</w:t>
            </w:r>
          </w:p>
        </w:tc>
      </w:tr>
    </w:tbl>
    <w:p w:rsidR="00A60C1A" w:rsidRPr="00DA7392" w:rsidRDefault="00A60C1A" w:rsidP="00DA7392">
      <w:pPr>
        <w:pStyle w:val="TableParagraph"/>
        <w:rPr>
          <w:sz w:val="28"/>
        </w:rPr>
        <w:sectPr w:rsidR="00A60C1A" w:rsidRPr="00DA7392">
          <w:pgSz w:w="16840" w:h="11910" w:orient="landscape"/>
          <w:pgMar w:top="1100" w:right="7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4"/>
        <w:gridCol w:w="1041"/>
        <w:gridCol w:w="5528"/>
        <w:gridCol w:w="4819"/>
      </w:tblGrid>
      <w:tr w:rsidR="007D6050" w:rsidRPr="00115961" w:rsidTr="00DA7392">
        <w:trPr>
          <w:trHeight w:val="3963"/>
        </w:trPr>
        <w:tc>
          <w:tcPr>
            <w:tcW w:w="944" w:type="dxa"/>
          </w:tcPr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041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社区事务受理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服务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中心</w:t>
            </w:r>
          </w:p>
        </w:tc>
        <w:tc>
          <w:tcPr>
            <w:tcW w:w="5528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中华人民共和国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劳动合同法》</w:t>
            </w:r>
          </w:p>
          <w:p w:rsidR="007D6050" w:rsidRPr="00115961" w:rsidRDefault="007D6050" w:rsidP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2、《上海市工伤保险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条例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  <w:p w:rsidR="007D6050" w:rsidRPr="00115961" w:rsidRDefault="007D6050" w:rsidP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3、《上海市企业工资支付办法》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4、《中华人民共和国慈善法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5、《社会救助暂行办法》</w:t>
            </w:r>
          </w:p>
          <w:p w:rsidR="007D6050" w:rsidRPr="00115961" w:rsidRDefault="007D6050" w:rsidP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6、《上海市社会救助条例》</w:t>
            </w:r>
          </w:p>
        </w:tc>
        <w:tc>
          <w:tcPr>
            <w:tcW w:w="4819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1、劳动者；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2、用工单位；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3、居村委工作人员；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4、最低生活保障家庭、低收入困难家庭、支出型贫困家庭、特困人员、自然灾害受灾人员和临时救助对象。</w:t>
            </w:r>
          </w:p>
        </w:tc>
      </w:tr>
      <w:tr w:rsidR="007D6050" w:rsidRPr="00115961" w:rsidTr="00DA7392">
        <w:trPr>
          <w:trHeight w:val="3962"/>
        </w:trPr>
        <w:tc>
          <w:tcPr>
            <w:tcW w:w="944" w:type="dxa"/>
            <w:vAlign w:val="center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41" w:type="dxa"/>
            <w:vAlign w:val="center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信访办</w:t>
            </w:r>
          </w:p>
        </w:tc>
        <w:tc>
          <w:tcPr>
            <w:tcW w:w="5528" w:type="dxa"/>
            <w:vAlign w:val="center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1、《上海市信访条例》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2、《上海市人民建议征集若干规定》</w:t>
            </w:r>
          </w:p>
        </w:tc>
        <w:tc>
          <w:tcPr>
            <w:tcW w:w="4819" w:type="dxa"/>
            <w:vAlign w:val="center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1、居村群众；</w:t>
            </w:r>
          </w:p>
          <w:p w:rsidR="007D6050" w:rsidRPr="00115961" w:rsidRDefault="007D6050" w:rsidP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2、居村委工作人员；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3、信访办工作人员及各职能部门信访联络员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4、辖区内人大代表及基层、社区、学校、企业等各行各业人士。</w:t>
            </w:r>
          </w:p>
        </w:tc>
      </w:tr>
      <w:tr w:rsidR="007D6050" w:rsidRPr="00115961" w:rsidTr="00DA7392">
        <w:trPr>
          <w:trHeight w:val="2403"/>
        </w:trPr>
        <w:tc>
          <w:tcPr>
            <w:tcW w:w="944" w:type="dxa"/>
          </w:tcPr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041" w:type="dxa"/>
          </w:tcPr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房管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办</w:t>
            </w:r>
          </w:p>
        </w:tc>
        <w:tc>
          <w:tcPr>
            <w:tcW w:w="5528" w:type="dxa"/>
          </w:tcPr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7D6050" w:rsidRPr="00115961" w:rsidRDefault="007D6050" w:rsidP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1、《上海市住宅物业管理规定》</w:t>
            </w:r>
          </w:p>
          <w:p w:rsidR="007D6050" w:rsidRPr="00115961" w:rsidRDefault="007D6050" w:rsidP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、《上海市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房屋使用安全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管理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办法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》</w:t>
            </w:r>
          </w:p>
        </w:tc>
        <w:tc>
          <w:tcPr>
            <w:tcW w:w="4819" w:type="dxa"/>
          </w:tcPr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1、居委工作人员；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2、小区业委会成员；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3、物业工作人员。</w:t>
            </w:r>
          </w:p>
          <w:p w:rsidR="007D6050" w:rsidRPr="00115961" w:rsidRDefault="007D6050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4、居民。</w:t>
            </w:r>
          </w:p>
        </w:tc>
      </w:tr>
      <w:tr w:rsidR="007D6050" w:rsidRPr="00115961" w:rsidTr="00DA7392">
        <w:trPr>
          <w:trHeight w:val="3821"/>
        </w:trPr>
        <w:tc>
          <w:tcPr>
            <w:tcW w:w="944" w:type="dxa"/>
          </w:tcPr>
          <w:p w:rsidR="007D6050" w:rsidRPr="00115961" w:rsidRDefault="007D6050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9</w:t>
            </w:r>
          </w:p>
        </w:tc>
        <w:tc>
          <w:tcPr>
            <w:tcW w:w="1041" w:type="dxa"/>
          </w:tcPr>
          <w:p w:rsidR="007D6050" w:rsidRPr="00115961" w:rsidRDefault="00AE7A61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食药监</w:t>
            </w:r>
          </w:p>
        </w:tc>
        <w:tc>
          <w:tcPr>
            <w:tcW w:w="5528" w:type="dxa"/>
          </w:tcPr>
          <w:p w:rsidR="00AE7A61" w:rsidRPr="00115961" w:rsidRDefault="00AE7A61" w:rsidP="00AE7A61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1、《中华人民共和国食品安全法》</w:t>
            </w:r>
          </w:p>
          <w:p w:rsidR="00DA7392" w:rsidRPr="00115961" w:rsidRDefault="00AE7A61" w:rsidP="00AE7A61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2、《食品生产许可管理办法》</w:t>
            </w:r>
          </w:p>
          <w:p w:rsidR="00DA7392" w:rsidRPr="00115961" w:rsidRDefault="00AE7A61" w:rsidP="00AE7A61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3、《食品经营许可管理办法》</w:t>
            </w:r>
          </w:p>
          <w:p w:rsidR="00AE7A61" w:rsidRPr="00115961" w:rsidRDefault="00AE7A61" w:rsidP="00AE7A61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4、《食品生产经营日常监督检查管理办法》</w:t>
            </w:r>
          </w:p>
          <w:p w:rsidR="00AE7A61" w:rsidRPr="00115961" w:rsidRDefault="00AE7A61" w:rsidP="00AE7A61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5、《食品安全抽样检验管理办法》</w:t>
            </w:r>
          </w:p>
          <w:p w:rsidR="007D6050" w:rsidRPr="00115961" w:rsidRDefault="00AE7A61" w:rsidP="00AE7A61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6、《上海市食品安全条例》</w:t>
            </w:r>
          </w:p>
        </w:tc>
        <w:tc>
          <w:tcPr>
            <w:tcW w:w="4819" w:type="dxa"/>
          </w:tcPr>
          <w:p w:rsidR="00AE7A61" w:rsidRPr="00115961" w:rsidRDefault="00AE7A61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1、外来人口；</w:t>
            </w:r>
          </w:p>
          <w:p w:rsidR="00AE7A61" w:rsidRPr="00115961" w:rsidRDefault="00AE7A61" w:rsidP="00AE7A61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2、小区居民；</w:t>
            </w:r>
          </w:p>
          <w:p w:rsidR="00AE7A61" w:rsidRPr="00115961" w:rsidRDefault="00AE7A61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3、居村委工作人员；</w:t>
            </w:r>
          </w:p>
          <w:p w:rsidR="007D6050" w:rsidRPr="00115961" w:rsidRDefault="00AE7A61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4、</w:t>
            </w:r>
            <w:r w:rsidRPr="00115961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社会公众。</w:t>
            </w:r>
          </w:p>
        </w:tc>
      </w:tr>
      <w:tr w:rsidR="007D6050" w:rsidRPr="00115961" w:rsidTr="00DA7392">
        <w:trPr>
          <w:trHeight w:val="1969"/>
        </w:trPr>
        <w:tc>
          <w:tcPr>
            <w:tcW w:w="944" w:type="dxa"/>
          </w:tcPr>
          <w:p w:rsidR="007D6050" w:rsidRPr="00115961" w:rsidRDefault="00AE7A61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10</w:t>
            </w:r>
          </w:p>
        </w:tc>
        <w:tc>
          <w:tcPr>
            <w:tcW w:w="1041" w:type="dxa"/>
          </w:tcPr>
          <w:p w:rsidR="007D6050" w:rsidRPr="00115961" w:rsidRDefault="004C31A4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经发</w:t>
            </w:r>
            <w:r w:rsidR="003D5548"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办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1、《中华人民共和国审计法》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2、《中华人民共和国审计法实施条例》</w:t>
            </w:r>
          </w:p>
          <w:p w:rsidR="007D6050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3、《政府会计制度》</w:t>
            </w:r>
          </w:p>
        </w:tc>
        <w:tc>
          <w:tcPr>
            <w:tcW w:w="4819" w:type="dxa"/>
          </w:tcPr>
          <w:p w:rsidR="003D5548" w:rsidRPr="00115961" w:rsidRDefault="00DA7392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</w:t>
            </w:r>
            <w:r w:rsidR="003D5548"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审计人员</w:t>
            </w:r>
          </w:p>
          <w:p w:rsidR="007D6050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2、各行政事业单位、居村委会。</w:t>
            </w:r>
          </w:p>
        </w:tc>
      </w:tr>
      <w:tr w:rsidR="00AE7A61" w:rsidRPr="00115961" w:rsidTr="00DA7392">
        <w:trPr>
          <w:trHeight w:val="2120"/>
        </w:trPr>
        <w:tc>
          <w:tcPr>
            <w:tcW w:w="944" w:type="dxa"/>
          </w:tcPr>
          <w:p w:rsidR="00AE7A61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1041" w:type="dxa"/>
          </w:tcPr>
          <w:p w:rsidR="00AE7A61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文体中心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1、《中华人民共和国民法典》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2、《中华人民共和国文物保护法》</w:t>
            </w:r>
          </w:p>
          <w:p w:rsidR="00AE7A61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3、《中华人民共和国非物质文化遗产法》</w:t>
            </w:r>
          </w:p>
        </w:tc>
        <w:tc>
          <w:tcPr>
            <w:tcW w:w="4819" w:type="dxa"/>
          </w:tcPr>
          <w:p w:rsidR="00AE7A61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工作人员及社区群众</w:t>
            </w:r>
          </w:p>
        </w:tc>
      </w:tr>
      <w:tr w:rsidR="00AE7A61" w:rsidRPr="00115961" w:rsidTr="00DA7392">
        <w:trPr>
          <w:trHeight w:val="1823"/>
        </w:trPr>
        <w:tc>
          <w:tcPr>
            <w:tcW w:w="944" w:type="dxa"/>
          </w:tcPr>
          <w:p w:rsidR="00AE7A61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1041" w:type="dxa"/>
          </w:tcPr>
          <w:p w:rsidR="00AE7A61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妇联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1、《中华人民共和国妇女权益保障法》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2、《中华人民共和国反家庭暴力法》</w:t>
            </w:r>
          </w:p>
          <w:p w:rsidR="00AE7A61" w:rsidRPr="00115961" w:rsidRDefault="003D5548" w:rsidP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3、《中华人民共和国民法典》</w:t>
            </w:r>
          </w:p>
        </w:tc>
        <w:tc>
          <w:tcPr>
            <w:tcW w:w="4819" w:type="dxa"/>
          </w:tcPr>
          <w:p w:rsidR="00AE7A61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居村妇联、辖区妇女群众。</w:t>
            </w:r>
          </w:p>
        </w:tc>
      </w:tr>
      <w:tr w:rsidR="003D5548" w:rsidRPr="00115961" w:rsidTr="00DA7392">
        <w:trPr>
          <w:trHeight w:val="2111"/>
        </w:trPr>
        <w:tc>
          <w:tcPr>
            <w:tcW w:w="944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1041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团</w:t>
            </w:r>
            <w:r w:rsidR="004C31A4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工</w:t>
            </w: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委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1、《中华人民共和国宪法》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2、《中华人民共和国未成年人保护法》</w:t>
            </w:r>
          </w:p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3、《中华人民共和国民法典》</w:t>
            </w:r>
          </w:p>
        </w:tc>
        <w:tc>
          <w:tcPr>
            <w:tcW w:w="4819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青少年、学校学生。</w:t>
            </w:r>
          </w:p>
        </w:tc>
      </w:tr>
      <w:tr w:rsidR="003D5548" w:rsidRPr="00115961" w:rsidTr="00DA7392">
        <w:trPr>
          <w:trHeight w:val="1978"/>
        </w:trPr>
        <w:tc>
          <w:tcPr>
            <w:tcW w:w="944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14</w:t>
            </w:r>
          </w:p>
        </w:tc>
        <w:tc>
          <w:tcPr>
            <w:tcW w:w="1041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派出所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1、《中华人民共和国刑法》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2、《中华人民共和国治安管理处罚法》</w:t>
            </w:r>
          </w:p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3、《中华人民共和国刑事诉讼法》</w:t>
            </w:r>
          </w:p>
        </w:tc>
        <w:tc>
          <w:tcPr>
            <w:tcW w:w="4819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社区群众、园区企业、学校学生。</w:t>
            </w:r>
          </w:p>
        </w:tc>
      </w:tr>
      <w:tr w:rsidR="003D5548" w:rsidRPr="00115961" w:rsidTr="00DA7392">
        <w:trPr>
          <w:trHeight w:val="1963"/>
        </w:trPr>
        <w:tc>
          <w:tcPr>
            <w:tcW w:w="944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15</w:t>
            </w:r>
          </w:p>
        </w:tc>
        <w:tc>
          <w:tcPr>
            <w:tcW w:w="1041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党群服务中心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1、《中华人民共和国宪法》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2、《中华人民共和国民法典》</w:t>
            </w:r>
          </w:p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3、《中国共产党统一战线工作条例》</w:t>
            </w:r>
          </w:p>
        </w:tc>
        <w:tc>
          <w:tcPr>
            <w:tcW w:w="4819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社区群众、园区企业、党员。</w:t>
            </w:r>
          </w:p>
        </w:tc>
      </w:tr>
      <w:tr w:rsidR="003D5548" w:rsidRPr="00115961" w:rsidTr="00DA7392">
        <w:trPr>
          <w:trHeight w:val="1553"/>
        </w:trPr>
        <w:tc>
          <w:tcPr>
            <w:tcW w:w="944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16</w:t>
            </w:r>
          </w:p>
        </w:tc>
        <w:tc>
          <w:tcPr>
            <w:tcW w:w="1041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社区学校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1、《中华人民共和国民法典》</w:t>
            </w:r>
          </w:p>
          <w:p w:rsidR="003D5548" w:rsidRPr="00115961" w:rsidRDefault="003D5548" w:rsidP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2、《中华人民共和国老年人权益保障法》</w:t>
            </w:r>
          </w:p>
        </w:tc>
        <w:tc>
          <w:tcPr>
            <w:tcW w:w="4819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社区老年人、居民。</w:t>
            </w:r>
          </w:p>
        </w:tc>
      </w:tr>
      <w:tr w:rsidR="003D5548" w:rsidRPr="00115961" w:rsidTr="00DA7392">
        <w:trPr>
          <w:trHeight w:val="3821"/>
        </w:trPr>
        <w:tc>
          <w:tcPr>
            <w:tcW w:w="944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17</w:t>
            </w:r>
          </w:p>
        </w:tc>
        <w:tc>
          <w:tcPr>
            <w:tcW w:w="1041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水务站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1、《中华人民共和国水法》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2、《中华人民共和国长江保护法》 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3、《中华人民共和国防汛条例》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4、《上海市河道管理条例》 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5、《上海市排水与污水处理条例》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6、 《水利行业违法行为行政处罚裁量基准》</w:t>
            </w:r>
          </w:p>
        </w:tc>
        <w:tc>
          <w:tcPr>
            <w:tcW w:w="4819" w:type="dxa"/>
          </w:tcPr>
          <w:p w:rsidR="003D5548" w:rsidRPr="00115961" w:rsidRDefault="00DA7392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</w:t>
            </w:r>
            <w:r w:rsidR="003D5548"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河道工程项目施工单位，河道管理养护第三方公司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2、河道排水管道养护第三方公司，社区群众。</w:t>
            </w:r>
          </w:p>
        </w:tc>
      </w:tr>
      <w:tr w:rsidR="003D5548" w:rsidRPr="00115961" w:rsidTr="00DA7392">
        <w:trPr>
          <w:trHeight w:val="1975"/>
        </w:trPr>
        <w:tc>
          <w:tcPr>
            <w:tcW w:w="944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18</w:t>
            </w:r>
          </w:p>
        </w:tc>
        <w:tc>
          <w:tcPr>
            <w:tcW w:w="1041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工会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1、《中华人民共和国工会法》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2、《上海市职工代表大会条例》</w:t>
            </w:r>
          </w:p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3、《中华人民共和国民法典》</w:t>
            </w:r>
          </w:p>
        </w:tc>
        <w:tc>
          <w:tcPr>
            <w:tcW w:w="4819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居委工作人员、小区业委会成员、物业工作人员、居民。</w:t>
            </w:r>
          </w:p>
        </w:tc>
      </w:tr>
      <w:tr w:rsidR="003D5548" w:rsidRPr="00DA7392" w:rsidTr="00DA7392">
        <w:trPr>
          <w:trHeight w:val="2687"/>
        </w:trPr>
        <w:tc>
          <w:tcPr>
            <w:tcW w:w="944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19</w:t>
            </w:r>
          </w:p>
        </w:tc>
        <w:tc>
          <w:tcPr>
            <w:tcW w:w="1041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武装部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1、《中华人民共和国国防法》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2、《中华人民共和国兵役法》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3、《中华人民共和国军人地位和权益保障法》</w:t>
            </w:r>
          </w:p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4、《中华人民共和国退役军人保障法》</w:t>
            </w:r>
          </w:p>
        </w:tc>
        <w:tc>
          <w:tcPr>
            <w:tcW w:w="4819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民兵、退役军人、居民。</w:t>
            </w:r>
          </w:p>
        </w:tc>
      </w:tr>
      <w:tr w:rsidR="003D5548" w:rsidRPr="00DA7392" w:rsidTr="00DA7392">
        <w:trPr>
          <w:trHeight w:val="1548"/>
        </w:trPr>
        <w:tc>
          <w:tcPr>
            <w:tcW w:w="944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20</w:t>
            </w:r>
          </w:p>
        </w:tc>
        <w:tc>
          <w:tcPr>
            <w:tcW w:w="1041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经发办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1、《中华人民共和国统计法》</w:t>
            </w:r>
          </w:p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2、《上海市统计条例》</w:t>
            </w:r>
          </w:p>
        </w:tc>
        <w:tc>
          <w:tcPr>
            <w:tcW w:w="4819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国家机关、企业事业单位和其他组织以及个体工商户和个人等统计调查对象。</w:t>
            </w:r>
          </w:p>
        </w:tc>
      </w:tr>
      <w:tr w:rsidR="003D5548" w:rsidRPr="00DA7392" w:rsidTr="00DA7392">
        <w:trPr>
          <w:trHeight w:val="3395"/>
        </w:trPr>
        <w:tc>
          <w:tcPr>
            <w:tcW w:w="944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21</w:t>
            </w:r>
          </w:p>
        </w:tc>
        <w:tc>
          <w:tcPr>
            <w:tcW w:w="1041" w:type="dxa"/>
          </w:tcPr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城运中心</w:t>
            </w:r>
          </w:p>
        </w:tc>
        <w:tc>
          <w:tcPr>
            <w:tcW w:w="5528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1、《上海市生活垃圾管理条例》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2、《上海市市容环境卫生管理条例》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3、《中华人民共和国突发事件应对法》</w:t>
            </w:r>
          </w:p>
          <w:p w:rsidR="003D5548" w:rsidRPr="00115961" w:rsidRDefault="003D5548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4、《关于进一步促进和保障城市运行“一网统管”建设的决定》</w:t>
            </w:r>
          </w:p>
        </w:tc>
        <w:tc>
          <w:tcPr>
            <w:tcW w:w="4819" w:type="dxa"/>
          </w:tcPr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1、社区居民、企事业单位、沿街商铺。</w:t>
            </w:r>
          </w:p>
          <w:p w:rsidR="003D5548" w:rsidRPr="00115961" w:rsidRDefault="003D5548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11596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2、街面网格员、工作人员。</w:t>
            </w:r>
          </w:p>
        </w:tc>
      </w:tr>
      <w:tr w:rsidR="00026747" w:rsidRPr="00DA7392" w:rsidTr="00026747">
        <w:trPr>
          <w:trHeight w:val="2684"/>
        </w:trPr>
        <w:tc>
          <w:tcPr>
            <w:tcW w:w="944" w:type="dxa"/>
          </w:tcPr>
          <w:p w:rsidR="00026747" w:rsidRPr="00DA7392" w:rsidRDefault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lastRenderedPageBreak/>
              <w:t>22</w:t>
            </w:r>
          </w:p>
        </w:tc>
        <w:tc>
          <w:tcPr>
            <w:tcW w:w="1041" w:type="dxa"/>
          </w:tcPr>
          <w:p w:rsidR="00026747" w:rsidRPr="00DA7392" w:rsidRDefault="00026747">
            <w:pPr>
              <w:pStyle w:val="TableParagraph"/>
              <w:rPr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税务所</w:t>
            </w:r>
          </w:p>
        </w:tc>
        <w:tc>
          <w:tcPr>
            <w:tcW w:w="5528" w:type="dxa"/>
          </w:tcPr>
          <w:p w:rsidR="00026747" w:rsidRDefault="00026747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1、《中华人民共和国税收征收管理法》</w:t>
            </w:r>
          </w:p>
          <w:p w:rsidR="00026747" w:rsidRDefault="00026747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2、《中华人民共和国企业所得税法》</w:t>
            </w:r>
          </w:p>
          <w:p w:rsidR="00026747" w:rsidRDefault="00026747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3、《中华人民共和国发票管理办法》</w:t>
            </w:r>
          </w:p>
          <w:p w:rsidR="00026747" w:rsidRPr="00DA7392" w:rsidRDefault="00026747" w:rsidP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4、《中华人民共和国增值税暂行条例》</w:t>
            </w:r>
          </w:p>
        </w:tc>
        <w:tc>
          <w:tcPr>
            <w:tcW w:w="4819" w:type="dxa"/>
          </w:tcPr>
          <w:p w:rsidR="00026747" w:rsidRPr="00DA7392" w:rsidRDefault="00026747" w:rsidP="00DA7392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纳税人、扣缴义务人及社会公众</w:t>
            </w:r>
          </w:p>
        </w:tc>
      </w:tr>
      <w:tr w:rsidR="00026747" w:rsidRPr="00DA7392" w:rsidTr="00115961">
        <w:trPr>
          <w:trHeight w:val="1548"/>
        </w:trPr>
        <w:tc>
          <w:tcPr>
            <w:tcW w:w="944" w:type="dxa"/>
          </w:tcPr>
          <w:p w:rsidR="00026747" w:rsidRPr="00DA7392" w:rsidRDefault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23</w:t>
            </w:r>
          </w:p>
        </w:tc>
        <w:tc>
          <w:tcPr>
            <w:tcW w:w="1041" w:type="dxa"/>
          </w:tcPr>
          <w:p w:rsidR="00026747" w:rsidRPr="00DA7392" w:rsidRDefault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党建办</w:t>
            </w:r>
          </w:p>
        </w:tc>
        <w:tc>
          <w:tcPr>
            <w:tcW w:w="5528" w:type="dxa"/>
          </w:tcPr>
          <w:p w:rsidR="00026747" w:rsidRPr="00DA7392" w:rsidRDefault="00026747" w:rsidP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《中华人民共和国地方各级人民代表大会和地方各级人民政府组织法》</w:t>
            </w:r>
          </w:p>
        </w:tc>
        <w:tc>
          <w:tcPr>
            <w:tcW w:w="4819" w:type="dxa"/>
          </w:tcPr>
          <w:p w:rsidR="00026747" w:rsidRPr="00DA7392" w:rsidRDefault="00026747" w:rsidP="00DA7392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社会公众</w:t>
            </w:r>
          </w:p>
        </w:tc>
      </w:tr>
      <w:tr w:rsidR="00026747" w:rsidRPr="00DA7392" w:rsidTr="00115961">
        <w:trPr>
          <w:trHeight w:val="2123"/>
        </w:trPr>
        <w:tc>
          <w:tcPr>
            <w:tcW w:w="944" w:type="dxa"/>
          </w:tcPr>
          <w:p w:rsidR="00026747" w:rsidRPr="00DA7392" w:rsidRDefault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24</w:t>
            </w:r>
          </w:p>
        </w:tc>
        <w:tc>
          <w:tcPr>
            <w:tcW w:w="1041" w:type="dxa"/>
          </w:tcPr>
          <w:p w:rsidR="00026747" w:rsidRPr="00DA7392" w:rsidRDefault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党政办</w:t>
            </w:r>
          </w:p>
        </w:tc>
        <w:tc>
          <w:tcPr>
            <w:tcW w:w="5528" w:type="dxa"/>
          </w:tcPr>
          <w:p w:rsidR="00026747" w:rsidRDefault="00026747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1、《中华人民共和国保守国家秘密法》</w:t>
            </w:r>
          </w:p>
          <w:p w:rsidR="00026747" w:rsidRDefault="00026747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2、《中华人民共和国档案法》</w:t>
            </w:r>
          </w:p>
          <w:p w:rsidR="00026747" w:rsidRPr="00DA7392" w:rsidRDefault="00026747" w:rsidP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3、依法行政、信息公开等法律法规</w:t>
            </w:r>
          </w:p>
        </w:tc>
        <w:tc>
          <w:tcPr>
            <w:tcW w:w="4819" w:type="dxa"/>
          </w:tcPr>
          <w:p w:rsidR="00026747" w:rsidRPr="00DA7392" w:rsidRDefault="00026747" w:rsidP="00DA7392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企事业单位</w:t>
            </w:r>
          </w:p>
        </w:tc>
      </w:tr>
      <w:tr w:rsidR="00026747" w:rsidRPr="00DA7392" w:rsidTr="00DA7392">
        <w:trPr>
          <w:trHeight w:val="3395"/>
        </w:trPr>
        <w:tc>
          <w:tcPr>
            <w:tcW w:w="944" w:type="dxa"/>
          </w:tcPr>
          <w:p w:rsidR="00026747" w:rsidRPr="00DA7392" w:rsidRDefault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lastRenderedPageBreak/>
              <w:t>25</w:t>
            </w:r>
          </w:p>
        </w:tc>
        <w:tc>
          <w:tcPr>
            <w:tcW w:w="1041" w:type="dxa"/>
          </w:tcPr>
          <w:p w:rsidR="00026747" w:rsidRPr="00DA7392" w:rsidRDefault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纪工委</w:t>
            </w:r>
          </w:p>
        </w:tc>
        <w:tc>
          <w:tcPr>
            <w:tcW w:w="5528" w:type="dxa"/>
          </w:tcPr>
          <w:p w:rsidR="00026747" w:rsidRDefault="00026747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1、《中国共产党章程》</w:t>
            </w:r>
          </w:p>
          <w:p w:rsidR="00026747" w:rsidRDefault="00026747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2、《中华人民共和国监察法》</w:t>
            </w:r>
          </w:p>
          <w:p w:rsidR="00026747" w:rsidRDefault="00026747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3、《中国共产党纪律处分条例》</w:t>
            </w:r>
          </w:p>
          <w:p w:rsidR="00026747" w:rsidRDefault="00026747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4、《中国共产党问责条例》</w:t>
            </w:r>
          </w:p>
          <w:p w:rsidR="00026747" w:rsidRDefault="00026747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5、《中国共产党党内监督条例》</w:t>
            </w:r>
          </w:p>
          <w:p w:rsidR="00026747" w:rsidRPr="00DA7392" w:rsidRDefault="00026747" w:rsidP="00026747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6、《中国共产党廉洁自律准则》</w:t>
            </w:r>
          </w:p>
        </w:tc>
        <w:tc>
          <w:tcPr>
            <w:tcW w:w="4819" w:type="dxa"/>
          </w:tcPr>
          <w:p w:rsidR="00026747" w:rsidRPr="00DA7392" w:rsidRDefault="00026747" w:rsidP="00DA7392">
            <w:pPr>
              <w:pStyle w:val="TableParagraph"/>
              <w:rPr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全体党员干部</w:t>
            </w:r>
          </w:p>
        </w:tc>
      </w:tr>
      <w:tr w:rsidR="00C74599" w:rsidRPr="00C74599" w:rsidTr="00C74599">
        <w:trPr>
          <w:trHeight w:val="3179"/>
        </w:trPr>
        <w:tc>
          <w:tcPr>
            <w:tcW w:w="944" w:type="dxa"/>
          </w:tcPr>
          <w:p w:rsidR="00C74599" w:rsidRPr="00C74599" w:rsidRDefault="00C74599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C74599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26</w:t>
            </w:r>
          </w:p>
        </w:tc>
        <w:tc>
          <w:tcPr>
            <w:tcW w:w="1041" w:type="dxa"/>
          </w:tcPr>
          <w:p w:rsidR="00C74599" w:rsidRDefault="00C74599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C74599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动迁办</w:t>
            </w:r>
          </w:p>
        </w:tc>
        <w:tc>
          <w:tcPr>
            <w:tcW w:w="5528" w:type="dxa"/>
          </w:tcPr>
          <w:p w:rsidR="00C74599" w:rsidRPr="00C74599" w:rsidRDefault="00C74599" w:rsidP="00C74599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C74599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1、《上海市征收集体土地房屋补偿规定》</w:t>
            </w:r>
          </w:p>
          <w:p w:rsidR="00C74599" w:rsidRPr="00C74599" w:rsidRDefault="00C74599" w:rsidP="00C74599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C74599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2、《关于闵行区征收集体土地居住房屋补偿标准的意见》</w:t>
            </w:r>
          </w:p>
          <w:p w:rsidR="00C74599" w:rsidRDefault="00C74599" w:rsidP="00026747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C74599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3、《上海市国有土地上房屋征收与补偿实施细则》</w:t>
            </w:r>
          </w:p>
        </w:tc>
        <w:tc>
          <w:tcPr>
            <w:tcW w:w="4819" w:type="dxa"/>
          </w:tcPr>
          <w:p w:rsidR="00C74599" w:rsidRDefault="00C74599" w:rsidP="00DA7392">
            <w:pPr>
              <w:pStyle w:val="TableParagraph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C74599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社区居民、征拆基地的被补偿人。</w:t>
            </w:r>
          </w:p>
        </w:tc>
      </w:tr>
    </w:tbl>
    <w:p w:rsidR="00026747" w:rsidRPr="00DA7392" w:rsidRDefault="00026747" w:rsidP="00DA7392">
      <w:pPr>
        <w:pStyle w:val="TableParagraph"/>
        <w:rPr>
          <w:rFonts w:ascii="黑体"/>
          <w:b/>
          <w:sz w:val="28"/>
        </w:rPr>
      </w:pPr>
    </w:p>
    <w:sectPr w:rsidR="00026747" w:rsidRPr="00DA7392" w:rsidSect="00A60C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19" w:rsidRDefault="00C92419" w:rsidP="007D6050">
      <w:r>
        <w:separator/>
      </w:r>
    </w:p>
  </w:endnote>
  <w:endnote w:type="continuationSeparator" w:id="1">
    <w:p w:rsidR="00C92419" w:rsidRDefault="00C92419" w:rsidP="007D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19" w:rsidRDefault="00C92419" w:rsidP="007D6050">
      <w:r>
        <w:separator/>
      </w:r>
    </w:p>
  </w:footnote>
  <w:footnote w:type="continuationSeparator" w:id="1">
    <w:p w:rsidR="00C92419" w:rsidRDefault="00C92419" w:rsidP="007D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8B6D"/>
    <w:multiLevelType w:val="singleLevel"/>
    <w:tmpl w:val="16F48B6D"/>
    <w:lvl w:ilvl="0">
      <w:start w:val="4"/>
      <w:numFmt w:val="decimal"/>
      <w:suff w:val="nothing"/>
      <w:lvlText w:val="%1、"/>
      <w:lvlJc w:val="left"/>
    </w:lvl>
  </w:abstractNum>
  <w:abstractNum w:abstractNumId="1">
    <w:nsid w:val="44D15B0E"/>
    <w:multiLevelType w:val="hybridMultilevel"/>
    <w:tmpl w:val="7B8ACFB8"/>
    <w:lvl w:ilvl="0" w:tplc="55EE1588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D81F6C"/>
    <w:multiLevelType w:val="hybridMultilevel"/>
    <w:tmpl w:val="72E424E4"/>
    <w:lvl w:ilvl="0" w:tplc="74882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2MDBhMzA5NGIyMjVkOGY0MDkyNTYwMGFmYWRkYTAifQ=="/>
  </w:docVars>
  <w:rsids>
    <w:rsidRoot w:val="005F1D19"/>
    <w:rsid w:val="00012A4F"/>
    <w:rsid w:val="00026747"/>
    <w:rsid w:val="000C66F7"/>
    <w:rsid w:val="00115961"/>
    <w:rsid w:val="00262B0E"/>
    <w:rsid w:val="003D5548"/>
    <w:rsid w:val="004C31A4"/>
    <w:rsid w:val="005F1D19"/>
    <w:rsid w:val="006F11B5"/>
    <w:rsid w:val="00777D82"/>
    <w:rsid w:val="007D6050"/>
    <w:rsid w:val="008B3331"/>
    <w:rsid w:val="00A60C1A"/>
    <w:rsid w:val="00AE7A61"/>
    <w:rsid w:val="00BB21A0"/>
    <w:rsid w:val="00C74599"/>
    <w:rsid w:val="00C92419"/>
    <w:rsid w:val="00D87213"/>
    <w:rsid w:val="00DA7392"/>
    <w:rsid w:val="00DC5845"/>
    <w:rsid w:val="545B212E"/>
    <w:rsid w:val="5A44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C1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60C1A"/>
    <w:rPr>
      <w:rFonts w:ascii="黑体" w:eastAsia="黑体" w:hAnsi="黑体" w:cs="黑体"/>
      <w:b/>
      <w:bCs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A60C1A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sid w:val="00A60C1A"/>
    <w:rPr>
      <w:rFonts w:ascii="黑体" w:eastAsia="黑体" w:hAnsi="黑体" w:cs="黑体"/>
      <w:b/>
      <w:bCs/>
      <w:kern w:val="0"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60C1A"/>
  </w:style>
  <w:style w:type="paragraph" w:styleId="a4">
    <w:name w:val="header"/>
    <w:basedOn w:val="a"/>
    <w:link w:val="Char0"/>
    <w:uiPriority w:val="99"/>
    <w:semiHidden/>
    <w:unhideWhenUsed/>
    <w:rsid w:val="007D6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D6050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semiHidden/>
    <w:unhideWhenUsed/>
    <w:rsid w:val="007D60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D6050"/>
    <w:rPr>
      <w:rFonts w:ascii="宋体" w:eastAsia="宋体" w:hAnsi="宋体" w:cs="宋体"/>
      <w:sz w:val="18"/>
      <w:szCs w:val="18"/>
      <w:lang w:val="zh-CN" w:bidi="zh-CN"/>
    </w:rPr>
  </w:style>
  <w:style w:type="paragraph" w:customStyle="1" w:styleId="tableparagraph0">
    <w:name w:val="tableparagraph"/>
    <w:basedOn w:val="a"/>
    <w:rsid w:val="003D554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8386-58BE-46AD-9A7B-3CDF1CED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2023-11-28T02:38:00Z</dcterms:created>
  <dcterms:modified xsi:type="dcterms:W3CDTF">2023-11-28T05:36:00Z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B60B5943D7094B438C922B000F938C55_13</vt:lpwstr>
  </property>
</Properties>
</file>