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/>
          <w:sz w:val="28"/>
          <w:szCs w:val="28"/>
          <w:lang w:val="en-US" w:eastAsia="zh-CN"/>
        </w:rPr>
        <w:t>行政处罚公示</w:t>
      </w:r>
    </w:p>
    <w:tbl>
      <w:tblPr>
        <w:tblStyle w:val="2"/>
        <w:tblpPr w:leftFromText="180" w:rightFromText="180" w:vertAnchor="text" w:horzAnchor="page" w:tblpX="1306" w:tblpY="294"/>
        <w:tblOverlap w:val="never"/>
        <w:tblW w:w="1486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5"/>
        <w:gridCol w:w="1620"/>
        <w:gridCol w:w="1440"/>
        <w:gridCol w:w="825"/>
        <w:gridCol w:w="1350"/>
        <w:gridCol w:w="1680"/>
        <w:gridCol w:w="2550"/>
        <w:gridCol w:w="1845"/>
        <w:gridCol w:w="1185"/>
        <w:gridCol w:w="18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处罚决定书文号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行政相对人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法定代表人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统一社会信用代码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事由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执法依据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处罚结果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执法主体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闵医保罚决字第2220230096号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上海闵行区北桥老年福利院医务室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朱斌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  <w:t>/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过度诊疗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《医疗保障基金使用监督管理条例》（国务院令第735号）第三十八条第二项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罚款人民币肆仟玖佰叁拾伍元整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闵行区医疗保障局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2023年11月20日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闵医保罚决字第2220230097号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上海闵行区福禄寿敬老院保健站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吴凤美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  <w:t>/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超范围支付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《医疗保障基金使用监督管理条例》（国务院令第735号）第三十八条第六项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罚款人民币壹万零贰佰玖拾陆元整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闵行区医疗保障局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2023年11月20日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闵医保罚决字第2220230098号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上海闵行区华哈养老院保健站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郑科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  <w:t>/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过度诊疗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《医疗保障基金使用监督管理条例》（国务院令第735号）第三十八条第二项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罚款人民币肆万捌仟壹佰零伍元整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闵行区医疗保障局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2023年11月20日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闵医保罚决字第2220230099号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上海闵行区莘庄工业区医务室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杨盛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  <w:t>/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过度诊疗、提供其他不必要的医药服务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《医疗保障基金使用监督管理条例》（国务院令第735号）第三十八条第二项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罚款人民币壹拾捌万柒仟陆佰贰拾壹元伍角整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闵行区医疗保障局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2023年11月20日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闵医保罚决字第2320230002号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上海康百乐养老服务有限公司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林长宏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  <w:t>91310112MA1GD1F29Y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虚假签到进行长期护理保险基金结算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《上海市基本医疗保险监督管理办法》（市政府令第31号）第十八条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罚款人民币肆万肆仟壹佰玖拾陆元整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闵行区医疗保障局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2023年11月24日</w:t>
            </w:r>
          </w:p>
        </w:tc>
      </w:tr>
    </w:tbl>
    <w:p>
      <w:pPr>
        <w:ind w:firstLine="5670" w:firstLineChars="2700"/>
        <w:rPr>
          <w:rFonts w:hint="default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true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I2M2EzMWQ0YzZkZjA2OGM3NDAwNGY0OTM1MGIzZTIifQ=="/>
  </w:docVars>
  <w:rsids>
    <w:rsidRoot w:val="00000000"/>
    <w:rsid w:val="137D2D48"/>
    <w:rsid w:val="167CB479"/>
    <w:rsid w:val="174FF41D"/>
    <w:rsid w:val="1B3D6A5C"/>
    <w:rsid w:val="1BFBE7D7"/>
    <w:rsid w:val="2EBA7DB1"/>
    <w:rsid w:val="2FFEA462"/>
    <w:rsid w:val="38264E8D"/>
    <w:rsid w:val="3AFBE9B6"/>
    <w:rsid w:val="3BF66C4D"/>
    <w:rsid w:val="3CBDE2E6"/>
    <w:rsid w:val="3F5100ED"/>
    <w:rsid w:val="3FE4A1D7"/>
    <w:rsid w:val="3FEE3799"/>
    <w:rsid w:val="3FFDC193"/>
    <w:rsid w:val="3FFFD55B"/>
    <w:rsid w:val="49BE05E1"/>
    <w:rsid w:val="4F7FFC85"/>
    <w:rsid w:val="4FFBC9DB"/>
    <w:rsid w:val="5DBF70D4"/>
    <w:rsid w:val="5FC41723"/>
    <w:rsid w:val="5FFCC842"/>
    <w:rsid w:val="5FFE5572"/>
    <w:rsid w:val="67BF25E8"/>
    <w:rsid w:val="73BFFE37"/>
    <w:rsid w:val="79F7278A"/>
    <w:rsid w:val="7BFFB054"/>
    <w:rsid w:val="7DAE9A75"/>
    <w:rsid w:val="7DB9B6E0"/>
    <w:rsid w:val="7DFB9E38"/>
    <w:rsid w:val="7E3E3DD5"/>
    <w:rsid w:val="7EEF7D00"/>
    <w:rsid w:val="7F3F3A20"/>
    <w:rsid w:val="7F578239"/>
    <w:rsid w:val="7F9F1C37"/>
    <w:rsid w:val="7FDB2B45"/>
    <w:rsid w:val="7FFF78C8"/>
    <w:rsid w:val="9FFF69D2"/>
    <w:rsid w:val="ADEEDC36"/>
    <w:rsid w:val="AFBE70E2"/>
    <w:rsid w:val="BD735FE7"/>
    <w:rsid w:val="BD8F8239"/>
    <w:rsid w:val="BFEEF8EF"/>
    <w:rsid w:val="C3DFAD6C"/>
    <w:rsid w:val="C7F7768A"/>
    <w:rsid w:val="CDFF4EE8"/>
    <w:rsid w:val="D9E74846"/>
    <w:rsid w:val="DAFFE34A"/>
    <w:rsid w:val="DD4DF790"/>
    <w:rsid w:val="DEEE4DE0"/>
    <w:rsid w:val="DF3D2C3F"/>
    <w:rsid w:val="DFFEC244"/>
    <w:rsid w:val="E4F10C6B"/>
    <w:rsid w:val="E5ED2728"/>
    <w:rsid w:val="EBEFF20E"/>
    <w:rsid w:val="EF538900"/>
    <w:rsid w:val="EF9F7856"/>
    <w:rsid w:val="F471A703"/>
    <w:rsid w:val="F5FBA5BB"/>
    <w:rsid w:val="F6DDDF78"/>
    <w:rsid w:val="F783F3D5"/>
    <w:rsid w:val="F7FDEA04"/>
    <w:rsid w:val="FAE11049"/>
    <w:rsid w:val="FBAF7084"/>
    <w:rsid w:val="FDB387AA"/>
    <w:rsid w:val="FE49FC03"/>
    <w:rsid w:val="FE99C664"/>
    <w:rsid w:val="FEFF0FE3"/>
    <w:rsid w:val="FEFFC5AA"/>
    <w:rsid w:val="FF3F7735"/>
    <w:rsid w:val="FF577FBA"/>
    <w:rsid w:val="FFEFAF49"/>
    <w:rsid w:val="FFF6F6FD"/>
    <w:rsid w:val="FFFA6395"/>
    <w:rsid w:val="FFFB3717"/>
    <w:rsid w:val="FFFF417A"/>
    <w:rsid w:val="FFFF8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3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2004</Words>
  <Characters>2699</Characters>
  <Lines>0</Lines>
  <Paragraphs>0</Paragraphs>
  <TotalTime>1</TotalTime>
  <ScaleCrop>false</ScaleCrop>
  <LinksUpToDate>false</LinksUpToDate>
  <CharactersWithSpaces>2699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2023-06-24T22:55:00Z</dcterms:created>
  <dc:creator>jjjgk</dc:creator>
  <cp:lastModifiedBy>mhxc</cp:lastModifiedBy>
  <cp:lastPrinted>2023-11-14T13:12:00Z</cp:lastPrinted>
  <dcterms:modified xsi:type="dcterms:W3CDTF">2023-12-13T14:00:59Z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EAB3C2B6CD97409E885313BE8D8DE958_12</vt:lpwstr>
  </property>
</Properties>
</file>