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《闵行区关于撤销村民小组、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村民委员会建制的实施办法》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的草案解读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为进一步规范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闵行</w:t>
      </w:r>
      <w:r>
        <w:rPr>
          <w:rFonts w:hint="eastAsia" w:ascii="仿宋_GB2312" w:eastAsia="仿宋_GB2312"/>
          <w:sz w:val="32"/>
          <w:szCs w:val="32"/>
        </w:rPr>
        <w:t>区村民委员会、村民小组的撤制工作，</w:t>
      </w:r>
      <w:r>
        <w:rPr>
          <w:rFonts w:hint="eastAsia" w:ascii="仿宋_GB2312" w:eastAsia="仿宋_GB2312"/>
          <w:sz w:val="32"/>
          <w:szCs w:val="32"/>
          <w:lang w:eastAsia="zh-CN"/>
        </w:rPr>
        <w:t>加快撤制进度，</w:t>
      </w:r>
      <w:r>
        <w:rPr>
          <w:rFonts w:hint="eastAsia" w:ascii="仿宋_GB2312" w:eastAsia="仿宋_GB2312"/>
          <w:sz w:val="32"/>
          <w:szCs w:val="32"/>
        </w:rPr>
        <w:t>根据《中华人民共和国村民委员会组织法》《上海市实施〈中华人民共和国村民委员会组织法〉办法》《上海市农村集体资产监督管理条例》《关于做好村组撤制工作的指导意见》（沪府办规〔2021〕17号）等法律法规及相关文件规定，结合本区工作实际</w:t>
      </w:r>
      <w:r>
        <w:rPr>
          <w:rFonts w:hint="eastAsia" w:ascii="仿宋_GB2312" w:eastAsia="仿宋_GB2312"/>
          <w:sz w:val="32"/>
          <w:szCs w:val="32"/>
          <w:lang w:eastAsia="zh-CN"/>
        </w:rPr>
        <w:t>草拟了《闵行区关于撤销村民小组、村民委员会建制的实施办法（征求意见稿）》。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2021年12月28日，上海市人民政府办公厅转发市农业农村委等三部门《关于做好村组撤制工作的指导意见》的通知，</w:t>
      </w:r>
      <w:r>
        <w:rPr>
          <w:rFonts w:hint="eastAsia" w:ascii="仿宋_GB2312" w:eastAsia="仿宋_GB2312"/>
          <w:sz w:val="32"/>
          <w:szCs w:val="32"/>
        </w:rPr>
        <w:t>其中村民委员会和村民小组</w:t>
      </w:r>
      <w:r>
        <w:rPr>
          <w:rFonts w:hint="eastAsia" w:ascii="仿宋_GB2312" w:eastAsia="仿宋_GB2312"/>
          <w:sz w:val="32"/>
          <w:szCs w:val="32"/>
          <w:lang w:eastAsia="zh-CN"/>
        </w:rPr>
        <w:t>撤销的基本原则、启动条件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具体程序、相关要求</w:t>
      </w:r>
      <w:r>
        <w:rPr>
          <w:rFonts w:hint="eastAsia" w:ascii="仿宋_GB2312" w:eastAsia="仿宋_GB2312"/>
          <w:sz w:val="32"/>
          <w:szCs w:val="32"/>
        </w:rPr>
        <w:t>作出明确规定。</w:t>
      </w:r>
      <w:r>
        <w:rPr>
          <w:rFonts w:hint="eastAsia" w:ascii="仿宋_GB2312" w:eastAsia="仿宋_GB2312"/>
          <w:sz w:val="32"/>
          <w:szCs w:val="32"/>
          <w:lang w:eastAsia="zh-CN"/>
        </w:rPr>
        <w:t>原闵行区相关撤组撤制实施办法已不符相关要求。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我区符合原撤村条件但未撤村的“空壳村”，由于剩余零星土地难以征收、剩余农业户籍人员无法转性、集体资产处置是留是分存在争议等原因，导致其撤制工作难以推进。村组撤制工作，事关广大农民切身利益，事关基层社会稳定，事关乡村振兴大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亟需制定出台本区村组撤制相关实施办法。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4月启动政策研究工作。5月起，区农业农村委会同各相关委办局、涉及街镇召开“空壳村”村组撤制工作座谈研讨会，专题研究村组撤制工作。通过学习借鉴浦东新区、青浦区等地做法以及前期充分调研和专题研究的基础上，9月底形成村组撤制工作的基本思路、框架与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该实施办法（征求意见稿）主要依据上级政策要求，结合区级实际进行细化，主要共涉及3个方面：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（一）启动条件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《关于做好村组撤制工作的指导意见》（沪府办规〔2021〕17号）</w:t>
      </w:r>
      <w:r>
        <w:rPr>
          <w:rFonts w:hint="eastAsia" w:ascii="仿宋_GB2312" w:eastAsia="仿宋_GB2312"/>
          <w:sz w:val="32"/>
          <w:szCs w:val="32"/>
          <w:lang w:eastAsia="zh-CN"/>
        </w:rPr>
        <w:t>文件要求，将我区村组撤制启动条件调整为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（一）启动村民小组撤制工作，需同时满足以下条件：村民小组集体土地被征收或用于公益性项目、建设公共服务设施，剩余集体土地不足原有数量的30%;资产处置方案经村民小组会议讨论通过，并报镇政府审核同意。（二）启动村民委员会撤制工作，需同时满足以下条件：所属村民小组建制已全部撤销，其集体资产除剩余集体土地外已经处置完毕；集体资产处置方案经村集体经济组织成员大会(成员代表会议)讨论通过,并报镇政府审核同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具体程序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中华人民共和国村民委员会组织法》《上海市实施〈中华人民共和国村民委员会组织法〉办法》等法律法规对村组撤制工作程序的规定，进一步细化了推进村组撤制工作的具体流程，规范基层操作。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借鉴</w:t>
      </w:r>
      <w:r>
        <w:rPr>
          <w:rFonts w:hint="eastAsia" w:ascii="仿宋_GB2312" w:eastAsia="仿宋_GB2312"/>
          <w:sz w:val="32"/>
          <w:szCs w:val="32"/>
          <w:lang w:eastAsia="zh-CN"/>
        </w:rPr>
        <w:t>原村组撤制办法（闵村自办〔20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〕4号），新增“组织架构”内容，明确属地街镇要建立健全镇级村组撤制工作领导小组，由镇政府主要领导担任组长，相关分管领导担任副组长，成员由纪委（纪工委）、党建办等条线部门和相关村负责人组成。要求拟开展撤制工作的行政村建立健全村组撤制工作推进小组，推进小组由村“两委”人员、村务监督委员会主任（村集体经济组织监事长）、相关村民小组组长、村民代表（村集体经济组织成员代表）等组成，为我区村组撤制工作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F7902"/>
    <w:multiLevelType w:val="singleLevel"/>
    <w:tmpl w:val="ADFF79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6B479"/>
    <w:multiLevelType w:val="singleLevel"/>
    <w:tmpl w:val="5BB6B4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mUwOTQzZjQ5MzAwMDdmZGEwOTkxNDQ3ODY4YzUifQ=="/>
  </w:docVars>
  <w:rsids>
    <w:rsidRoot w:val="0FEFCEDE"/>
    <w:rsid w:val="0FEFCEDE"/>
    <w:rsid w:val="17EB5D24"/>
    <w:rsid w:val="17F6877E"/>
    <w:rsid w:val="1B7F6AE9"/>
    <w:rsid w:val="1F9E1A20"/>
    <w:rsid w:val="3C3FCCF2"/>
    <w:rsid w:val="53CFDA08"/>
    <w:rsid w:val="5F3F8A83"/>
    <w:rsid w:val="6EDF329F"/>
    <w:rsid w:val="76FF0444"/>
    <w:rsid w:val="776431C2"/>
    <w:rsid w:val="7F8E8EA9"/>
    <w:rsid w:val="7F9DEBCF"/>
    <w:rsid w:val="7FBBE8DC"/>
    <w:rsid w:val="99D3310F"/>
    <w:rsid w:val="BBEF160F"/>
    <w:rsid w:val="C97B2C6A"/>
    <w:rsid w:val="DB78FE4E"/>
    <w:rsid w:val="DBCD03F3"/>
    <w:rsid w:val="FB2DF2B4"/>
    <w:rsid w:val="FC4EAD16"/>
    <w:rsid w:val="FCE6C502"/>
    <w:rsid w:val="FD3257F0"/>
    <w:rsid w:val="FD7EDBA2"/>
    <w:rsid w:val="FDBF0661"/>
    <w:rsid w:val="FDDD5169"/>
    <w:rsid w:val="FE7EF3F4"/>
    <w:rsid w:val="FFF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2023-11-17T17:53:00Z</dcterms:created>
  <dc:creator>zxy</dc:creator>
  <cp:lastModifiedBy>黄文倩</cp:lastModifiedBy>
  <dcterms:modified xsi:type="dcterms:W3CDTF">2023-11-21T06:40:57Z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214ACB7061074D67B23B461661663BA5_13</vt:lpwstr>
  </property>
</Properties>
</file>