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81" w:rsidRPr="00FC4343" w:rsidRDefault="003B75E7" w:rsidP="00DC2202">
      <w:pPr>
        <w:spacing w:line="400" w:lineRule="exact"/>
        <w:jc w:val="center"/>
        <w:rPr>
          <w:b/>
          <w:color w:val="FF0000"/>
          <w:w w:val="90"/>
          <w:sz w:val="24"/>
        </w:rPr>
      </w:pPr>
      <w:r>
        <w:rPr>
          <w:b/>
          <w:noProof/>
          <w:color w:val="FF0000"/>
          <w:sz w:val="24"/>
        </w:rPr>
        <w:pict>
          <v:shapetype id="_x0000_t202" coordsize="21600,21600" o:spt="202" path="m,l,21600r21600,l21600,xe">
            <v:stroke joinstyle="miter"/>
            <v:path gradientshapeok="t" o:connecttype="rect"/>
          </v:shapetype>
          <v:shape id="_x0000_s1052" type="#_x0000_t202" style="position:absolute;left:0;text-align:left;margin-left:0;margin-top:0;width:81pt;height:40.7pt;z-index:251658240" filled="f" stroked="f">
            <v:textbox style="mso-next-textbox:#_x0000_s1052">
              <w:txbxContent>
                <w:p w:rsidR="00667D81" w:rsidRPr="00812EAA" w:rsidRDefault="009805C1" w:rsidP="00AA5981">
                  <w:pPr>
                    <w:snapToGrid w:val="0"/>
                    <w:spacing w:line="560" w:lineRule="exact"/>
                    <w:rPr>
                      <w:rFonts w:ascii="黑体" w:eastAsia="黑体" w:hAnsi="宋体"/>
                      <w:b/>
                      <w:bCs/>
                      <w:sz w:val="32"/>
                      <w:szCs w:val="32"/>
                    </w:rPr>
                  </w:pPr>
                  <w:bookmarkStart w:id="0" w:name="紧急程度"/>
                  <w:bookmarkEnd w:id="0"/>
                  <w:r>
                    <w:rPr>
                      <w:rFonts w:ascii="黑体" w:eastAsia="黑体" w:hAnsi="宋体"/>
                      <w:b/>
                      <w:bCs/>
                      <w:sz w:val="32"/>
                      <w:szCs w:val="32"/>
                    </w:rPr>
                    <w:t xml:space="preserve"> </w:t>
                  </w:r>
                </w:p>
              </w:txbxContent>
            </v:textbox>
          </v:shape>
        </w:pict>
      </w:r>
    </w:p>
    <w:p w:rsidR="00667D81" w:rsidRPr="00FC4343" w:rsidRDefault="00667D81" w:rsidP="00DC2202">
      <w:pPr>
        <w:spacing w:line="400" w:lineRule="exact"/>
        <w:jc w:val="center"/>
        <w:rPr>
          <w:rFonts w:ascii="黑体" w:eastAsia="黑体"/>
          <w:sz w:val="24"/>
        </w:rPr>
      </w:pPr>
    </w:p>
    <w:p w:rsidR="00667D81" w:rsidRDefault="00667D81" w:rsidP="00DC2202">
      <w:pPr>
        <w:spacing w:line="400" w:lineRule="exact"/>
        <w:jc w:val="center"/>
        <w:rPr>
          <w:rFonts w:ascii="黑体" w:eastAsia="黑体"/>
          <w:sz w:val="24"/>
        </w:rPr>
      </w:pPr>
    </w:p>
    <w:p w:rsidR="00667D81" w:rsidRPr="00FC4343" w:rsidRDefault="00667D81" w:rsidP="00DC2202">
      <w:pPr>
        <w:spacing w:line="400" w:lineRule="exact"/>
        <w:jc w:val="center"/>
        <w:rPr>
          <w:rFonts w:ascii="黑体" w:eastAsia="黑体"/>
          <w:sz w:val="24"/>
        </w:rPr>
      </w:pPr>
    </w:p>
    <w:p w:rsidR="00667D81" w:rsidRPr="00166A4B" w:rsidRDefault="00166A4B" w:rsidP="00DC2202">
      <w:pPr>
        <w:ind w:leftChars="-85" w:left="-178" w:rightChars="-159" w:right="-334"/>
        <w:jc w:val="center"/>
        <w:rPr>
          <w:rFonts w:ascii="宋体" w:hAnsi="宋体"/>
          <w:b/>
          <w:color w:val="FF0000"/>
          <w:spacing w:val="20"/>
          <w:sz w:val="48"/>
          <w:szCs w:val="48"/>
        </w:rPr>
      </w:pPr>
      <w:bookmarkStart w:id="1" w:name="HideBt"/>
      <w:r w:rsidRPr="00166A4B">
        <w:rPr>
          <w:rFonts w:ascii="宋体" w:hAnsi="宋体" w:hint="eastAsia"/>
          <w:b/>
          <w:color w:val="FF0000"/>
          <w:spacing w:val="20"/>
          <w:sz w:val="48"/>
          <w:szCs w:val="48"/>
        </w:rPr>
        <w:t>上海市卫生和计划生育委员会</w:t>
      </w:r>
      <w:r w:rsidR="00667D81" w:rsidRPr="00166A4B">
        <w:rPr>
          <w:rFonts w:ascii="宋体" w:hAnsi="宋体" w:hint="eastAsia"/>
          <w:b/>
          <w:color w:val="FF0000"/>
          <w:spacing w:val="20"/>
          <w:sz w:val="48"/>
          <w:szCs w:val="48"/>
        </w:rPr>
        <w:t>文件</w:t>
      </w:r>
      <w:bookmarkEnd w:id="1"/>
    </w:p>
    <w:p w:rsidR="009805C1" w:rsidRDefault="009805C1" w:rsidP="00DC2202">
      <w:pPr>
        <w:snapToGrid w:val="0"/>
        <w:spacing w:line="0" w:lineRule="atLeast"/>
        <w:ind w:left="-11"/>
        <w:jc w:val="center"/>
        <w:rPr>
          <w:rFonts w:ascii="仿宋_GB2312" w:eastAsia="仿宋_GB2312"/>
          <w:sz w:val="32"/>
          <w:szCs w:val="32"/>
        </w:rPr>
      </w:pPr>
    </w:p>
    <w:p w:rsidR="009805C1" w:rsidRDefault="009805C1" w:rsidP="00DC2202">
      <w:pPr>
        <w:snapToGrid w:val="0"/>
        <w:spacing w:line="0" w:lineRule="atLeast"/>
        <w:ind w:left="-11"/>
        <w:jc w:val="center"/>
        <w:rPr>
          <w:rFonts w:ascii="仿宋_GB2312" w:eastAsia="仿宋_GB2312"/>
          <w:sz w:val="32"/>
          <w:szCs w:val="32"/>
        </w:rPr>
      </w:pPr>
    </w:p>
    <w:p w:rsidR="009805C1" w:rsidRDefault="009805C1" w:rsidP="00DC2202">
      <w:pPr>
        <w:snapToGrid w:val="0"/>
        <w:spacing w:line="0" w:lineRule="atLeast"/>
        <w:ind w:left="-11"/>
        <w:jc w:val="center"/>
        <w:rPr>
          <w:rFonts w:ascii="仿宋_GB2312" w:eastAsia="仿宋_GB2312"/>
          <w:sz w:val="32"/>
          <w:szCs w:val="32"/>
        </w:rPr>
      </w:pPr>
    </w:p>
    <w:p w:rsidR="00667D81" w:rsidRDefault="003B75E7" w:rsidP="00DC2202">
      <w:pPr>
        <w:snapToGrid w:val="0"/>
        <w:spacing w:line="0" w:lineRule="atLeast"/>
        <w:ind w:left="-11"/>
        <w:jc w:val="center"/>
        <w:rPr>
          <w:rFonts w:ascii="仿宋_GB2312" w:eastAsia="仿宋_GB2312"/>
          <w:sz w:val="32"/>
          <w:szCs w:val="32"/>
        </w:rPr>
      </w:pPr>
      <w:r w:rsidRPr="003B75E7">
        <w:rPr>
          <w:rFonts w:ascii="仿宋_GB2312" w:eastAsia="仿宋_GB2312"/>
          <w:noProof/>
          <w:sz w:val="30"/>
          <w:szCs w:val="30"/>
        </w:rPr>
        <w:pict>
          <v:shape id="_x0000_s1050" type="#_x0000_t202" style="position:absolute;left:0;text-align:left;margin-left:9pt;margin-top:10.3pt;width:6in;height:39pt;z-index:251657216" filled="f" stroked="f">
            <v:textbox style="mso-next-textbox:#_x0000_s1050">
              <w:txbxContent>
                <w:p w:rsidR="00667D81" w:rsidRPr="0088301E" w:rsidRDefault="009805C1" w:rsidP="009805C1">
                  <w:pPr>
                    <w:snapToGrid w:val="0"/>
                    <w:spacing w:line="560" w:lineRule="exact"/>
                    <w:jc w:val="center"/>
                    <w:rPr>
                      <w:rFonts w:ascii="仿宋_GB2312" w:eastAsia="仿宋_GB2312" w:hAnsi="宋体"/>
                      <w:sz w:val="32"/>
                      <w:szCs w:val="32"/>
                    </w:rPr>
                  </w:pPr>
                  <w:bookmarkStart w:id="2" w:name="文号"/>
                  <w:bookmarkEnd w:id="2"/>
                  <w:r>
                    <w:rPr>
                      <w:rFonts w:ascii="仿宋_GB2312" w:eastAsia="仿宋_GB2312" w:hAnsi="宋体" w:hint="eastAsia"/>
                      <w:sz w:val="32"/>
                      <w:szCs w:val="32"/>
                    </w:rPr>
                    <w:t>沪卫计规</w:t>
                  </w:r>
                  <w:r w:rsidR="00AA6BE6" w:rsidRPr="00AA6BE6">
                    <w:rPr>
                      <w:rFonts w:ascii="仿宋_GB2312" w:eastAsia="仿宋_GB2312" w:hAnsi="宋体" w:hint="eastAsia"/>
                      <w:sz w:val="32"/>
                      <w:szCs w:val="32"/>
                    </w:rPr>
                    <w:t>〔</w:t>
                  </w:r>
                  <w:r w:rsidR="00AA6BE6">
                    <w:rPr>
                      <w:rFonts w:ascii="仿宋_GB2312" w:eastAsia="仿宋_GB2312" w:hAnsi="宋体" w:hint="eastAsia"/>
                      <w:sz w:val="32"/>
                      <w:szCs w:val="32"/>
                    </w:rPr>
                    <w:t>2017</w:t>
                  </w:r>
                  <w:r w:rsidR="00AA6BE6" w:rsidRPr="00AA6BE6">
                    <w:rPr>
                      <w:rFonts w:ascii="仿宋_GB2312" w:eastAsia="仿宋_GB2312" w:hAnsi="宋体" w:hint="eastAsia"/>
                      <w:sz w:val="32"/>
                      <w:szCs w:val="32"/>
                    </w:rPr>
                    <w:t>〕</w:t>
                  </w:r>
                  <w:r>
                    <w:rPr>
                      <w:rFonts w:ascii="仿宋_GB2312" w:eastAsia="仿宋_GB2312" w:hAnsi="宋体"/>
                      <w:sz w:val="32"/>
                      <w:szCs w:val="32"/>
                    </w:rPr>
                    <w:t>1号</w:t>
                  </w:r>
                </w:p>
              </w:txbxContent>
            </v:textbox>
          </v:shape>
        </w:pict>
      </w:r>
    </w:p>
    <w:p w:rsidR="00667D81" w:rsidRPr="00DB1205" w:rsidRDefault="00667D81" w:rsidP="00DC2202">
      <w:pPr>
        <w:snapToGrid w:val="0"/>
        <w:spacing w:line="0" w:lineRule="atLeast"/>
        <w:ind w:left="-11"/>
        <w:jc w:val="center"/>
        <w:rPr>
          <w:rFonts w:ascii="仿宋_GB2312" w:eastAsia="仿宋_GB2312"/>
          <w:sz w:val="30"/>
          <w:szCs w:val="30"/>
        </w:rPr>
      </w:pPr>
    </w:p>
    <w:p w:rsidR="00667D81" w:rsidRPr="001C55FB" w:rsidRDefault="00667D81" w:rsidP="00DC2202">
      <w:pPr>
        <w:spacing w:line="400" w:lineRule="exact"/>
        <w:ind w:leftChars="-86" w:left="-174" w:rightChars="-66" w:right="-139" w:hanging="7"/>
        <w:jc w:val="center"/>
        <w:rPr>
          <w:rFonts w:ascii="仿宋_GB2312"/>
          <w:b/>
          <w:caps/>
          <w:color w:val="FF0000"/>
          <w:sz w:val="52"/>
        </w:rPr>
      </w:pPr>
      <w:bookmarkStart w:id="3" w:name="HideLine"/>
      <w:r w:rsidRPr="001C55FB">
        <w:rPr>
          <w:rFonts w:ascii="宋体" w:hint="eastAsia"/>
          <w:b/>
          <w:caps/>
          <w:color w:val="FF0000"/>
          <w:sz w:val="72"/>
        </w:rPr>
        <w:t>————————————</w:t>
      </w:r>
    </w:p>
    <w:bookmarkEnd w:id="3"/>
    <w:p w:rsidR="00667D81" w:rsidRDefault="00667D81" w:rsidP="00DC2202">
      <w:pPr>
        <w:adjustRightInd w:val="0"/>
        <w:snapToGrid w:val="0"/>
        <w:spacing w:line="360" w:lineRule="auto"/>
        <w:jc w:val="center"/>
        <w:rPr>
          <w:rFonts w:ascii="仿宋_GB2312" w:eastAsia="仿宋_GB2312"/>
          <w:sz w:val="32"/>
        </w:rPr>
      </w:pPr>
    </w:p>
    <w:p w:rsidR="00667D81" w:rsidRDefault="00667D81" w:rsidP="00DC2202">
      <w:pPr>
        <w:adjustRightInd w:val="0"/>
        <w:snapToGrid w:val="0"/>
        <w:spacing w:line="360" w:lineRule="auto"/>
        <w:jc w:val="center"/>
        <w:rPr>
          <w:rFonts w:ascii="仿宋_GB2312" w:eastAsia="仿宋_GB2312"/>
          <w:sz w:val="32"/>
        </w:rPr>
      </w:pPr>
    </w:p>
    <w:p w:rsidR="009805C1" w:rsidRDefault="009805C1" w:rsidP="004D3605">
      <w:pPr>
        <w:snapToGrid w:val="0"/>
        <w:spacing w:line="360" w:lineRule="auto"/>
        <w:jc w:val="center"/>
        <w:rPr>
          <w:rFonts w:ascii="华文中宋" w:eastAsia="华文中宋" w:hAnsi="华文中宋"/>
          <w:b/>
          <w:sz w:val="44"/>
          <w:szCs w:val="44"/>
        </w:rPr>
      </w:pPr>
      <w:bookmarkStart w:id="4" w:name="标题"/>
      <w:bookmarkEnd w:id="4"/>
      <w:r>
        <w:rPr>
          <w:rFonts w:ascii="华文中宋" w:eastAsia="华文中宋" w:hAnsi="华文中宋" w:hint="eastAsia"/>
          <w:b/>
          <w:sz w:val="44"/>
          <w:szCs w:val="44"/>
        </w:rPr>
        <w:t>关于印发《上海市农村部分计划生育家庭</w:t>
      </w:r>
    </w:p>
    <w:p w:rsidR="00667D81" w:rsidRPr="00993EC6" w:rsidRDefault="009805C1" w:rsidP="004D3605">
      <w:pPr>
        <w:snapToGrid w:val="0"/>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奖励扶助制度实施办法》的通知</w:t>
      </w:r>
    </w:p>
    <w:p w:rsidR="00667D81" w:rsidRDefault="00667D81" w:rsidP="00DC2202">
      <w:pPr>
        <w:snapToGrid w:val="0"/>
        <w:spacing w:line="480" w:lineRule="atLeast"/>
        <w:jc w:val="center"/>
        <w:rPr>
          <w:rFonts w:ascii="仿宋_GB2312" w:eastAsia="仿宋_GB2312"/>
          <w:spacing w:val="-6"/>
          <w:sz w:val="32"/>
        </w:rPr>
      </w:pPr>
    </w:p>
    <w:p w:rsidR="00667D81" w:rsidRPr="003F0977" w:rsidRDefault="009805C1" w:rsidP="00DC2202">
      <w:pPr>
        <w:spacing w:line="360" w:lineRule="auto"/>
        <w:rPr>
          <w:rFonts w:ascii="仿宋_GB2312" w:eastAsia="仿宋_GB2312"/>
          <w:sz w:val="32"/>
          <w:szCs w:val="32"/>
        </w:rPr>
      </w:pPr>
      <w:bookmarkStart w:id="5" w:name="主送单位"/>
      <w:bookmarkEnd w:id="5"/>
      <w:r>
        <w:rPr>
          <w:rFonts w:ascii="仿宋_GB2312" w:eastAsia="仿宋_GB2312" w:hint="eastAsia"/>
          <w:sz w:val="32"/>
          <w:szCs w:val="32"/>
        </w:rPr>
        <w:t>各区卫生计生委、财政局</w:t>
      </w:r>
      <w:r w:rsidR="00667D81" w:rsidRPr="003F0977">
        <w:rPr>
          <w:rFonts w:ascii="仿宋_GB2312" w:eastAsia="仿宋_GB2312" w:hint="eastAsia"/>
          <w:sz w:val="32"/>
          <w:szCs w:val="32"/>
        </w:rPr>
        <w:t>:</w:t>
      </w:r>
    </w:p>
    <w:p w:rsidR="009805C1" w:rsidRDefault="009805C1" w:rsidP="009805C1">
      <w:pPr>
        <w:spacing w:line="600" w:lineRule="exact"/>
        <w:ind w:firstLineChars="200" w:firstLine="640"/>
        <w:rPr>
          <w:rFonts w:ascii="仿宋_GB2312" w:eastAsia="仿宋_GB2312" w:hAnsi="仿宋" w:cs="宋体"/>
          <w:bCs/>
          <w:kern w:val="0"/>
          <w:sz w:val="32"/>
          <w:szCs w:val="32"/>
        </w:rPr>
      </w:pPr>
      <w:bookmarkStart w:id="6" w:name="内容"/>
      <w:bookmarkEnd w:id="6"/>
      <w:r w:rsidRPr="000974A4">
        <w:rPr>
          <w:rFonts w:ascii="仿宋_GB2312" w:eastAsia="仿宋_GB2312" w:hAnsi="仿宋" w:cs="宋体" w:hint="eastAsia"/>
          <w:bCs/>
          <w:kern w:val="0"/>
          <w:sz w:val="32"/>
          <w:szCs w:val="32"/>
        </w:rPr>
        <w:t>经市政府同意，</w:t>
      </w:r>
      <w:r>
        <w:rPr>
          <w:rFonts w:ascii="仿宋_GB2312" w:eastAsia="仿宋_GB2312" w:hAnsi="仿宋" w:cs="宋体" w:hint="eastAsia"/>
          <w:bCs/>
          <w:kern w:val="0"/>
          <w:sz w:val="32"/>
          <w:szCs w:val="32"/>
        </w:rPr>
        <w:t>现将</w:t>
      </w:r>
      <w:r w:rsidRPr="000974A4">
        <w:rPr>
          <w:rFonts w:ascii="仿宋_GB2312" w:eastAsia="仿宋_GB2312" w:hAnsi="仿宋" w:cs="宋体" w:hint="eastAsia"/>
          <w:bCs/>
          <w:kern w:val="0"/>
          <w:sz w:val="32"/>
          <w:szCs w:val="32"/>
        </w:rPr>
        <w:t>市卫生计生委、市财政局制订的《上海市农村部分计划生育家庭奖励扶助制度实施办法》</w:t>
      </w:r>
      <w:r>
        <w:rPr>
          <w:rFonts w:ascii="仿宋_GB2312" w:eastAsia="仿宋_GB2312" w:hAnsi="仿宋" w:cs="宋体" w:hint="eastAsia"/>
          <w:bCs/>
          <w:kern w:val="0"/>
          <w:sz w:val="32"/>
          <w:szCs w:val="32"/>
        </w:rPr>
        <w:t>印发</w:t>
      </w:r>
      <w:r w:rsidRPr="000974A4">
        <w:rPr>
          <w:rFonts w:ascii="仿宋_GB2312" w:eastAsia="仿宋_GB2312" w:hAnsi="仿宋" w:cs="宋体" w:hint="eastAsia"/>
          <w:bCs/>
          <w:kern w:val="0"/>
          <w:sz w:val="32"/>
          <w:szCs w:val="32"/>
        </w:rPr>
        <w:t>给你们，请认真</w:t>
      </w:r>
      <w:r>
        <w:rPr>
          <w:rFonts w:ascii="仿宋_GB2312" w:eastAsia="仿宋_GB2312" w:hAnsi="仿宋" w:cs="宋体" w:hint="eastAsia"/>
          <w:bCs/>
          <w:kern w:val="0"/>
          <w:sz w:val="32"/>
          <w:szCs w:val="32"/>
        </w:rPr>
        <w:t>贯彻</w:t>
      </w:r>
      <w:r w:rsidRPr="000974A4">
        <w:rPr>
          <w:rFonts w:ascii="仿宋_GB2312" w:eastAsia="仿宋_GB2312" w:hAnsi="仿宋" w:cs="宋体" w:hint="eastAsia"/>
          <w:bCs/>
          <w:kern w:val="0"/>
          <w:sz w:val="32"/>
          <w:szCs w:val="32"/>
        </w:rPr>
        <w:t>执行。</w:t>
      </w:r>
    </w:p>
    <w:p w:rsidR="009805C1" w:rsidRPr="000974A4" w:rsidRDefault="009805C1" w:rsidP="009805C1">
      <w:pPr>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特此通知。</w:t>
      </w:r>
    </w:p>
    <w:p w:rsidR="009805C1" w:rsidRDefault="009805C1" w:rsidP="009805C1">
      <w:pPr>
        <w:widowControl/>
        <w:adjustRightInd w:val="0"/>
        <w:snapToGrid w:val="0"/>
        <w:spacing w:line="600" w:lineRule="exact"/>
        <w:ind w:firstLine="645"/>
        <w:rPr>
          <w:rFonts w:ascii="仿宋_GB2312" w:eastAsia="仿宋_GB2312" w:hAnsi="仿宋" w:cs="宋体"/>
          <w:bCs/>
          <w:kern w:val="0"/>
          <w:sz w:val="32"/>
          <w:szCs w:val="32"/>
        </w:rPr>
      </w:pPr>
    </w:p>
    <w:p w:rsidR="009805C1" w:rsidRPr="000974A4" w:rsidRDefault="009805C1" w:rsidP="009805C1">
      <w:pPr>
        <w:widowControl/>
        <w:adjustRightInd w:val="0"/>
        <w:snapToGrid w:val="0"/>
        <w:spacing w:line="600" w:lineRule="exact"/>
        <w:ind w:firstLine="645"/>
        <w:rPr>
          <w:rFonts w:ascii="仿宋_GB2312" w:eastAsia="仿宋_GB2312" w:hAnsi="仿宋" w:cs="宋体"/>
          <w:bCs/>
          <w:kern w:val="0"/>
          <w:sz w:val="32"/>
          <w:szCs w:val="32"/>
        </w:rPr>
      </w:pPr>
    </w:p>
    <w:p w:rsidR="009805C1" w:rsidRPr="000974A4" w:rsidRDefault="009805C1" w:rsidP="009805C1">
      <w:pPr>
        <w:widowControl/>
        <w:adjustRightInd w:val="0"/>
        <w:snapToGrid w:val="0"/>
        <w:spacing w:line="600" w:lineRule="exact"/>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 xml:space="preserve">    </w:t>
      </w:r>
      <w:r w:rsidRPr="000974A4">
        <w:rPr>
          <w:rFonts w:ascii="仿宋_GB2312" w:eastAsia="仿宋_GB2312" w:hAnsi="仿宋" w:cs="宋体" w:hint="eastAsia"/>
          <w:bCs/>
          <w:kern w:val="0"/>
          <w:sz w:val="32"/>
          <w:szCs w:val="32"/>
        </w:rPr>
        <w:t>上海市</w:t>
      </w:r>
      <w:r>
        <w:rPr>
          <w:rFonts w:ascii="仿宋_GB2312" w:eastAsia="仿宋_GB2312" w:hAnsi="仿宋" w:cs="宋体" w:hint="eastAsia"/>
          <w:bCs/>
          <w:kern w:val="0"/>
          <w:sz w:val="32"/>
          <w:szCs w:val="32"/>
        </w:rPr>
        <w:t>卫生和计划生育委员会       上海市财政局</w:t>
      </w:r>
    </w:p>
    <w:p w:rsidR="009805C1" w:rsidRPr="000974A4" w:rsidRDefault="009805C1" w:rsidP="009805C1">
      <w:pPr>
        <w:widowControl/>
        <w:adjustRightInd w:val="0"/>
        <w:snapToGrid w:val="0"/>
        <w:spacing w:line="600" w:lineRule="exact"/>
        <w:ind w:firstLine="645"/>
        <w:rPr>
          <w:rFonts w:ascii="仿宋_GB2312" w:eastAsia="仿宋_GB2312" w:hAnsi="仿宋" w:cs="宋体"/>
          <w:bCs/>
          <w:kern w:val="0"/>
          <w:sz w:val="32"/>
          <w:szCs w:val="32"/>
        </w:rPr>
      </w:pPr>
      <w:r w:rsidRPr="000974A4">
        <w:rPr>
          <w:rFonts w:ascii="仿宋_GB2312" w:eastAsia="仿宋_GB2312" w:hAnsi="华文中宋" w:cs="宋体" w:hint="eastAsia"/>
          <w:b/>
          <w:bCs/>
          <w:kern w:val="0"/>
          <w:sz w:val="30"/>
          <w:szCs w:val="30"/>
        </w:rPr>
        <w:t xml:space="preserve">                         </w:t>
      </w:r>
      <w:r>
        <w:rPr>
          <w:rFonts w:ascii="仿宋_GB2312" w:eastAsia="仿宋_GB2312" w:hAnsi="仿宋" w:cs="宋体" w:hint="eastAsia"/>
          <w:bCs/>
          <w:kern w:val="0"/>
          <w:sz w:val="32"/>
          <w:szCs w:val="32"/>
        </w:rPr>
        <w:t xml:space="preserve">        2017</w:t>
      </w:r>
      <w:r w:rsidRPr="000974A4">
        <w:rPr>
          <w:rFonts w:ascii="仿宋_GB2312" w:eastAsia="仿宋_GB2312" w:hAnsi="仿宋" w:cs="宋体" w:hint="eastAsia"/>
          <w:bCs/>
          <w:kern w:val="0"/>
          <w:sz w:val="32"/>
          <w:szCs w:val="32"/>
        </w:rPr>
        <w:t>年</w:t>
      </w:r>
      <w:r>
        <w:rPr>
          <w:rFonts w:ascii="仿宋_GB2312" w:eastAsia="仿宋_GB2312" w:hAnsi="仿宋" w:cs="宋体" w:hint="eastAsia"/>
          <w:bCs/>
          <w:kern w:val="0"/>
          <w:sz w:val="32"/>
          <w:szCs w:val="32"/>
        </w:rPr>
        <w:t>3</w:t>
      </w:r>
      <w:r w:rsidRPr="000974A4">
        <w:rPr>
          <w:rFonts w:ascii="仿宋_GB2312" w:eastAsia="仿宋_GB2312" w:hAnsi="仿宋" w:cs="宋体" w:hint="eastAsia"/>
          <w:bCs/>
          <w:kern w:val="0"/>
          <w:sz w:val="32"/>
          <w:szCs w:val="32"/>
        </w:rPr>
        <w:t>月</w:t>
      </w:r>
      <w:r>
        <w:rPr>
          <w:rFonts w:ascii="仿宋_GB2312" w:eastAsia="仿宋_GB2312" w:hAnsi="仿宋" w:cs="宋体" w:hint="eastAsia"/>
          <w:bCs/>
          <w:kern w:val="0"/>
          <w:sz w:val="32"/>
          <w:szCs w:val="32"/>
        </w:rPr>
        <w:t>23</w:t>
      </w:r>
      <w:r w:rsidRPr="000974A4">
        <w:rPr>
          <w:rFonts w:ascii="仿宋_GB2312" w:eastAsia="仿宋_GB2312" w:hAnsi="仿宋" w:cs="宋体" w:hint="eastAsia"/>
          <w:bCs/>
          <w:kern w:val="0"/>
          <w:sz w:val="32"/>
          <w:szCs w:val="32"/>
        </w:rPr>
        <w:t>日</w:t>
      </w:r>
    </w:p>
    <w:p w:rsidR="009805C1" w:rsidRPr="00C05B99" w:rsidRDefault="009805C1" w:rsidP="009805C1">
      <w:pPr>
        <w:widowControl/>
        <w:adjustRightInd w:val="0"/>
        <w:snapToGrid w:val="0"/>
        <w:spacing w:line="580" w:lineRule="exact"/>
        <w:jc w:val="center"/>
        <w:rPr>
          <w:rFonts w:ascii="华文中宋" w:eastAsia="华文中宋" w:hAnsi="华文中宋"/>
          <w:b/>
          <w:bCs/>
          <w:sz w:val="36"/>
          <w:szCs w:val="36"/>
        </w:rPr>
      </w:pPr>
      <w:r>
        <w:rPr>
          <w:rFonts w:ascii="华文中宋" w:eastAsia="华文中宋" w:hAnsi="华文中宋" w:cs="宋体"/>
          <w:b/>
          <w:bCs/>
          <w:kern w:val="0"/>
          <w:sz w:val="30"/>
          <w:szCs w:val="30"/>
        </w:rPr>
        <w:br w:type="page"/>
      </w:r>
      <w:r w:rsidRPr="00C05B99">
        <w:rPr>
          <w:rFonts w:ascii="华文中宋" w:eastAsia="华文中宋" w:hAnsi="华文中宋" w:hint="eastAsia"/>
          <w:b/>
          <w:bCs/>
          <w:sz w:val="36"/>
          <w:szCs w:val="36"/>
        </w:rPr>
        <w:lastRenderedPageBreak/>
        <w:t>上海市农村部分计划生育家庭奖励扶助制度实施办法</w:t>
      </w:r>
    </w:p>
    <w:p w:rsidR="009805C1" w:rsidRPr="00586DDF" w:rsidRDefault="009805C1" w:rsidP="009805C1">
      <w:pPr>
        <w:pStyle w:val="a6"/>
        <w:spacing w:before="0" w:beforeAutospacing="0" w:after="0" w:afterAutospacing="0" w:line="580" w:lineRule="exact"/>
        <w:jc w:val="center"/>
        <w:rPr>
          <w:rFonts w:ascii="仿宋_GB2312" w:eastAsia="仿宋_GB2312"/>
          <w:sz w:val="30"/>
          <w:szCs w:val="30"/>
        </w:rPr>
      </w:pPr>
    </w:p>
    <w:p w:rsidR="009805C1" w:rsidRPr="000974A4" w:rsidRDefault="009805C1" w:rsidP="009805C1">
      <w:pPr>
        <w:spacing w:line="580" w:lineRule="exact"/>
        <w:ind w:firstLineChars="200" w:firstLine="640"/>
        <w:rPr>
          <w:rFonts w:ascii="黑体" w:eastAsia="黑体" w:hAnsi="黑体" w:cs="宋体"/>
          <w:kern w:val="0"/>
          <w:sz w:val="32"/>
          <w:szCs w:val="32"/>
        </w:rPr>
      </w:pPr>
      <w:r w:rsidRPr="000974A4">
        <w:rPr>
          <w:rFonts w:ascii="黑体" w:eastAsia="黑体" w:hAnsi="黑体" w:cs="宋体" w:hint="eastAsia"/>
          <w:kern w:val="0"/>
          <w:sz w:val="32"/>
          <w:szCs w:val="32"/>
        </w:rPr>
        <w:t>第一条（目的和依据）</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为了进一步做好本市农村部分计划生育家庭奖励扶助制度的实施工作，根据《中共中央国务院关于实施全面两孩政策</w:t>
      </w:r>
      <w:r>
        <w:rPr>
          <w:rFonts w:ascii="仿宋_GB2312" w:eastAsia="仿宋_GB2312" w:hAnsi="宋体" w:cs="宋体" w:hint="eastAsia"/>
          <w:kern w:val="0"/>
          <w:sz w:val="32"/>
          <w:szCs w:val="32"/>
        </w:rPr>
        <w:t xml:space="preserve"> </w:t>
      </w:r>
      <w:r w:rsidRPr="000974A4">
        <w:rPr>
          <w:rFonts w:ascii="仿宋_GB2312" w:eastAsia="仿宋_GB2312" w:hAnsi="宋体" w:cs="宋体" w:hint="eastAsia"/>
          <w:kern w:val="0"/>
          <w:sz w:val="32"/>
          <w:szCs w:val="32"/>
        </w:rPr>
        <w:t>改革完善计划生育服务管理的决定》、《上海市计划生育奖励与补助若干规定》等文件规定，结合本市实际，制定本实施办法。</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第二条（奖励扶助对象）</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同时具备以下条件的本市户籍人员，可以享受农村部分计划生育家庭奖励扶助金：</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（一）本市实施统一的城乡户口登记制度之前本人为农业户口</w:t>
      </w:r>
      <w:r w:rsidRPr="000974A4">
        <w:rPr>
          <w:rFonts w:ascii="仿宋_GB2312" w:eastAsia="仿宋_GB2312" w:hAnsi="宋体" w:cs="宋体"/>
          <w:kern w:val="0"/>
          <w:sz w:val="32"/>
          <w:szCs w:val="32"/>
        </w:rPr>
        <w:t>;</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（二）</w:t>
      </w:r>
      <w:smartTag w:uri="urn:schemas-microsoft-com:office:smarttags" w:element="chsdate">
        <w:smartTagPr>
          <w:attr w:name="IsROCDate" w:val="False"/>
          <w:attr w:name="IsLunarDate" w:val="False"/>
          <w:attr w:name="Day" w:val="1"/>
          <w:attr w:name="Month" w:val="1"/>
          <w:attr w:name="Year" w:val="1933"/>
        </w:smartTagPr>
        <w:r w:rsidRPr="000974A4">
          <w:rPr>
            <w:rFonts w:ascii="仿宋_GB2312" w:eastAsia="仿宋_GB2312" w:hAnsi="宋体" w:cs="宋体"/>
            <w:kern w:val="0"/>
            <w:sz w:val="32"/>
            <w:szCs w:val="32"/>
          </w:rPr>
          <w:t>1933</w:t>
        </w:r>
        <w:r w:rsidRPr="000974A4">
          <w:rPr>
            <w:rFonts w:ascii="仿宋_GB2312" w:eastAsia="仿宋_GB2312" w:hAnsi="宋体" w:cs="宋体" w:hint="eastAsia"/>
            <w:kern w:val="0"/>
            <w:sz w:val="32"/>
            <w:szCs w:val="32"/>
          </w:rPr>
          <w:t>年</w:t>
        </w:r>
        <w:r w:rsidRPr="000974A4">
          <w:rPr>
            <w:rFonts w:ascii="仿宋_GB2312" w:eastAsia="仿宋_GB2312" w:hAnsi="宋体" w:cs="宋体"/>
            <w:kern w:val="0"/>
            <w:sz w:val="32"/>
            <w:szCs w:val="32"/>
          </w:rPr>
          <w:t>1</w:t>
        </w:r>
        <w:r w:rsidRPr="000974A4">
          <w:rPr>
            <w:rFonts w:ascii="仿宋_GB2312" w:eastAsia="仿宋_GB2312" w:hAnsi="宋体" w:cs="宋体" w:hint="eastAsia"/>
            <w:kern w:val="0"/>
            <w:sz w:val="32"/>
            <w:szCs w:val="32"/>
          </w:rPr>
          <w:t>月</w:t>
        </w:r>
        <w:r w:rsidRPr="000974A4">
          <w:rPr>
            <w:rFonts w:ascii="仿宋_GB2312" w:eastAsia="仿宋_GB2312" w:hAnsi="宋体" w:cs="宋体"/>
            <w:kern w:val="0"/>
            <w:sz w:val="32"/>
            <w:szCs w:val="32"/>
          </w:rPr>
          <w:t>1</w:t>
        </w:r>
        <w:r w:rsidRPr="000974A4">
          <w:rPr>
            <w:rFonts w:ascii="仿宋_GB2312" w:eastAsia="仿宋_GB2312" w:hAnsi="宋体" w:cs="宋体" w:hint="eastAsia"/>
            <w:kern w:val="0"/>
            <w:sz w:val="32"/>
            <w:szCs w:val="32"/>
          </w:rPr>
          <w:t>日</w:t>
        </w:r>
      </w:smartTag>
      <w:r w:rsidRPr="000974A4">
        <w:rPr>
          <w:rFonts w:ascii="仿宋_GB2312" w:eastAsia="仿宋_GB2312" w:hAnsi="宋体" w:cs="宋体" w:hint="eastAsia"/>
          <w:kern w:val="0"/>
          <w:sz w:val="32"/>
          <w:szCs w:val="32"/>
        </w:rPr>
        <w:t>以后出生</w:t>
      </w:r>
      <w:r w:rsidRPr="000974A4">
        <w:rPr>
          <w:rFonts w:ascii="仿宋_GB2312" w:eastAsia="仿宋_GB2312" w:hAnsi="宋体" w:cs="宋体"/>
          <w:kern w:val="0"/>
          <w:sz w:val="32"/>
          <w:szCs w:val="32"/>
        </w:rPr>
        <w:t>;</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（三）在</w:t>
      </w:r>
      <w:smartTag w:uri="urn:schemas-microsoft-com:office:smarttags" w:element="chsdate">
        <w:smartTagPr>
          <w:attr w:name="IsROCDate" w:val="False"/>
          <w:attr w:name="IsLunarDate" w:val="False"/>
          <w:attr w:name="Day" w:val="31"/>
          <w:attr w:name="Month" w:val="12"/>
          <w:attr w:name="Year" w:val="2015"/>
        </w:smartTagPr>
        <w:r w:rsidRPr="000974A4">
          <w:rPr>
            <w:rFonts w:ascii="仿宋_GB2312" w:eastAsia="仿宋_GB2312" w:hAnsi="宋体" w:cs="宋体"/>
            <w:kern w:val="0"/>
            <w:sz w:val="32"/>
            <w:szCs w:val="32"/>
          </w:rPr>
          <w:t>2015</w:t>
        </w:r>
        <w:r w:rsidRPr="000974A4">
          <w:rPr>
            <w:rFonts w:ascii="仿宋_GB2312" w:eastAsia="仿宋_GB2312" w:hAnsi="宋体" w:cs="宋体" w:hint="eastAsia"/>
            <w:kern w:val="0"/>
            <w:sz w:val="32"/>
            <w:szCs w:val="32"/>
          </w:rPr>
          <w:t>年</w:t>
        </w:r>
        <w:r w:rsidRPr="000974A4">
          <w:rPr>
            <w:rFonts w:ascii="仿宋_GB2312" w:eastAsia="仿宋_GB2312" w:hAnsi="宋体" w:cs="宋体"/>
            <w:kern w:val="0"/>
            <w:sz w:val="32"/>
            <w:szCs w:val="32"/>
          </w:rPr>
          <w:t>12</w:t>
        </w:r>
        <w:r w:rsidRPr="000974A4">
          <w:rPr>
            <w:rFonts w:ascii="仿宋_GB2312" w:eastAsia="仿宋_GB2312" w:hAnsi="宋体" w:cs="宋体" w:hint="eastAsia"/>
            <w:kern w:val="0"/>
            <w:sz w:val="32"/>
            <w:szCs w:val="32"/>
          </w:rPr>
          <w:t>月</w:t>
        </w:r>
        <w:r w:rsidRPr="000974A4">
          <w:rPr>
            <w:rFonts w:ascii="仿宋_GB2312" w:eastAsia="仿宋_GB2312" w:hAnsi="宋体" w:cs="宋体"/>
            <w:kern w:val="0"/>
            <w:sz w:val="32"/>
            <w:szCs w:val="32"/>
          </w:rPr>
          <w:t>31</w:t>
        </w:r>
        <w:r w:rsidRPr="000974A4">
          <w:rPr>
            <w:rFonts w:ascii="仿宋_GB2312" w:eastAsia="仿宋_GB2312" w:hAnsi="宋体" w:cs="宋体" w:hint="eastAsia"/>
            <w:kern w:val="0"/>
            <w:sz w:val="32"/>
            <w:szCs w:val="32"/>
          </w:rPr>
          <w:t>日</w:t>
        </w:r>
      </w:smartTag>
      <w:r w:rsidRPr="000974A4">
        <w:rPr>
          <w:rFonts w:ascii="仿宋_GB2312" w:eastAsia="仿宋_GB2312" w:hAnsi="宋体" w:cs="宋体" w:hint="eastAsia"/>
          <w:kern w:val="0"/>
          <w:sz w:val="32"/>
          <w:szCs w:val="32"/>
        </w:rPr>
        <w:t>以前生育或者依法收养子女</w:t>
      </w:r>
      <w:r w:rsidRPr="000974A4">
        <w:rPr>
          <w:rFonts w:ascii="仿宋_GB2312" w:eastAsia="仿宋_GB2312" w:hAnsi="宋体" w:cs="宋体"/>
          <w:kern w:val="0"/>
          <w:sz w:val="32"/>
          <w:szCs w:val="32"/>
        </w:rPr>
        <w:t>;</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（四）男年满</w:t>
      </w:r>
      <w:r w:rsidRPr="000974A4">
        <w:rPr>
          <w:rFonts w:ascii="仿宋_GB2312" w:eastAsia="仿宋_GB2312" w:hAnsi="宋体" w:cs="宋体"/>
          <w:kern w:val="0"/>
          <w:sz w:val="32"/>
          <w:szCs w:val="32"/>
        </w:rPr>
        <w:t>60</w:t>
      </w:r>
      <w:r w:rsidRPr="000974A4">
        <w:rPr>
          <w:rFonts w:ascii="仿宋_GB2312" w:eastAsia="仿宋_GB2312" w:hAnsi="宋体" w:cs="宋体" w:hint="eastAsia"/>
          <w:kern w:val="0"/>
          <w:sz w:val="32"/>
          <w:szCs w:val="32"/>
        </w:rPr>
        <w:t>周岁</w:t>
      </w:r>
      <w:r>
        <w:rPr>
          <w:rFonts w:ascii="仿宋_GB2312" w:eastAsia="仿宋_GB2312" w:hAnsi="宋体" w:cs="宋体" w:hint="eastAsia"/>
          <w:kern w:val="0"/>
          <w:sz w:val="32"/>
          <w:szCs w:val="32"/>
        </w:rPr>
        <w:t>，</w:t>
      </w:r>
      <w:r w:rsidRPr="000974A4">
        <w:rPr>
          <w:rFonts w:ascii="仿宋_GB2312" w:eastAsia="仿宋_GB2312" w:hAnsi="宋体" w:cs="宋体" w:hint="eastAsia"/>
          <w:kern w:val="0"/>
          <w:sz w:val="32"/>
          <w:szCs w:val="32"/>
        </w:rPr>
        <w:t>或者女年满</w:t>
      </w:r>
      <w:r w:rsidRPr="000974A4">
        <w:rPr>
          <w:rFonts w:ascii="仿宋_GB2312" w:eastAsia="仿宋_GB2312" w:hAnsi="宋体" w:cs="宋体"/>
          <w:kern w:val="0"/>
          <w:sz w:val="32"/>
          <w:szCs w:val="32"/>
        </w:rPr>
        <w:t>55</w:t>
      </w:r>
      <w:r w:rsidRPr="000974A4">
        <w:rPr>
          <w:rFonts w:ascii="仿宋_GB2312" w:eastAsia="仿宋_GB2312" w:hAnsi="宋体" w:cs="宋体" w:hint="eastAsia"/>
          <w:kern w:val="0"/>
          <w:sz w:val="32"/>
          <w:szCs w:val="32"/>
        </w:rPr>
        <w:t>周岁</w:t>
      </w:r>
      <w:r w:rsidRPr="000974A4">
        <w:rPr>
          <w:rFonts w:ascii="仿宋_GB2312" w:eastAsia="仿宋_GB2312" w:hAnsi="宋体" w:cs="宋体"/>
          <w:kern w:val="0"/>
          <w:sz w:val="32"/>
          <w:szCs w:val="32"/>
        </w:rPr>
        <w:t>;</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（五）</w:t>
      </w:r>
      <w:smartTag w:uri="urn:schemas-microsoft-com:office:smarttags" w:element="chsdate">
        <w:smartTagPr>
          <w:attr w:name="IsROCDate" w:val="False"/>
          <w:attr w:name="IsLunarDate" w:val="False"/>
          <w:attr w:name="Day" w:val="1"/>
          <w:attr w:name="Month" w:val="8"/>
          <w:attr w:name="Year" w:val="1990"/>
        </w:smartTagPr>
        <w:r w:rsidRPr="000974A4">
          <w:rPr>
            <w:rFonts w:ascii="仿宋_GB2312" w:eastAsia="仿宋_GB2312" w:hAnsi="宋体" w:cs="宋体"/>
            <w:kern w:val="0"/>
            <w:sz w:val="32"/>
            <w:szCs w:val="32"/>
          </w:rPr>
          <w:t>1990</w:t>
        </w:r>
        <w:r w:rsidRPr="000974A4">
          <w:rPr>
            <w:rFonts w:ascii="仿宋_GB2312" w:eastAsia="仿宋_GB2312" w:hAnsi="宋体" w:cs="宋体" w:hint="eastAsia"/>
            <w:kern w:val="0"/>
            <w:sz w:val="32"/>
            <w:szCs w:val="32"/>
          </w:rPr>
          <w:t>年</w:t>
        </w:r>
        <w:r w:rsidRPr="000974A4">
          <w:rPr>
            <w:rFonts w:ascii="仿宋_GB2312" w:eastAsia="仿宋_GB2312" w:hAnsi="宋体" w:cs="宋体"/>
            <w:kern w:val="0"/>
            <w:sz w:val="32"/>
            <w:szCs w:val="32"/>
          </w:rPr>
          <w:t>8</w:t>
        </w:r>
        <w:r w:rsidRPr="000974A4">
          <w:rPr>
            <w:rFonts w:ascii="仿宋_GB2312" w:eastAsia="仿宋_GB2312" w:hAnsi="宋体" w:cs="宋体" w:hint="eastAsia"/>
            <w:kern w:val="0"/>
            <w:sz w:val="32"/>
            <w:szCs w:val="32"/>
          </w:rPr>
          <w:t>月</w:t>
        </w:r>
        <w:r w:rsidRPr="000974A4">
          <w:rPr>
            <w:rFonts w:ascii="仿宋_GB2312" w:eastAsia="仿宋_GB2312" w:hAnsi="宋体" w:cs="宋体"/>
            <w:kern w:val="0"/>
            <w:sz w:val="32"/>
            <w:szCs w:val="32"/>
          </w:rPr>
          <w:t>1</w:t>
        </w:r>
        <w:r w:rsidRPr="000974A4">
          <w:rPr>
            <w:rFonts w:ascii="仿宋_GB2312" w:eastAsia="仿宋_GB2312" w:hAnsi="宋体" w:cs="宋体" w:hint="eastAsia"/>
            <w:kern w:val="0"/>
            <w:sz w:val="32"/>
            <w:szCs w:val="32"/>
          </w:rPr>
          <w:t>日</w:t>
        </w:r>
      </w:smartTag>
      <w:r w:rsidRPr="000974A4">
        <w:rPr>
          <w:rFonts w:ascii="仿宋_GB2312" w:eastAsia="仿宋_GB2312" w:hAnsi="宋体" w:cs="宋体" w:hint="eastAsia"/>
          <w:kern w:val="0"/>
          <w:sz w:val="32"/>
          <w:szCs w:val="32"/>
        </w:rPr>
        <w:t>以后生育子女没有违反计划生育法律、法规和政策规定</w:t>
      </w:r>
      <w:r w:rsidRPr="000974A4">
        <w:rPr>
          <w:rFonts w:ascii="仿宋_GB2312" w:eastAsia="仿宋_GB2312" w:hAnsi="宋体" w:cs="宋体"/>
          <w:kern w:val="0"/>
          <w:sz w:val="32"/>
          <w:szCs w:val="32"/>
        </w:rPr>
        <w:t>;</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（六）无子女</w:t>
      </w:r>
      <w:r w:rsidRPr="000974A4">
        <w:rPr>
          <w:rFonts w:ascii="仿宋_GB2312" w:eastAsia="仿宋_GB2312" w:hAnsi="宋体" w:cs="宋体"/>
          <w:kern w:val="0"/>
          <w:sz w:val="32"/>
          <w:szCs w:val="32"/>
        </w:rPr>
        <w:t>(</w:t>
      </w:r>
      <w:r w:rsidRPr="000974A4">
        <w:rPr>
          <w:rFonts w:ascii="仿宋_GB2312" w:eastAsia="仿宋_GB2312" w:hAnsi="宋体" w:cs="宋体" w:hint="eastAsia"/>
          <w:kern w:val="0"/>
          <w:sz w:val="32"/>
          <w:szCs w:val="32"/>
        </w:rPr>
        <w:t>即生育或者依法收养的子女均已死亡</w:t>
      </w:r>
      <w:r w:rsidRPr="000974A4">
        <w:rPr>
          <w:rFonts w:ascii="仿宋_GB2312" w:eastAsia="仿宋_GB2312" w:hAnsi="宋体" w:cs="宋体"/>
          <w:kern w:val="0"/>
          <w:sz w:val="32"/>
          <w:szCs w:val="32"/>
        </w:rPr>
        <w:t>)</w:t>
      </w:r>
      <w:r>
        <w:rPr>
          <w:rFonts w:ascii="仿宋_GB2312" w:eastAsia="仿宋_GB2312" w:hAnsi="宋体" w:cs="宋体" w:hint="eastAsia"/>
          <w:kern w:val="0"/>
          <w:sz w:val="32"/>
          <w:szCs w:val="32"/>
        </w:rPr>
        <w:t>，</w:t>
      </w:r>
      <w:r w:rsidRPr="000974A4">
        <w:rPr>
          <w:rFonts w:ascii="仿宋_GB2312" w:eastAsia="仿宋_GB2312" w:hAnsi="宋体" w:cs="宋体" w:hint="eastAsia"/>
          <w:kern w:val="0"/>
          <w:sz w:val="32"/>
          <w:szCs w:val="32"/>
        </w:rPr>
        <w:t>或者只有一个子女</w:t>
      </w:r>
      <w:r>
        <w:rPr>
          <w:rFonts w:ascii="仿宋_GB2312" w:eastAsia="仿宋_GB2312" w:hAnsi="宋体" w:cs="宋体" w:hint="eastAsia"/>
          <w:kern w:val="0"/>
          <w:sz w:val="32"/>
          <w:szCs w:val="32"/>
        </w:rPr>
        <w:t>，</w:t>
      </w:r>
      <w:r w:rsidRPr="000974A4">
        <w:rPr>
          <w:rFonts w:ascii="仿宋_GB2312" w:eastAsia="仿宋_GB2312" w:hAnsi="宋体" w:cs="宋体" w:hint="eastAsia"/>
          <w:kern w:val="0"/>
          <w:sz w:val="32"/>
          <w:szCs w:val="32"/>
        </w:rPr>
        <w:t>或者有两个子女且都是女儿。</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对符合本市计划生育特别扶助制度基本条件的农业户籍人员，不再重复执行本市农村部分计划生育家庭奖励扶助制度。</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第三条（奖励扶助标准）</w:t>
      </w:r>
    </w:p>
    <w:p w:rsidR="009805C1" w:rsidRPr="0066094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符合条件的奖励扶助对象，按</w:t>
      </w:r>
      <w:r w:rsidRPr="00660944">
        <w:rPr>
          <w:rFonts w:ascii="仿宋_GB2312" w:eastAsia="仿宋_GB2312" w:hAnsi="宋体" w:cs="宋体" w:hint="eastAsia"/>
          <w:kern w:val="0"/>
          <w:sz w:val="32"/>
          <w:szCs w:val="32"/>
        </w:rPr>
        <w:t>每人每</w:t>
      </w:r>
      <w:r w:rsidRPr="00660944">
        <w:rPr>
          <w:rFonts w:ascii="仿宋_GB2312" w:eastAsia="仿宋_GB2312" w:hint="eastAsia"/>
          <w:color w:val="000000"/>
          <w:sz w:val="32"/>
          <w:szCs w:val="32"/>
        </w:rPr>
        <w:t>年1600元的标准</w:t>
      </w:r>
      <w:r w:rsidRPr="00660944">
        <w:rPr>
          <w:rFonts w:ascii="仿宋_GB2312" w:eastAsia="仿宋_GB2312" w:hAnsi="宋体" w:cs="宋体" w:hint="eastAsia"/>
          <w:kern w:val="0"/>
          <w:sz w:val="32"/>
          <w:szCs w:val="32"/>
        </w:rPr>
        <w:t>发放奖励扶助金，直到亡故为止。</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660944">
        <w:rPr>
          <w:rFonts w:ascii="仿宋_GB2312" w:eastAsia="仿宋_GB2312" w:hAnsi="宋体" w:cs="宋体" w:hint="eastAsia"/>
          <w:kern w:val="0"/>
          <w:sz w:val="32"/>
          <w:szCs w:val="32"/>
        </w:rPr>
        <w:lastRenderedPageBreak/>
        <w:t>对于因发生情况</w:t>
      </w:r>
      <w:r w:rsidRPr="00660944">
        <w:rPr>
          <w:rFonts w:ascii="仿宋_GB2312" w:eastAsia="仿宋_GB2312" w:hint="eastAsia"/>
          <w:color w:val="000000"/>
          <w:sz w:val="32"/>
          <w:szCs w:val="32"/>
        </w:rPr>
        <w:t>变</w:t>
      </w:r>
      <w:r w:rsidRPr="00660944">
        <w:rPr>
          <w:rFonts w:ascii="仿宋_GB2312" w:eastAsia="仿宋_GB2312" w:hAnsi="宋体" w:cs="宋体" w:hint="eastAsia"/>
          <w:kern w:val="0"/>
          <w:sz w:val="32"/>
          <w:szCs w:val="32"/>
        </w:rPr>
        <w:t>更而终止享受奖励扶助金的对象，如果其实际可以享受奖励扶助金的时间不满6个月</w:t>
      </w:r>
      <w:r w:rsidRPr="000974A4">
        <w:rPr>
          <w:rFonts w:ascii="仿宋_GB2312" w:eastAsia="仿宋_GB2312" w:hAnsi="宋体" w:cs="宋体" w:hint="eastAsia"/>
          <w:kern w:val="0"/>
          <w:sz w:val="32"/>
          <w:szCs w:val="32"/>
        </w:rPr>
        <w:t>的，给予发放半年奖励扶助金；如果其实际可以享受奖励扶助金的时间超过6个月，但不满12个月的，给予发放全年奖励扶助金。</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农村部分计划生育家庭奖励扶助标准按照国家有关规定，结合本市实际，实行动态调整。具体标准由市卫生计生委、市财政局研究提出，报市政府批准后执行。</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第四条（申请与登记）</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每年的</w:t>
      </w:r>
      <w:smartTag w:uri="urn:schemas-microsoft-com:office:smarttags" w:element="chsdate">
        <w:smartTagPr>
          <w:attr w:name="IsROCDate" w:val="False"/>
          <w:attr w:name="IsLunarDate" w:val="False"/>
          <w:attr w:name="Day" w:val="1"/>
          <w:attr w:name="Month" w:val="1"/>
          <w:attr w:name="Year" w:val="2007"/>
        </w:smartTagPr>
        <w:r w:rsidRPr="000974A4">
          <w:rPr>
            <w:rFonts w:ascii="仿宋_GB2312" w:eastAsia="仿宋_GB2312" w:hAnsi="宋体" w:cs="宋体" w:hint="eastAsia"/>
            <w:kern w:val="0"/>
            <w:sz w:val="32"/>
            <w:szCs w:val="32"/>
          </w:rPr>
          <w:t>1月1日</w:t>
        </w:r>
      </w:smartTag>
      <w:r w:rsidRPr="000974A4">
        <w:rPr>
          <w:rFonts w:ascii="仿宋_GB2312" w:eastAsia="仿宋_GB2312" w:hAnsi="宋体" w:cs="宋体" w:hint="eastAsia"/>
          <w:kern w:val="0"/>
          <w:sz w:val="32"/>
          <w:szCs w:val="32"/>
        </w:rPr>
        <w:t>-</w:t>
      </w:r>
      <w:smartTag w:uri="urn:schemas-microsoft-com:office:smarttags" w:element="chsdate">
        <w:smartTagPr>
          <w:attr w:name="IsROCDate" w:val="False"/>
          <w:attr w:name="IsLunarDate" w:val="False"/>
          <w:attr w:name="Day" w:val="31"/>
          <w:attr w:name="Month" w:val="3"/>
          <w:attr w:name="Year" w:val="2007"/>
        </w:smartTagPr>
        <w:r w:rsidRPr="000974A4">
          <w:rPr>
            <w:rFonts w:ascii="仿宋_GB2312" w:eastAsia="仿宋_GB2312" w:hAnsi="宋体" w:cs="宋体" w:hint="eastAsia"/>
            <w:kern w:val="0"/>
            <w:sz w:val="32"/>
            <w:szCs w:val="32"/>
          </w:rPr>
          <w:t>3月31日</w:t>
        </w:r>
      </w:smartTag>
      <w:r w:rsidRPr="000974A4">
        <w:rPr>
          <w:rFonts w:ascii="仿宋_GB2312" w:eastAsia="仿宋_GB2312" w:hAnsi="宋体" w:cs="宋体" w:hint="eastAsia"/>
          <w:kern w:val="0"/>
          <w:sz w:val="32"/>
          <w:szCs w:val="32"/>
        </w:rPr>
        <w:t>为奖励扶助资格的申请登记时间。</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至当年</w:t>
      </w:r>
      <w:smartTag w:uri="urn:schemas-microsoft-com:office:smarttags" w:element="chsdate">
        <w:smartTagPr>
          <w:attr w:name="IsROCDate" w:val="False"/>
          <w:attr w:name="IsLunarDate" w:val="False"/>
          <w:attr w:name="Day" w:val="31"/>
          <w:attr w:name="Month" w:val="12"/>
          <w:attr w:name="Year" w:val="2007"/>
        </w:smartTagPr>
        <w:r w:rsidRPr="000974A4">
          <w:rPr>
            <w:rFonts w:ascii="仿宋_GB2312" w:eastAsia="仿宋_GB2312" w:hAnsi="宋体" w:cs="宋体" w:hint="eastAsia"/>
            <w:kern w:val="0"/>
            <w:sz w:val="32"/>
            <w:szCs w:val="32"/>
          </w:rPr>
          <w:t>12月31日前</w:t>
        </w:r>
      </w:smartTag>
      <w:r w:rsidRPr="000974A4">
        <w:rPr>
          <w:rFonts w:ascii="仿宋_GB2312" w:eastAsia="仿宋_GB2312" w:hAnsi="宋体" w:cs="宋体" w:hint="eastAsia"/>
          <w:kern w:val="0"/>
          <w:sz w:val="32"/>
          <w:szCs w:val="32"/>
        </w:rPr>
        <w:t>男年满60周岁或者女年满55周岁、并符合规定的奖励扶助条件的人员，均可以办理奖励扶助资格的申请登记。</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符合享受奖励扶助金条件的人员应当在规定的申请登记时间内办理相关手续，从提出申请的当年开始享受。</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第五条（奖励扶助资格的申请和确认程序）</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（一）</w:t>
      </w:r>
      <w:r w:rsidRPr="000974A4">
        <w:rPr>
          <w:rFonts w:ascii="仿宋_GB2312" w:eastAsia="仿宋_GB2312" w:hint="eastAsia"/>
          <w:sz w:val="32"/>
          <w:szCs w:val="32"/>
        </w:rPr>
        <w:t>按照自愿申请原则，由符合条件的申请人</w:t>
      </w:r>
      <w:r w:rsidRPr="000974A4">
        <w:rPr>
          <w:rFonts w:ascii="仿宋_GB2312" w:eastAsia="仿宋_GB2312" w:hAnsi="宋体" w:cs="宋体" w:hint="eastAsia"/>
          <w:kern w:val="0"/>
          <w:sz w:val="32"/>
          <w:szCs w:val="32"/>
        </w:rPr>
        <w:t>向本人户籍所在地的村（居）民委员会提交奖励扶助申请表，并提供规定的材料（原件及复印件各一套）。</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（二）村（居）民委员会应当自收到奖励扶助申请表及规定的全部材料之日起10个工作日内进行初审，并将初审意见、申请材料报乡（镇）人民政府或者街道办事处。</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（三）乡（镇）人民政府或者街道办事处应当自收到村（居）民委员会报送的全部材料之日起10个工作日内提出审核意见，并将审核意见、申请材料报送区卫生计生委。</w:t>
      </w:r>
    </w:p>
    <w:p w:rsidR="009805C1" w:rsidRPr="000974A4" w:rsidRDefault="009805C1" w:rsidP="009805C1">
      <w:pPr>
        <w:spacing w:line="580" w:lineRule="exact"/>
        <w:ind w:firstLineChars="200" w:firstLine="640"/>
        <w:rPr>
          <w:rFonts w:ascii="楷体" w:eastAsia="楷体" w:hAnsi="楷体" w:cs="宋体"/>
          <w:b/>
          <w:kern w:val="0"/>
          <w:sz w:val="32"/>
          <w:szCs w:val="32"/>
        </w:rPr>
      </w:pPr>
      <w:r w:rsidRPr="000974A4">
        <w:rPr>
          <w:rFonts w:ascii="仿宋_GB2312" w:eastAsia="仿宋_GB2312" w:hAnsi="宋体" w:cs="宋体" w:hint="eastAsia"/>
          <w:kern w:val="0"/>
          <w:sz w:val="32"/>
          <w:szCs w:val="32"/>
        </w:rPr>
        <w:lastRenderedPageBreak/>
        <w:t>（四）区卫生计生委应当自收到乡（镇）人民政府或者街道办事处报送的全部材料之日起7个工作日内提出资格确认意见。对确认后的奖励扶助对象，发放《农村部分计划生育</w:t>
      </w:r>
      <w:r w:rsidRPr="000974A4">
        <w:rPr>
          <w:rFonts w:eastAsia="仿宋_GB2312" w:hint="eastAsia"/>
          <w:color w:val="000000"/>
          <w:sz w:val="32"/>
          <w:szCs w:val="32"/>
        </w:rPr>
        <w:t>家庭奖励扶助发放证》</w:t>
      </w:r>
      <w:r w:rsidRPr="000974A4">
        <w:rPr>
          <w:rFonts w:eastAsia="仿宋_GB2312" w:hint="eastAsia"/>
          <w:color w:val="000000"/>
          <w:sz w:val="32"/>
          <w:szCs w:val="32"/>
        </w:rPr>
        <w:t>(</w:t>
      </w:r>
      <w:r w:rsidRPr="000974A4">
        <w:rPr>
          <w:rFonts w:eastAsia="仿宋_GB2312" w:hint="eastAsia"/>
          <w:color w:val="000000"/>
          <w:sz w:val="32"/>
          <w:szCs w:val="32"/>
        </w:rPr>
        <w:t>以下简称</w:t>
      </w:r>
      <w:r>
        <w:rPr>
          <w:rFonts w:eastAsia="仿宋_GB2312" w:hint="eastAsia"/>
          <w:color w:val="000000"/>
          <w:sz w:val="32"/>
          <w:szCs w:val="32"/>
        </w:rPr>
        <w:t>“</w:t>
      </w:r>
      <w:r w:rsidRPr="000974A4">
        <w:rPr>
          <w:rFonts w:eastAsia="仿宋_GB2312" w:hint="eastAsia"/>
          <w:color w:val="000000"/>
          <w:sz w:val="32"/>
          <w:szCs w:val="32"/>
        </w:rPr>
        <w:t>《奖励扶助发放证》</w:t>
      </w:r>
      <w:r>
        <w:rPr>
          <w:rFonts w:eastAsia="仿宋_GB2312" w:hint="eastAsia"/>
          <w:color w:val="000000"/>
          <w:sz w:val="32"/>
          <w:szCs w:val="32"/>
        </w:rPr>
        <w:t>”</w:t>
      </w:r>
      <w:r w:rsidRPr="000974A4">
        <w:rPr>
          <w:rFonts w:eastAsia="仿宋_GB2312" w:hint="eastAsia"/>
          <w:color w:val="000000"/>
          <w:sz w:val="32"/>
          <w:szCs w:val="32"/>
        </w:rPr>
        <w:t>)</w:t>
      </w:r>
      <w:r w:rsidRPr="000974A4">
        <w:rPr>
          <w:rFonts w:eastAsia="仿宋_GB2312" w:hint="eastAsia"/>
          <w:color w:val="000000"/>
          <w:sz w:val="32"/>
          <w:szCs w:val="32"/>
        </w:rPr>
        <w:t>。如有异议，区卫生计生委</w:t>
      </w:r>
      <w:r w:rsidRPr="000974A4">
        <w:rPr>
          <w:rFonts w:ascii="仿宋_GB2312" w:eastAsia="仿宋_GB2312" w:hint="eastAsia"/>
          <w:sz w:val="32"/>
          <w:szCs w:val="32"/>
        </w:rPr>
        <w:t>应当重新审核。</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第六条（申请时</w:t>
      </w:r>
      <w:r w:rsidRPr="000974A4">
        <w:rPr>
          <w:rFonts w:ascii="黑体" w:eastAsia="黑体" w:hAnsi="黑体" w:hint="eastAsia"/>
          <w:sz w:val="32"/>
          <w:szCs w:val="32"/>
        </w:rPr>
        <w:t>需要提供的材料</w:t>
      </w:r>
      <w:r w:rsidRPr="000974A4">
        <w:rPr>
          <w:rFonts w:ascii="黑体" w:eastAsia="黑体" w:hAnsi="宋体" w:cs="宋体" w:hint="eastAsia"/>
          <w:kern w:val="0"/>
          <w:sz w:val="32"/>
          <w:szCs w:val="32"/>
        </w:rPr>
        <w:t>）</w:t>
      </w:r>
    </w:p>
    <w:p w:rsidR="009805C1" w:rsidRPr="000974A4" w:rsidRDefault="009805C1" w:rsidP="009805C1">
      <w:pPr>
        <w:spacing w:line="580" w:lineRule="exact"/>
        <w:ind w:firstLine="597"/>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申请奖励扶助金的人员，应当提供下列基本材料：</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1.身份证明；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2.户籍证明；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3.婚姻状况证明；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4.已有子女状况声明；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5.近期免冠一寸照片2张。</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属于下列情形的，还需要提供相关证明材料：</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1.收养子女的，还需提供民政部门颁发的收养证（</w:t>
      </w:r>
      <w:smartTag w:uri="urn:schemas-microsoft-com:office:smarttags" w:element="chsdate">
        <w:smartTagPr>
          <w:attr w:name="IsROCDate" w:val="False"/>
          <w:attr w:name="IsLunarDate" w:val="False"/>
          <w:attr w:name="Day" w:val="1"/>
          <w:attr w:name="Month" w:val="4"/>
          <w:attr w:name="Year" w:val="1992"/>
        </w:smartTagPr>
        <w:r w:rsidRPr="000974A4">
          <w:rPr>
            <w:rFonts w:ascii="仿宋_GB2312" w:eastAsia="仿宋_GB2312" w:hAnsi="宋体" w:cs="宋体" w:hint="eastAsia"/>
            <w:kern w:val="0"/>
            <w:sz w:val="32"/>
            <w:szCs w:val="32"/>
          </w:rPr>
          <w:t>1992年4月1日</w:t>
        </w:r>
      </w:smartTag>
      <w:r w:rsidRPr="000974A4">
        <w:rPr>
          <w:rFonts w:ascii="仿宋_GB2312" w:eastAsia="仿宋_GB2312" w:hAnsi="宋体" w:cs="宋体" w:hint="eastAsia"/>
          <w:kern w:val="0"/>
          <w:sz w:val="32"/>
          <w:szCs w:val="32"/>
        </w:rPr>
        <w:t>《中华人民共和国收养法》实施之前收养，并已形成事实收养关系的，提供户籍证明）。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2.与子女解除收养关系的，还需提供民政部门出具的解除收养关系的证明，或者法院判决书。</w:t>
      </w:r>
    </w:p>
    <w:p w:rsidR="009805C1" w:rsidRPr="00BF0F25" w:rsidRDefault="009805C1" w:rsidP="009805C1">
      <w:pPr>
        <w:spacing w:line="580" w:lineRule="exact"/>
        <w:ind w:firstLineChars="200" w:firstLine="640"/>
        <w:rPr>
          <w:rFonts w:ascii="仿宋_GB2312" w:eastAsia="仿宋_GB2312" w:hAnsi="仿宋"/>
          <w:sz w:val="32"/>
          <w:szCs w:val="32"/>
        </w:rPr>
      </w:pPr>
      <w:r w:rsidRPr="000974A4">
        <w:rPr>
          <w:rFonts w:ascii="仿宋_GB2312" w:eastAsia="仿宋_GB2312" w:hAnsi="宋体" w:cs="宋体" w:hint="eastAsia"/>
          <w:kern w:val="0"/>
          <w:sz w:val="32"/>
          <w:szCs w:val="32"/>
        </w:rPr>
        <w:t>3.子女死亡的，还需提供</w:t>
      </w:r>
      <w:r w:rsidRPr="00BF0F25">
        <w:rPr>
          <w:rFonts w:ascii="仿宋_GB2312" w:eastAsia="仿宋_GB2312" w:hAnsi="仿宋" w:hint="eastAsia"/>
          <w:sz w:val="32"/>
          <w:szCs w:val="32"/>
        </w:rPr>
        <w:t>公安机关或者医疗机构出具的死亡证明。</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4.离婚的，还需提供离婚证、离婚协议书或者离婚判决</w:t>
      </w:r>
      <w:r w:rsidRPr="000974A4">
        <w:rPr>
          <w:rFonts w:eastAsia="仿宋_GB2312" w:hint="eastAsia"/>
          <w:color w:val="000000"/>
          <w:sz w:val="32"/>
          <w:szCs w:val="32"/>
        </w:rPr>
        <w:t>书。</w:t>
      </w:r>
    </w:p>
    <w:p w:rsidR="009805C1" w:rsidRPr="00BF0F25" w:rsidRDefault="009805C1" w:rsidP="009805C1">
      <w:pPr>
        <w:spacing w:line="580" w:lineRule="exact"/>
        <w:ind w:firstLineChars="200" w:firstLine="640"/>
        <w:rPr>
          <w:rFonts w:ascii="仿宋_GB2312" w:eastAsia="仿宋_GB2312" w:hAnsi="仿宋"/>
          <w:sz w:val="32"/>
          <w:szCs w:val="32"/>
        </w:rPr>
      </w:pPr>
      <w:r w:rsidRPr="000974A4">
        <w:rPr>
          <w:rFonts w:ascii="仿宋_GB2312" w:eastAsia="仿宋_GB2312" w:hAnsi="宋体" w:cs="宋体" w:hint="eastAsia"/>
          <w:kern w:val="0"/>
          <w:sz w:val="32"/>
          <w:szCs w:val="32"/>
        </w:rPr>
        <w:t>5.丧偶的，还需提供</w:t>
      </w:r>
      <w:r w:rsidRPr="00BF0F25">
        <w:rPr>
          <w:rFonts w:ascii="仿宋_GB2312" w:eastAsia="仿宋_GB2312" w:hAnsi="仿宋" w:hint="eastAsia"/>
          <w:sz w:val="32"/>
          <w:szCs w:val="32"/>
        </w:rPr>
        <w:t>公安机关或者医疗机构出具的死亡证明。</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第七条（奖励扶助对象的资格确认原则）</w:t>
      </w:r>
    </w:p>
    <w:p w:rsidR="009805C1" w:rsidRPr="000974A4" w:rsidRDefault="009805C1" w:rsidP="009805C1">
      <w:pPr>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974A4">
        <w:rPr>
          <w:rFonts w:ascii="仿宋_GB2312" w:eastAsia="仿宋_GB2312" w:hAnsi="宋体" w:cs="宋体" w:hint="eastAsia"/>
          <w:kern w:val="0"/>
          <w:sz w:val="32"/>
          <w:szCs w:val="32"/>
        </w:rPr>
        <w:t>奖励扶助对象必须同时符合户口性质、年龄、生育行为、子</w:t>
      </w:r>
      <w:r w:rsidRPr="000974A4">
        <w:rPr>
          <w:rFonts w:ascii="仿宋_GB2312" w:eastAsia="仿宋_GB2312" w:hAnsi="宋体" w:cs="宋体" w:hint="eastAsia"/>
          <w:kern w:val="0"/>
          <w:sz w:val="32"/>
          <w:szCs w:val="32"/>
        </w:rPr>
        <w:lastRenderedPageBreak/>
        <w:t>女数四个方面的规定。</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（一）户口性质的确认</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以公安部门登记的户口性质为准。</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（二）年龄的确认</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应以其本人身份证的出生时间为准。如果从未办理过身份证的，则以户口簿登记的出生时间为准。</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(三）生育行为的确认</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1.在</w:t>
      </w:r>
      <w:smartTag w:uri="urn:schemas-microsoft-com:office:smarttags" w:element="chsdate">
        <w:smartTagPr>
          <w:attr w:name="IsROCDate" w:val="False"/>
          <w:attr w:name="IsLunarDate" w:val="False"/>
          <w:attr w:name="Day" w:val="31"/>
          <w:attr w:name="Month" w:val="12"/>
          <w:attr w:name="Year" w:val="2015"/>
        </w:smartTagPr>
        <w:r w:rsidRPr="000974A4">
          <w:rPr>
            <w:rFonts w:ascii="仿宋_GB2312" w:eastAsia="仿宋_GB2312" w:hAnsi="宋体" w:cs="宋体" w:hint="eastAsia"/>
            <w:kern w:val="0"/>
            <w:sz w:val="32"/>
            <w:szCs w:val="32"/>
          </w:rPr>
          <w:t>2015年12月31日</w:t>
        </w:r>
      </w:smartTag>
      <w:r w:rsidRPr="000974A4">
        <w:rPr>
          <w:rFonts w:ascii="仿宋_GB2312" w:eastAsia="仿宋_GB2312" w:hAnsi="宋体" w:cs="宋体" w:hint="eastAsia"/>
          <w:kern w:val="0"/>
          <w:sz w:val="32"/>
          <w:szCs w:val="32"/>
        </w:rPr>
        <w:t>以前（含）必须发生过生育行为或者收养行为。</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2.在</w:t>
      </w:r>
      <w:smartTag w:uri="urn:schemas-microsoft-com:office:smarttags" w:element="chsdate">
        <w:smartTagPr>
          <w:attr w:name="IsROCDate" w:val="False"/>
          <w:attr w:name="IsLunarDate" w:val="False"/>
          <w:attr w:name="Day" w:val="1"/>
          <w:attr w:name="Month" w:val="8"/>
          <w:attr w:name="Year" w:val="1990"/>
        </w:smartTagPr>
        <w:r w:rsidRPr="000974A4">
          <w:rPr>
            <w:rFonts w:ascii="仿宋_GB2312" w:eastAsia="仿宋_GB2312" w:hAnsi="宋体" w:cs="宋体" w:hint="eastAsia"/>
            <w:kern w:val="0"/>
            <w:sz w:val="32"/>
            <w:szCs w:val="32"/>
          </w:rPr>
          <w:t>1990年8月1日</w:t>
        </w:r>
      </w:smartTag>
      <w:r w:rsidRPr="000974A4">
        <w:rPr>
          <w:rFonts w:ascii="仿宋_GB2312" w:eastAsia="仿宋_GB2312" w:hAnsi="宋体" w:cs="宋体" w:hint="eastAsia"/>
          <w:kern w:val="0"/>
          <w:sz w:val="32"/>
          <w:szCs w:val="32"/>
        </w:rPr>
        <w:t>以后的生育行为没有违反人口与计划生育法律、法规和政策规定。</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（四）子女数的确认</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1.按本人实际生育（包括收养）且存活的子女数计算；</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2.</w:t>
      </w:r>
      <w:smartTag w:uri="urn:schemas-microsoft-com:office:smarttags" w:element="chsdate">
        <w:smartTagPr>
          <w:attr w:name="IsROCDate" w:val="False"/>
          <w:attr w:name="IsLunarDate" w:val="False"/>
          <w:attr w:name="Day" w:val="1"/>
          <w:attr w:name="Month" w:val="4"/>
          <w:attr w:name="Year" w:val="1992"/>
        </w:smartTagPr>
        <w:r w:rsidRPr="000974A4">
          <w:rPr>
            <w:rFonts w:ascii="仿宋_GB2312" w:eastAsia="仿宋_GB2312" w:hAnsi="宋体" w:cs="宋体" w:hint="eastAsia"/>
            <w:kern w:val="0"/>
            <w:sz w:val="32"/>
            <w:szCs w:val="32"/>
          </w:rPr>
          <w:t>1992年4月1日</w:t>
        </w:r>
      </w:smartTag>
      <w:r w:rsidRPr="000974A4">
        <w:rPr>
          <w:rFonts w:ascii="仿宋_GB2312" w:eastAsia="仿宋_GB2312" w:hAnsi="宋体" w:cs="宋体" w:hint="eastAsia"/>
          <w:kern w:val="0"/>
          <w:sz w:val="32"/>
          <w:szCs w:val="32"/>
        </w:rPr>
        <w:t>《中华人民共和国收养法》实施之前收养，并已形成事实收养关系的子女数应当计入其子女总数；</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3.本人已被送养的子女数应当计入其子女总数；</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4.本人曾经收养过子女，现已解除收养关系的，不计入子女总数。</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第八条（奖励扶助资格的年审）</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区卫生计生委、乡（镇）人民政府或者街道办事处、村（居）民委员会应当在每年的</w:t>
      </w:r>
      <w:smartTag w:uri="urn:schemas-microsoft-com:office:smarttags" w:element="chsdate">
        <w:smartTagPr>
          <w:attr w:name="IsROCDate" w:val="False"/>
          <w:attr w:name="IsLunarDate" w:val="False"/>
          <w:attr w:name="Day" w:val="1"/>
          <w:attr w:name="Month" w:val="1"/>
          <w:attr w:name="Year" w:val="2007"/>
        </w:smartTagPr>
        <w:r w:rsidRPr="000974A4">
          <w:rPr>
            <w:rFonts w:ascii="仿宋_GB2312" w:eastAsia="仿宋_GB2312" w:hAnsi="宋体" w:cs="宋体" w:hint="eastAsia"/>
            <w:kern w:val="0"/>
            <w:sz w:val="32"/>
            <w:szCs w:val="32"/>
          </w:rPr>
          <w:t>1月1日</w:t>
        </w:r>
      </w:smartTag>
      <w:r w:rsidRPr="000974A4">
        <w:rPr>
          <w:rFonts w:ascii="仿宋_GB2312" w:eastAsia="仿宋_GB2312" w:hAnsi="宋体" w:cs="宋体" w:hint="eastAsia"/>
          <w:kern w:val="0"/>
          <w:sz w:val="32"/>
          <w:szCs w:val="32"/>
        </w:rPr>
        <w:t>-</w:t>
      </w:r>
      <w:smartTag w:uri="urn:schemas-microsoft-com:office:smarttags" w:element="chsdate">
        <w:smartTagPr>
          <w:attr w:name="IsROCDate" w:val="False"/>
          <w:attr w:name="IsLunarDate" w:val="False"/>
          <w:attr w:name="Day" w:val="31"/>
          <w:attr w:name="Month" w:val="3"/>
          <w:attr w:name="Year" w:val="2007"/>
        </w:smartTagPr>
        <w:r w:rsidRPr="000974A4">
          <w:rPr>
            <w:rFonts w:ascii="仿宋_GB2312" w:eastAsia="仿宋_GB2312" w:hAnsi="宋体" w:cs="宋体" w:hint="eastAsia"/>
            <w:kern w:val="0"/>
            <w:sz w:val="32"/>
            <w:szCs w:val="32"/>
          </w:rPr>
          <w:t>3月31日</w:t>
        </w:r>
      </w:smartTag>
      <w:r w:rsidRPr="000974A4">
        <w:rPr>
          <w:rFonts w:ascii="仿宋_GB2312" w:eastAsia="仿宋_GB2312" w:hAnsi="宋体" w:cs="宋体" w:hint="eastAsia"/>
          <w:kern w:val="0"/>
          <w:sz w:val="32"/>
          <w:szCs w:val="32"/>
        </w:rPr>
        <w:t>期间组织开展一次奖励扶助资格的年审工作。</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对于在上一年度已经享受奖励扶助金的人员，如本人情况没有发生变化，按照便民利民的原则，由村（居）民委员会、乡（镇）</w:t>
      </w:r>
      <w:r w:rsidRPr="000974A4">
        <w:rPr>
          <w:rFonts w:ascii="仿宋_GB2312" w:eastAsia="仿宋_GB2312" w:hAnsi="宋体" w:cs="宋体" w:hint="eastAsia"/>
          <w:kern w:val="0"/>
          <w:sz w:val="32"/>
          <w:szCs w:val="32"/>
        </w:rPr>
        <w:lastRenderedPageBreak/>
        <w:t>人民政府或者街道办事处、区卫生计生委根据日常服务管理掌握的情况，进行逐级审验。</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第九条（奖励扶助资格的注销）</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有下列情况之一的，终止享受奖励扶助金：</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1.死亡的；</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2.再生育或者收养子女后，不再符合奖励扶助规定条件的;</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3.户口迁出本市的。</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对于终止享受奖励扶助金的人员，区卫生计生委应当及时注销，并将注销名册向市卫生计生委备案，同时报同级财政部门，抄送乡（镇）人民政府或者街道办事处。</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如发现申请人以欺骗等不正当手段冒领或者骗领奖励扶助金的，责令限期退回，并注销其奖励扶助资格。</w:t>
      </w:r>
    </w:p>
    <w:p w:rsidR="009805C1" w:rsidRPr="000974A4" w:rsidRDefault="009805C1" w:rsidP="009805C1">
      <w:pPr>
        <w:spacing w:line="580" w:lineRule="exact"/>
        <w:ind w:firstLine="597"/>
        <w:rPr>
          <w:rFonts w:ascii="黑体" w:eastAsia="黑体" w:hAnsi="宋体" w:cs="宋体"/>
          <w:kern w:val="0"/>
          <w:sz w:val="32"/>
          <w:szCs w:val="32"/>
        </w:rPr>
      </w:pPr>
      <w:r w:rsidRPr="000974A4">
        <w:rPr>
          <w:rFonts w:ascii="黑体" w:eastAsia="黑体" w:hAnsi="宋体" w:cs="宋体" w:hint="eastAsia"/>
          <w:kern w:val="0"/>
          <w:sz w:val="32"/>
          <w:szCs w:val="32"/>
        </w:rPr>
        <w:t>第十条（资金来源）</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按照“分级管理，分级负担”原则，本市农村部分计划生育家庭奖励扶助所需资金，由奖励扶助对象户籍所在地的区政府纳入年度财政预算予以安排，具体由区政府确定。</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第十一条（资金发放）</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奖励扶助金发放按照国库集中支付制度执行。</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奖励扶助金以个人为单位，一年发放一次。发放时间为每年的</w:t>
      </w:r>
      <w:smartTag w:uri="urn:schemas-microsoft-com:office:smarttags" w:element="chsdate">
        <w:smartTagPr>
          <w:attr w:name="IsROCDate" w:val="False"/>
          <w:attr w:name="IsLunarDate" w:val="False"/>
          <w:attr w:name="Day" w:val="30"/>
          <w:attr w:name="Month" w:val="11"/>
          <w:attr w:name="Year" w:val="2007"/>
        </w:smartTagPr>
        <w:r w:rsidRPr="000974A4">
          <w:rPr>
            <w:rFonts w:ascii="仿宋_GB2312" w:eastAsia="仿宋_GB2312" w:hAnsi="宋体" w:cs="宋体" w:hint="eastAsia"/>
            <w:kern w:val="0"/>
            <w:sz w:val="32"/>
            <w:szCs w:val="32"/>
          </w:rPr>
          <w:t>11月30日</w:t>
        </w:r>
      </w:smartTag>
      <w:r w:rsidRPr="000974A4">
        <w:rPr>
          <w:rFonts w:ascii="仿宋_GB2312" w:eastAsia="仿宋_GB2312" w:hAnsi="宋体" w:cs="宋体" w:hint="eastAsia"/>
          <w:kern w:val="0"/>
          <w:sz w:val="32"/>
          <w:szCs w:val="32"/>
        </w:rPr>
        <w:t>之前。</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对于户口在本市发生跨区迁移的人员，如果当年在原户籍地已办理申请登记手续的，仍由原户籍地的区政府发放当年的奖励扶助金；如果当年在迁入地办理了申请登记手续的，由迁入地的区政府发放当年的奖励扶助金。如果当年在原户籍地和迁入地均</w:t>
      </w:r>
      <w:r w:rsidRPr="000974A4">
        <w:rPr>
          <w:rFonts w:ascii="仿宋_GB2312" w:eastAsia="仿宋_GB2312" w:hAnsi="宋体" w:cs="宋体" w:hint="eastAsia"/>
          <w:kern w:val="0"/>
          <w:sz w:val="32"/>
          <w:szCs w:val="32"/>
        </w:rPr>
        <w:lastRenderedPageBreak/>
        <w:t>未办理过申请登记手续的，纳入迁入地下一年度申请登记确认范围。</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第十二条（资金管理）</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各区、各有关部门要切实加强奖励扶助资金管理，组织开展专项检查和抽查，杜绝出现挤占、挪用、截留和套取，确保奖励扶助金及时足够发放到位。</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第十三条（职责分工）</w:t>
      </w:r>
    </w:p>
    <w:p w:rsidR="009805C1" w:rsidRPr="000974A4" w:rsidRDefault="009805C1" w:rsidP="009805C1">
      <w:pPr>
        <w:spacing w:line="580" w:lineRule="exact"/>
        <w:ind w:firstLineChars="200" w:firstLine="640"/>
        <w:rPr>
          <w:rFonts w:ascii="仿宋_GB2312" w:eastAsia="仿宋_GB2312"/>
          <w:sz w:val="32"/>
          <w:szCs w:val="32"/>
        </w:rPr>
      </w:pPr>
      <w:r w:rsidRPr="000974A4">
        <w:rPr>
          <w:rFonts w:ascii="仿宋_GB2312" w:eastAsia="仿宋_GB2312" w:hint="eastAsia"/>
          <w:sz w:val="32"/>
          <w:szCs w:val="32"/>
        </w:rPr>
        <w:t>市卫生计生委是本市农村部分计划生育家庭奖励扶助制度的主管部门。区卫生计生委具体负责本行政区域内对象资格确认、奖励扶助金发放、监督管理等工作。</w:t>
      </w:r>
      <w:r w:rsidRPr="000974A4">
        <w:rPr>
          <w:rFonts w:eastAsia="仿宋_GB2312" w:hint="eastAsia"/>
          <w:color w:val="000000"/>
          <w:sz w:val="32"/>
          <w:szCs w:val="32"/>
        </w:rPr>
        <w:t>乡（镇）人民政府或者街道办事处负责奖励扶助金发放的具体组织实施工作。各级财政部门负责加强资金监督，落实奖励扶助资金及工作经费。市和区相关部门按照各自职能分工，协助做好管理服务工作。</w:t>
      </w:r>
    </w:p>
    <w:p w:rsidR="009805C1" w:rsidRPr="000974A4" w:rsidRDefault="009805C1" w:rsidP="009805C1">
      <w:pPr>
        <w:spacing w:line="580" w:lineRule="exact"/>
        <w:ind w:firstLineChars="200" w:firstLine="640"/>
        <w:rPr>
          <w:rFonts w:ascii="黑体" w:eastAsia="黑体" w:hAnsi="宋体" w:cs="宋体"/>
          <w:kern w:val="0"/>
          <w:sz w:val="32"/>
          <w:szCs w:val="32"/>
        </w:rPr>
      </w:pPr>
      <w:r w:rsidRPr="000974A4">
        <w:rPr>
          <w:rFonts w:ascii="黑体" w:eastAsia="黑体" w:hAnsi="宋体" w:cs="宋体" w:hint="eastAsia"/>
          <w:kern w:val="0"/>
          <w:sz w:val="32"/>
          <w:szCs w:val="32"/>
        </w:rPr>
        <w:t>第十四条（实施时间）</w:t>
      </w:r>
    </w:p>
    <w:p w:rsidR="009805C1" w:rsidRDefault="009805C1" w:rsidP="009805C1">
      <w:pPr>
        <w:spacing w:line="580" w:lineRule="exact"/>
        <w:ind w:firstLineChars="200" w:firstLine="640"/>
        <w:rPr>
          <w:rFonts w:ascii="仿宋_GB2312" w:eastAsia="仿宋_GB2312" w:hAnsi="宋体" w:cs="宋体"/>
          <w:kern w:val="0"/>
          <w:sz w:val="32"/>
          <w:szCs w:val="32"/>
        </w:rPr>
      </w:pPr>
      <w:r w:rsidRPr="000974A4">
        <w:rPr>
          <w:rFonts w:ascii="仿宋_GB2312" w:eastAsia="仿宋_GB2312" w:hAnsi="宋体" w:cs="宋体" w:hint="eastAsia"/>
          <w:kern w:val="0"/>
          <w:sz w:val="32"/>
          <w:szCs w:val="32"/>
        </w:rPr>
        <w:t xml:space="preserve">本实施办法自 </w:t>
      </w:r>
      <w:r>
        <w:rPr>
          <w:rFonts w:ascii="仿宋_GB2312" w:eastAsia="仿宋_GB2312" w:hAnsi="宋体" w:cs="宋体" w:hint="eastAsia"/>
          <w:kern w:val="0"/>
          <w:sz w:val="32"/>
          <w:szCs w:val="32"/>
        </w:rPr>
        <w:t>2017</w:t>
      </w:r>
      <w:r w:rsidRPr="000974A4">
        <w:rPr>
          <w:rFonts w:ascii="仿宋_GB2312" w:eastAsia="仿宋_GB2312" w:hAnsi="宋体" w:cs="宋体" w:hint="eastAsia"/>
          <w:kern w:val="0"/>
          <w:sz w:val="32"/>
          <w:szCs w:val="32"/>
        </w:rPr>
        <w:t xml:space="preserve"> 年 </w:t>
      </w:r>
      <w:r>
        <w:rPr>
          <w:rFonts w:ascii="仿宋_GB2312" w:eastAsia="仿宋_GB2312" w:hAnsi="宋体" w:cs="宋体" w:hint="eastAsia"/>
          <w:kern w:val="0"/>
          <w:sz w:val="32"/>
          <w:szCs w:val="32"/>
        </w:rPr>
        <w:t>5</w:t>
      </w:r>
      <w:r w:rsidRPr="000974A4">
        <w:rPr>
          <w:rFonts w:ascii="仿宋_GB2312" w:eastAsia="仿宋_GB2312" w:hAnsi="宋体" w:cs="宋体" w:hint="eastAsia"/>
          <w:kern w:val="0"/>
          <w:sz w:val="32"/>
          <w:szCs w:val="32"/>
        </w:rPr>
        <w:t xml:space="preserve">月 </w:t>
      </w:r>
      <w:r>
        <w:rPr>
          <w:rFonts w:ascii="仿宋_GB2312" w:eastAsia="仿宋_GB2312" w:hAnsi="宋体" w:cs="宋体" w:hint="eastAsia"/>
          <w:kern w:val="0"/>
          <w:sz w:val="32"/>
          <w:szCs w:val="32"/>
        </w:rPr>
        <w:t>1</w:t>
      </w:r>
      <w:r w:rsidRPr="000974A4">
        <w:rPr>
          <w:rFonts w:ascii="仿宋_GB2312" w:eastAsia="仿宋_GB2312" w:hAnsi="宋体" w:cs="宋体" w:hint="eastAsia"/>
          <w:kern w:val="0"/>
          <w:sz w:val="32"/>
          <w:szCs w:val="32"/>
        </w:rPr>
        <w:t>日起施行，有效期5年。自</w:t>
      </w:r>
      <w:smartTag w:uri="urn:schemas-microsoft-com:office:smarttags" w:element="chsdate">
        <w:smartTagPr>
          <w:attr w:name="IsROCDate" w:val="False"/>
          <w:attr w:name="IsLunarDate" w:val="False"/>
          <w:attr w:name="Day" w:val="1"/>
          <w:attr w:name="Month" w:val="1"/>
          <w:attr w:name="Year" w:val="2016"/>
        </w:smartTagPr>
        <w:r w:rsidRPr="000974A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6</w:t>
        </w:r>
        <w:r w:rsidRPr="000974A4">
          <w:rPr>
            <w:rFonts w:ascii="仿宋_GB2312" w:eastAsia="仿宋_GB2312" w:hAnsi="宋体" w:cs="宋体" w:hint="eastAsia"/>
            <w:kern w:val="0"/>
            <w:sz w:val="32"/>
            <w:szCs w:val="32"/>
          </w:rPr>
          <w:t>年</w:t>
        </w:r>
        <w:smartTag w:uri="urn:schemas-microsoft-com:office:smarttags" w:element="chsdate">
          <w:smartTagPr>
            <w:attr w:name="IsROCDate" w:val="False"/>
            <w:attr w:name="IsLunarDate" w:val="False"/>
            <w:attr w:name="Day" w:val="1"/>
            <w:attr w:name="Month" w:val="1"/>
            <w:attr w:name="Year" w:val="2007"/>
          </w:smartTagPr>
          <w:r>
            <w:rPr>
              <w:rFonts w:ascii="仿宋_GB2312" w:eastAsia="仿宋_GB2312" w:hAnsi="宋体" w:cs="宋体" w:hint="eastAsia"/>
              <w:kern w:val="0"/>
              <w:sz w:val="32"/>
              <w:szCs w:val="32"/>
            </w:rPr>
            <w:t>1</w:t>
          </w:r>
          <w:r w:rsidRPr="000974A4">
            <w:rPr>
              <w:rFonts w:ascii="仿宋_GB2312" w:eastAsia="仿宋_GB2312" w:hAnsi="宋体" w:cs="宋体" w:hint="eastAsia"/>
              <w:kern w:val="0"/>
              <w:sz w:val="32"/>
              <w:szCs w:val="32"/>
            </w:rPr>
            <w:t>月1日起</w:t>
          </w:r>
        </w:smartTag>
      </w:smartTag>
      <w:r w:rsidRPr="000974A4">
        <w:rPr>
          <w:rFonts w:ascii="仿宋_GB2312" w:eastAsia="仿宋_GB2312" w:hAnsi="宋体" w:cs="宋体" w:hint="eastAsia"/>
          <w:kern w:val="0"/>
          <w:sz w:val="32"/>
          <w:szCs w:val="32"/>
        </w:rPr>
        <w:t>，凡符合本实施办法规定条件的，按照本实施办法执行。</w:t>
      </w:r>
    </w:p>
    <w:p w:rsidR="009805C1" w:rsidRPr="000974A4" w:rsidRDefault="009805C1" w:rsidP="009805C1">
      <w:pPr>
        <w:spacing w:line="580" w:lineRule="exact"/>
        <w:ind w:firstLineChars="200" w:firstLine="640"/>
        <w:rPr>
          <w:rFonts w:ascii="仿宋_GB2312" w:eastAsia="仿宋_GB2312" w:hAnsi="宋体" w:cs="宋体"/>
          <w:kern w:val="0"/>
          <w:sz w:val="32"/>
          <w:szCs w:val="32"/>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Pr="006775E3"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spacing w:line="530" w:lineRule="exact"/>
        <w:jc w:val="center"/>
        <w:rPr>
          <w:rFonts w:ascii="华文中宋" w:eastAsia="华文中宋" w:hAnsi="华文中宋" w:cs="宋体"/>
          <w:b/>
          <w:color w:val="000000"/>
          <w:kern w:val="0"/>
          <w:sz w:val="36"/>
          <w:szCs w:val="36"/>
        </w:rPr>
      </w:pPr>
    </w:p>
    <w:p w:rsidR="009805C1" w:rsidRDefault="009805C1" w:rsidP="009805C1">
      <w:pPr>
        <w:rPr>
          <w:rFonts w:ascii="华文中宋" w:eastAsia="华文中宋" w:hAnsi="华文中宋" w:cs="宋体"/>
          <w:b/>
          <w:color w:val="000000"/>
          <w:kern w:val="0"/>
          <w:sz w:val="36"/>
          <w:szCs w:val="36"/>
        </w:rPr>
      </w:pPr>
    </w:p>
    <w:p w:rsidR="009805C1" w:rsidRDefault="009805C1" w:rsidP="009805C1">
      <w:pPr>
        <w:rPr>
          <w:rFonts w:ascii="华文中宋" w:eastAsia="华文中宋" w:hAnsi="华文中宋" w:cs="宋体"/>
          <w:b/>
          <w:color w:val="000000"/>
          <w:kern w:val="0"/>
          <w:sz w:val="36"/>
          <w:szCs w:val="36"/>
        </w:rPr>
      </w:pPr>
    </w:p>
    <w:p w:rsidR="00667D81" w:rsidRPr="003F0977" w:rsidRDefault="00667D81" w:rsidP="00DC2202">
      <w:pPr>
        <w:rPr>
          <w:sz w:val="32"/>
          <w:szCs w:val="32"/>
        </w:rPr>
      </w:pPr>
    </w:p>
    <w:p w:rsidR="00667D81" w:rsidRPr="003F0977" w:rsidRDefault="00667D81" w:rsidP="009805C1">
      <w:pPr>
        <w:ind w:leftChars="134" w:left="1121" w:rightChars="290" w:right="609" w:hangingChars="300" w:hanging="840"/>
        <w:rPr>
          <w:rFonts w:ascii="仿宋_GB2312" w:eastAsia="仿宋_GB2312"/>
          <w:sz w:val="28"/>
          <w:szCs w:val="28"/>
        </w:rPr>
      </w:pPr>
      <w:r w:rsidRPr="003F0977">
        <w:rPr>
          <w:rFonts w:ascii="仿宋_GB2312" w:eastAsia="仿宋_GB2312" w:hint="eastAsia"/>
          <w:sz w:val="28"/>
          <w:szCs w:val="28"/>
        </w:rPr>
        <w:t>抄送：</w:t>
      </w:r>
      <w:bookmarkStart w:id="7" w:name="抄送单位"/>
      <w:bookmarkEnd w:id="7"/>
      <w:r w:rsidR="009805C1">
        <w:rPr>
          <w:rFonts w:ascii="仿宋_GB2312" w:eastAsia="仿宋_GB2312" w:hint="eastAsia"/>
          <w:sz w:val="28"/>
          <w:szCs w:val="28"/>
        </w:rPr>
        <w:t>市政府法制办、市农委、市公安局、市民政局、市人力资源社会保障局，各区人民政府</w:t>
      </w:r>
      <w:r w:rsidRPr="003F0977">
        <w:rPr>
          <w:rFonts w:ascii="仿宋_GB2312" w:eastAsia="仿宋_GB2312" w:hint="eastAsia"/>
          <w:sz w:val="28"/>
          <w:szCs w:val="28"/>
        </w:rPr>
        <w:t>。</w:t>
      </w:r>
    </w:p>
    <w:tbl>
      <w:tblPr>
        <w:tblW w:w="0" w:type="auto"/>
        <w:tblBorders>
          <w:bottom w:val="single" w:sz="4" w:space="0" w:color="auto"/>
          <w:insideH w:val="single" w:sz="4" w:space="0" w:color="auto"/>
          <w:insideV w:val="single" w:sz="4" w:space="0" w:color="auto"/>
        </w:tblBorders>
        <w:tblCellMar>
          <w:left w:w="0" w:type="dxa"/>
          <w:right w:w="0" w:type="dxa"/>
        </w:tblCellMar>
        <w:tblLook w:val="00BF"/>
      </w:tblPr>
      <w:tblGrid>
        <w:gridCol w:w="4860"/>
        <w:gridCol w:w="3888"/>
      </w:tblGrid>
      <w:tr w:rsidR="00667D81" w:rsidRPr="00CA3245">
        <w:trPr>
          <w:trHeight w:val="388"/>
        </w:trPr>
        <w:tc>
          <w:tcPr>
            <w:tcW w:w="4860" w:type="dxa"/>
            <w:tcBorders>
              <w:top w:val="single" w:sz="4" w:space="0" w:color="auto"/>
              <w:left w:val="nil"/>
              <w:bottom w:val="single" w:sz="4" w:space="0" w:color="auto"/>
              <w:right w:val="nil"/>
            </w:tcBorders>
          </w:tcPr>
          <w:p w:rsidR="00667D81" w:rsidRPr="00CA3245" w:rsidRDefault="00993EC6" w:rsidP="00CA3245">
            <w:pPr>
              <w:adjustRightInd w:val="0"/>
              <w:snapToGrid w:val="0"/>
              <w:spacing w:line="500" w:lineRule="exact"/>
              <w:ind w:firstLineChars="100" w:firstLine="280"/>
              <w:rPr>
                <w:rFonts w:ascii="仿宋_GB2312" w:eastAsia="仿宋_GB2312"/>
                <w:sz w:val="28"/>
                <w:szCs w:val="28"/>
              </w:rPr>
            </w:pPr>
            <w:bookmarkStart w:id="8" w:name="附件"/>
            <w:bookmarkEnd w:id="8"/>
            <w:r w:rsidRPr="00CA3245">
              <w:rPr>
                <w:rFonts w:ascii="仿宋_GB2312" w:eastAsia="仿宋_GB2312" w:hint="eastAsia"/>
                <w:sz w:val="28"/>
                <w:szCs w:val="28"/>
              </w:rPr>
              <w:t>上海市卫生和计划生育委员会</w:t>
            </w:r>
            <w:r w:rsidR="00667D81" w:rsidRPr="00CA3245">
              <w:rPr>
                <w:rFonts w:ascii="仿宋_GB2312" w:eastAsia="仿宋_GB2312" w:hint="eastAsia"/>
                <w:sz w:val="28"/>
                <w:szCs w:val="28"/>
              </w:rPr>
              <w:t>办公室</w:t>
            </w:r>
          </w:p>
        </w:tc>
        <w:tc>
          <w:tcPr>
            <w:tcW w:w="3888" w:type="dxa"/>
            <w:tcBorders>
              <w:top w:val="single" w:sz="4" w:space="0" w:color="auto"/>
              <w:left w:val="nil"/>
              <w:bottom w:val="single" w:sz="4" w:space="0" w:color="auto"/>
              <w:right w:val="nil"/>
            </w:tcBorders>
          </w:tcPr>
          <w:p w:rsidR="00667D81" w:rsidRPr="00CA3245" w:rsidRDefault="009805C1" w:rsidP="00CA3245">
            <w:pPr>
              <w:wordWrap w:val="0"/>
              <w:adjustRightInd w:val="0"/>
              <w:snapToGrid w:val="0"/>
              <w:spacing w:line="500" w:lineRule="exact"/>
              <w:jc w:val="right"/>
              <w:rPr>
                <w:rFonts w:ascii="仿宋_GB2312" w:eastAsia="仿宋_GB2312"/>
                <w:sz w:val="28"/>
                <w:szCs w:val="28"/>
              </w:rPr>
            </w:pPr>
            <w:bookmarkStart w:id="9" w:name="文印日期"/>
            <w:bookmarkEnd w:id="9"/>
            <w:r>
              <w:rPr>
                <w:rFonts w:ascii="仿宋_GB2312" w:eastAsia="仿宋_GB2312" w:hint="eastAsia"/>
                <w:sz w:val="28"/>
                <w:szCs w:val="28"/>
              </w:rPr>
              <w:t>2017年3月30日</w:t>
            </w:r>
            <w:r w:rsidR="00667D81" w:rsidRPr="00CA3245">
              <w:rPr>
                <w:rFonts w:ascii="仿宋_GB2312" w:eastAsia="仿宋_GB2312" w:hint="eastAsia"/>
                <w:sz w:val="28"/>
                <w:szCs w:val="28"/>
              </w:rPr>
              <w:t xml:space="preserve">印发  </w:t>
            </w:r>
          </w:p>
        </w:tc>
      </w:tr>
    </w:tbl>
    <w:p w:rsidR="00667D81" w:rsidRPr="00DC2202" w:rsidRDefault="00667D81" w:rsidP="00DC2202"/>
    <w:sectPr w:rsidR="00667D81" w:rsidRPr="00DC2202" w:rsidSect="006941DC">
      <w:footerReference w:type="even" r:id="rId6"/>
      <w:footerReference w:type="default" r:id="rId7"/>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8C" w:rsidRDefault="00920F8C" w:rsidP="004D3605">
      <w:r>
        <w:separator/>
      </w:r>
    </w:p>
  </w:endnote>
  <w:endnote w:type="continuationSeparator" w:id="1">
    <w:p w:rsidR="00920F8C" w:rsidRDefault="00920F8C" w:rsidP="004D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C1" w:rsidRDefault="009805C1">
    <w:pPr>
      <w:pStyle w:val="a5"/>
    </w:pPr>
    <w:r>
      <w:rPr>
        <w:kern w:val="0"/>
        <w:szCs w:val="21"/>
      </w:rPr>
      <w:t xml:space="preserve">- </w:t>
    </w:r>
    <w:r w:rsidR="003B75E7">
      <w:rPr>
        <w:kern w:val="0"/>
        <w:szCs w:val="21"/>
      </w:rPr>
      <w:fldChar w:fldCharType="begin"/>
    </w:r>
    <w:r>
      <w:rPr>
        <w:kern w:val="0"/>
        <w:szCs w:val="21"/>
      </w:rPr>
      <w:instrText xml:space="preserve"> PAGE </w:instrText>
    </w:r>
    <w:r w:rsidR="003B75E7">
      <w:rPr>
        <w:kern w:val="0"/>
        <w:szCs w:val="21"/>
      </w:rPr>
      <w:fldChar w:fldCharType="separate"/>
    </w:r>
    <w:r w:rsidR="00BA055D">
      <w:rPr>
        <w:noProof/>
        <w:kern w:val="0"/>
        <w:szCs w:val="21"/>
      </w:rPr>
      <w:t>2</w:t>
    </w:r>
    <w:r w:rsidR="003B75E7">
      <w:rPr>
        <w:kern w:val="0"/>
        <w:szCs w:val="21"/>
      </w:rPr>
      <w:fldChar w:fldCharType="end"/>
    </w:r>
    <w:r>
      <w:rPr>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C1" w:rsidRDefault="009805C1" w:rsidP="009805C1">
    <w:pPr>
      <w:pStyle w:val="a5"/>
      <w:jc w:val="right"/>
    </w:pPr>
    <w:r>
      <w:rPr>
        <w:kern w:val="0"/>
        <w:szCs w:val="21"/>
      </w:rPr>
      <w:t xml:space="preserve">- </w:t>
    </w:r>
    <w:r w:rsidR="003B75E7">
      <w:rPr>
        <w:kern w:val="0"/>
        <w:szCs w:val="21"/>
      </w:rPr>
      <w:fldChar w:fldCharType="begin"/>
    </w:r>
    <w:r>
      <w:rPr>
        <w:kern w:val="0"/>
        <w:szCs w:val="21"/>
      </w:rPr>
      <w:instrText xml:space="preserve"> PAGE </w:instrText>
    </w:r>
    <w:r w:rsidR="003B75E7">
      <w:rPr>
        <w:kern w:val="0"/>
        <w:szCs w:val="21"/>
      </w:rPr>
      <w:fldChar w:fldCharType="separate"/>
    </w:r>
    <w:r w:rsidR="00BA055D">
      <w:rPr>
        <w:noProof/>
        <w:kern w:val="0"/>
        <w:szCs w:val="21"/>
      </w:rPr>
      <w:t>1</w:t>
    </w:r>
    <w:r w:rsidR="003B75E7">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8C" w:rsidRDefault="00920F8C" w:rsidP="004D3605">
      <w:r>
        <w:separator/>
      </w:r>
    </w:p>
  </w:footnote>
  <w:footnote w:type="continuationSeparator" w:id="1">
    <w:p w:rsidR="00920F8C" w:rsidRDefault="00920F8C" w:rsidP="004D3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88A"/>
    <w:rsid w:val="00123713"/>
    <w:rsid w:val="00131328"/>
    <w:rsid w:val="00163E54"/>
    <w:rsid w:val="00166A4B"/>
    <w:rsid w:val="00166B9C"/>
    <w:rsid w:val="001713DA"/>
    <w:rsid w:val="00185ED7"/>
    <w:rsid w:val="001D1961"/>
    <w:rsid w:val="002066D1"/>
    <w:rsid w:val="00215336"/>
    <w:rsid w:val="00245375"/>
    <w:rsid w:val="00262B25"/>
    <w:rsid w:val="00265535"/>
    <w:rsid w:val="00265603"/>
    <w:rsid w:val="0028024C"/>
    <w:rsid w:val="002A0496"/>
    <w:rsid w:val="002C77AB"/>
    <w:rsid w:val="00313FFE"/>
    <w:rsid w:val="00320DC9"/>
    <w:rsid w:val="003B75E7"/>
    <w:rsid w:val="003D0DFA"/>
    <w:rsid w:val="003D388A"/>
    <w:rsid w:val="003F4C8A"/>
    <w:rsid w:val="004D3605"/>
    <w:rsid w:val="004D4F91"/>
    <w:rsid w:val="004D5328"/>
    <w:rsid w:val="004E236D"/>
    <w:rsid w:val="00526AD8"/>
    <w:rsid w:val="005567B6"/>
    <w:rsid w:val="005678B6"/>
    <w:rsid w:val="005D6450"/>
    <w:rsid w:val="006233E7"/>
    <w:rsid w:val="00627770"/>
    <w:rsid w:val="00667D81"/>
    <w:rsid w:val="00670830"/>
    <w:rsid w:val="006941DC"/>
    <w:rsid w:val="006A6739"/>
    <w:rsid w:val="006C33F2"/>
    <w:rsid w:val="00705B0F"/>
    <w:rsid w:val="00775476"/>
    <w:rsid w:val="007A108A"/>
    <w:rsid w:val="007A2E69"/>
    <w:rsid w:val="00826B2F"/>
    <w:rsid w:val="0085068A"/>
    <w:rsid w:val="00920F8C"/>
    <w:rsid w:val="00935708"/>
    <w:rsid w:val="00960C67"/>
    <w:rsid w:val="009805C1"/>
    <w:rsid w:val="00993EC6"/>
    <w:rsid w:val="009A2553"/>
    <w:rsid w:val="009D4E70"/>
    <w:rsid w:val="009F6E30"/>
    <w:rsid w:val="00A426AF"/>
    <w:rsid w:val="00A55EB5"/>
    <w:rsid w:val="00A76035"/>
    <w:rsid w:val="00AA5981"/>
    <w:rsid w:val="00AA6BE6"/>
    <w:rsid w:val="00B24C28"/>
    <w:rsid w:val="00BA055D"/>
    <w:rsid w:val="00BD11D4"/>
    <w:rsid w:val="00C05255"/>
    <w:rsid w:val="00C06457"/>
    <w:rsid w:val="00C64B99"/>
    <w:rsid w:val="00C71A01"/>
    <w:rsid w:val="00CA3245"/>
    <w:rsid w:val="00CB22A8"/>
    <w:rsid w:val="00D42C08"/>
    <w:rsid w:val="00D61122"/>
    <w:rsid w:val="00DC2202"/>
    <w:rsid w:val="00DE2BD2"/>
    <w:rsid w:val="00E30F97"/>
    <w:rsid w:val="00E75BC5"/>
    <w:rsid w:val="00E97A24"/>
    <w:rsid w:val="00F13924"/>
    <w:rsid w:val="00F14C1C"/>
    <w:rsid w:val="00F24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5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3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D3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D3605"/>
    <w:rPr>
      <w:kern w:val="2"/>
      <w:sz w:val="18"/>
      <w:szCs w:val="18"/>
    </w:rPr>
  </w:style>
  <w:style w:type="paragraph" w:styleId="a5">
    <w:name w:val="footer"/>
    <w:basedOn w:val="a"/>
    <w:link w:val="Char0"/>
    <w:rsid w:val="004D3605"/>
    <w:pPr>
      <w:tabs>
        <w:tab w:val="center" w:pos="4153"/>
        <w:tab w:val="right" w:pos="8306"/>
      </w:tabs>
      <w:snapToGrid w:val="0"/>
      <w:jc w:val="left"/>
    </w:pPr>
    <w:rPr>
      <w:sz w:val="18"/>
      <w:szCs w:val="18"/>
    </w:rPr>
  </w:style>
  <w:style w:type="character" w:customStyle="1" w:styleId="Char0">
    <w:name w:val="页脚 Char"/>
    <w:basedOn w:val="a0"/>
    <w:link w:val="a5"/>
    <w:rsid w:val="004D3605"/>
    <w:rPr>
      <w:kern w:val="2"/>
      <w:sz w:val="18"/>
      <w:szCs w:val="18"/>
    </w:rPr>
  </w:style>
  <w:style w:type="paragraph" w:styleId="a6">
    <w:name w:val="Normal (Web)"/>
    <w:basedOn w:val="a"/>
    <w:rsid w:val="009805C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8</Pages>
  <Words>478</Words>
  <Characters>2729</Characters>
  <Application>Microsoft Office Word</Application>
  <DocSecurity>0</DocSecurity>
  <Lines>22</Lines>
  <Paragraphs>6</Paragraphs>
  <ScaleCrop>false</ScaleCrop>
  <Company>shuangyang</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谢桦:核稿</dc:creator>
  <cp:keywords/>
  <dc:description/>
  <cp:lastModifiedBy>ntko</cp:lastModifiedBy>
  <cp:revision>3</cp:revision>
  <dcterms:created xsi:type="dcterms:W3CDTF">2007-08-02T12:29:00Z</dcterms:created>
  <dcterms:modified xsi:type="dcterms:W3CDTF">2019-07-16T07:42:00Z</dcterms:modified>
</cp:coreProperties>
</file>