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D50" w:rsidRDefault="006E7D50" w:rsidP="006E7D50">
      <w:pPr>
        <w:widowControl/>
        <w:spacing w:line="1340" w:lineRule="atLeast"/>
        <w:jc w:val="distribute"/>
        <w:rPr>
          <w:rFonts w:ascii="方正小标宋简体" w:eastAsia="方正小标宋简体" w:hAnsi="华文中宋" w:cs="宋体" w:hint="eastAsia"/>
          <w:color w:val="FF0000"/>
          <w:kern w:val="0"/>
          <w:sz w:val="72"/>
          <w:szCs w:val="72"/>
        </w:rPr>
      </w:pPr>
      <w:r>
        <w:rPr>
          <w:rFonts w:ascii="方正小标宋简体" w:eastAsia="方正小标宋简体" w:hAnsi="华文中宋" w:cs="宋体" w:hint="eastAsia"/>
          <w:color w:val="FF0000"/>
          <w:kern w:val="0"/>
          <w:sz w:val="72"/>
          <w:szCs w:val="72"/>
        </w:rPr>
        <w:t>上海市闵行区教育局文件</w:t>
      </w:r>
    </w:p>
    <w:p w:rsidR="006E7D50" w:rsidRDefault="006E7D50" w:rsidP="006E7D50">
      <w:pPr>
        <w:widowControl/>
        <w:jc w:val="distribute"/>
        <w:rPr>
          <w:rFonts w:ascii="方正小标宋简体" w:eastAsia="方正小标宋简体" w:hAnsi="华文中宋" w:cs="宋体" w:hint="eastAsia"/>
          <w:color w:val="FF0000"/>
          <w:kern w:val="0"/>
          <w:sz w:val="52"/>
          <w:szCs w:val="52"/>
        </w:rPr>
      </w:pPr>
    </w:p>
    <w:p w:rsidR="006E7D50" w:rsidRDefault="006E7D50" w:rsidP="006E7D50">
      <w:pPr>
        <w:widowControl/>
        <w:jc w:val="distribute"/>
        <w:rPr>
          <w:rFonts w:ascii="仿宋_GB2312" w:eastAsia="仿宋_GB2312" w:hAnsi="宋体" w:cs="宋体" w:hint="eastAsia"/>
          <w:kern w:val="0"/>
          <w:sz w:val="18"/>
          <w:szCs w:val="18"/>
        </w:rPr>
      </w:pPr>
    </w:p>
    <w:p w:rsidR="006E7D50" w:rsidRDefault="006E7D50" w:rsidP="006E7D50">
      <w:pPr>
        <w:widowControl/>
        <w:jc w:val="center"/>
        <w:rPr>
          <w:rFonts w:ascii="仿宋_GB2312" w:eastAsia="仿宋_GB2312" w:hAnsi="宋体" w:cs="宋体" w:hint="eastAsia"/>
          <w:kern w:val="0"/>
          <w:sz w:val="24"/>
          <w:u w:color="FF0000"/>
        </w:rPr>
      </w:pPr>
      <w:bookmarkStart w:id="0" w:name="文号"/>
      <w:bookmarkStart w:id="1" w:name="_GoBack"/>
      <w:r>
        <w:rPr>
          <w:rFonts w:ascii="仿宋_GB2312" w:eastAsia="仿宋_GB2312" w:cs="仿宋_GB2312" w:hint="eastAsia"/>
          <w:sz w:val="32"/>
          <w:szCs w:val="32"/>
        </w:rPr>
        <w:t>闵教干</w:t>
      </w:r>
      <w:bookmarkEnd w:id="0"/>
      <w:r>
        <w:rPr>
          <w:rFonts w:ascii="仿宋_GB2312" w:eastAsia="仿宋_GB2312" w:cs="仿宋_GB2312" w:hint="eastAsia"/>
          <w:sz w:val="32"/>
          <w:szCs w:val="32"/>
        </w:rPr>
        <w:t>〔</w:t>
      </w:r>
      <w:bookmarkStart w:id="2" w:name="年份"/>
      <w:r>
        <w:rPr>
          <w:rFonts w:ascii="仿宋_GB2312" w:eastAsia="仿宋_GB2312" w:cs="仿宋_GB2312"/>
          <w:sz w:val="32"/>
          <w:szCs w:val="32"/>
        </w:rPr>
        <w:t>2024</w:t>
      </w:r>
      <w:bookmarkEnd w:id="2"/>
      <w:r>
        <w:rPr>
          <w:rFonts w:ascii="仿宋_GB2312" w:eastAsia="仿宋_GB2312" w:cs="仿宋_GB2312" w:hint="eastAsia"/>
          <w:sz w:val="32"/>
          <w:szCs w:val="32"/>
        </w:rPr>
        <w:t>〕</w:t>
      </w:r>
      <w:bookmarkStart w:id="3" w:name="流水号"/>
      <w:r>
        <w:rPr>
          <w:rFonts w:ascii="仿宋_GB2312" w:eastAsia="仿宋_GB2312" w:cs="仿宋_GB2312" w:hint="eastAsia"/>
          <w:sz w:val="32"/>
          <w:szCs w:val="32"/>
        </w:rPr>
        <w:t>88号</w:t>
      </w:r>
      <w:bookmarkEnd w:id="3"/>
    </w:p>
    <w:bookmarkEnd w:id="1"/>
    <w:p w:rsidR="006E7D50" w:rsidRDefault="006E7D50" w:rsidP="006E7D50">
      <w:pPr>
        <w:widowControl/>
        <w:jc w:val="left"/>
        <w:rPr>
          <w:rFonts w:ascii="仿宋_GB2312" w:eastAsia="仿宋_GB2312" w:hAnsi="宋体" w:cs="宋体" w:hint="eastAsia"/>
          <w:kern w:val="0"/>
          <w:szCs w:val="21"/>
        </w:rPr>
      </w:pPr>
      <w:r>
        <w:rPr>
          <w:rFonts w:ascii="仿宋_GB2312" w:eastAsia="仿宋_GB2312" w:hAnsi="宋体" w:cs="宋体" w:hint="eastAsia"/>
          <w:kern w:val="0"/>
          <w:szCs w:val="21"/>
          <w:u w:val="thick" w:color="FF0000"/>
        </w:rPr>
        <w:t xml:space="preserve">                                                                             </w:t>
      </w:r>
      <w:r>
        <w:rPr>
          <w:rFonts w:ascii="仿宋_GB2312" w:eastAsia="仿宋_GB2312" w:hAnsi="宋体" w:cs="宋体"/>
          <w:kern w:val="0"/>
          <w:szCs w:val="21"/>
          <w:u w:val="thick" w:color="FF0000"/>
        </w:rPr>
        <w:t xml:space="preserve">    </w:t>
      </w:r>
      <w:r>
        <w:rPr>
          <w:rFonts w:ascii="仿宋_GB2312" w:eastAsia="仿宋_GB2312" w:hAnsi="宋体" w:cs="宋体" w:hint="eastAsia"/>
          <w:kern w:val="0"/>
          <w:szCs w:val="21"/>
          <w:u w:val="thick" w:color="FF0000"/>
        </w:rPr>
        <w:t xml:space="preserve">   </w:t>
      </w:r>
    </w:p>
    <w:p w:rsidR="006E7D50" w:rsidRDefault="006E7D50" w:rsidP="006E7D50">
      <w:pPr>
        <w:widowControl/>
        <w:spacing w:line="324" w:lineRule="auto"/>
        <w:ind w:right="640"/>
        <w:rPr>
          <w:rFonts w:ascii="仿宋_GB2312" w:eastAsia="仿宋_GB2312" w:hAnsi="宋体" w:cs="宋体" w:hint="eastAsia"/>
          <w:kern w:val="0"/>
          <w:sz w:val="32"/>
          <w:szCs w:val="32"/>
        </w:rPr>
      </w:pPr>
    </w:p>
    <w:p w:rsidR="006E7D50" w:rsidRDefault="006E7D50" w:rsidP="006E7D50">
      <w:pPr>
        <w:widowControl/>
        <w:tabs>
          <w:tab w:val="left" w:pos="4510"/>
        </w:tabs>
        <w:jc w:val="center"/>
        <w:rPr>
          <w:rFonts w:ascii="方正小标宋简体" w:eastAsia="方正小标宋简体" w:hAnsi="宋体" w:cs="宋体" w:hint="eastAsia"/>
          <w:kern w:val="0"/>
          <w:sz w:val="44"/>
          <w:szCs w:val="44"/>
        </w:rPr>
      </w:pPr>
      <w:bookmarkStart w:id="4" w:name="标题"/>
      <w:r>
        <w:rPr>
          <w:rFonts w:ascii="方正小标宋简体" w:eastAsia="方正小标宋简体" w:hAnsi="宋体" w:cs="宋体" w:hint="eastAsia"/>
          <w:kern w:val="0"/>
          <w:sz w:val="44"/>
          <w:szCs w:val="44"/>
        </w:rPr>
        <w:t>关于顾微微同志免职的通知</w:t>
      </w:r>
      <w:bookmarkEnd w:id="4"/>
    </w:p>
    <w:p w:rsidR="006E7D50" w:rsidRDefault="006E7D50" w:rsidP="006E7D50">
      <w:pPr>
        <w:widowControl/>
        <w:adjustRightInd w:val="0"/>
        <w:snapToGrid w:val="0"/>
        <w:spacing w:line="360" w:lineRule="auto"/>
        <w:ind w:right="640"/>
        <w:rPr>
          <w:rFonts w:ascii="仿宋_GB2312" w:eastAsia="仿宋_GB2312" w:hAnsi="宋体" w:cs="宋体" w:hint="eastAsia"/>
          <w:kern w:val="0"/>
          <w:sz w:val="32"/>
          <w:szCs w:val="32"/>
        </w:rPr>
      </w:pPr>
    </w:p>
    <w:p w:rsidR="006E7D50" w:rsidRPr="006325CC" w:rsidRDefault="006E7D50" w:rsidP="006E7D50">
      <w:pPr>
        <w:widowControl/>
        <w:adjustRightInd w:val="0"/>
        <w:snapToGrid w:val="0"/>
        <w:spacing w:line="360" w:lineRule="auto"/>
        <w:ind w:right="640"/>
        <w:rPr>
          <w:rFonts w:ascii="仿宋" w:eastAsia="仿宋" w:hAnsi="仿宋" w:cs="宋体" w:hint="eastAsia"/>
          <w:kern w:val="0"/>
          <w:sz w:val="32"/>
          <w:szCs w:val="32"/>
        </w:rPr>
      </w:pPr>
      <w:bookmarkStart w:id="5" w:name="主送单位"/>
      <w:r>
        <w:rPr>
          <w:rFonts w:ascii="仿宋" w:eastAsia="仿宋" w:hAnsi="仿宋" w:cs="宋体" w:hint="eastAsia"/>
          <w:kern w:val="0"/>
          <w:sz w:val="32"/>
          <w:szCs w:val="32"/>
        </w:rPr>
        <w:t>上海市闵行区教育学院附属友爱实验中学</w:t>
      </w:r>
      <w:bookmarkEnd w:id="5"/>
      <w:r w:rsidRPr="006325CC">
        <w:rPr>
          <w:rFonts w:ascii="仿宋" w:eastAsia="仿宋" w:hAnsi="仿宋" w:cs="宋体" w:hint="eastAsia"/>
          <w:kern w:val="0"/>
          <w:sz w:val="32"/>
          <w:szCs w:val="32"/>
        </w:rPr>
        <w:t>：</w:t>
      </w:r>
    </w:p>
    <w:p w:rsidR="006E7D50" w:rsidRPr="00FA4EE2" w:rsidRDefault="006E7D50" w:rsidP="006E7D50">
      <w:pPr>
        <w:adjustRightInd w:val="0"/>
        <w:snapToGrid w:val="0"/>
        <w:spacing w:line="360" w:lineRule="auto"/>
        <w:ind w:firstLineChars="200" w:firstLine="640"/>
        <w:rPr>
          <w:rFonts w:ascii="仿宋" w:eastAsia="仿宋" w:hAnsi="仿宋"/>
          <w:color w:val="000000"/>
          <w:sz w:val="32"/>
          <w:szCs w:val="32"/>
        </w:rPr>
      </w:pPr>
      <w:bookmarkStart w:id="6" w:name="zhengwen"/>
      <w:r w:rsidRPr="00FA4EE2">
        <w:rPr>
          <w:rFonts w:ascii="仿宋" w:eastAsia="仿宋" w:hAnsi="仿宋" w:hint="eastAsia"/>
          <w:color w:val="000000"/>
          <w:sz w:val="32"/>
          <w:szCs w:val="32"/>
        </w:rPr>
        <w:t>经研究决定：</w:t>
      </w:r>
    </w:p>
    <w:p w:rsidR="006E7D50" w:rsidRPr="00FA4EE2" w:rsidRDefault="006E7D50" w:rsidP="006E7D50">
      <w:pPr>
        <w:adjustRightInd w:val="0"/>
        <w:snapToGrid w:val="0"/>
        <w:spacing w:line="360" w:lineRule="auto"/>
        <w:ind w:firstLineChars="200" w:firstLine="640"/>
        <w:rPr>
          <w:rFonts w:ascii="仿宋" w:eastAsia="仿宋" w:hAnsi="仿宋"/>
          <w:color w:val="000000"/>
          <w:sz w:val="32"/>
          <w:szCs w:val="32"/>
        </w:rPr>
      </w:pPr>
      <w:r w:rsidRPr="00FA4EE2">
        <w:rPr>
          <w:rFonts w:ascii="仿宋" w:eastAsia="仿宋" w:hAnsi="仿宋" w:hint="eastAsia"/>
          <w:color w:val="000000"/>
          <w:sz w:val="32"/>
          <w:szCs w:val="32"/>
        </w:rPr>
        <w:t>免去顾微微同志上海市闵行区教育学院附属友爱实验中学副校长的职务。</w:t>
      </w:r>
    </w:p>
    <w:p w:rsidR="006E7D50" w:rsidRPr="00FA4EE2" w:rsidRDefault="006E7D50" w:rsidP="006E7D50">
      <w:pPr>
        <w:adjustRightInd w:val="0"/>
        <w:snapToGrid w:val="0"/>
        <w:spacing w:line="360" w:lineRule="auto"/>
        <w:ind w:firstLineChars="200" w:firstLine="640"/>
        <w:rPr>
          <w:rFonts w:ascii="仿宋" w:eastAsia="仿宋" w:hAnsi="仿宋"/>
          <w:color w:val="000000"/>
          <w:sz w:val="32"/>
          <w:szCs w:val="32"/>
        </w:rPr>
      </w:pPr>
      <w:r w:rsidRPr="00FA4EE2">
        <w:rPr>
          <w:rFonts w:ascii="仿宋" w:eastAsia="仿宋" w:hAnsi="仿宋" w:hint="eastAsia"/>
          <w:color w:val="000000"/>
          <w:sz w:val="32"/>
          <w:szCs w:val="32"/>
        </w:rPr>
        <w:t>特此通知。</w:t>
      </w:r>
    </w:p>
    <w:p w:rsidR="006E7D50" w:rsidRDefault="006E7D50" w:rsidP="006E7D50">
      <w:pPr>
        <w:adjustRightInd w:val="0"/>
        <w:snapToGrid w:val="0"/>
        <w:spacing w:line="360" w:lineRule="auto"/>
      </w:pPr>
    </w:p>
    <w:bookmarkEnd w:id="6"/>
    <w:p w:rsidR="006E7D50" w:rsidRPr="00C94690" w:rsidRDefault="006E7D50" w:rsidP="006E7D50">
      <w:pPr>
        <w:widowControl/>
        <w:adjustRightInd w:val="0"/>
        <w:snapToGrid w:val="0"/>
        <w:spacing w:line="360" w:lineRule="auto"/>
        <w:ind w:right="641"/>
        <w:rPr>
          <w:rFonts w:ascii="仿宋" w:eastAsia="仿宋" w:hAnsi="仿宋" w:cs="宋体" w:hint="eastAsia"/>
          <w:kern w:val="0"/>
          <w:sz w:val="32"/>
          <w:szCs w:val="32"/>
        </w:rPr>
      </w:pPr>
    </w:p>
    <w:p w:rsidR="006E7D50" w:rsidRPr="00C94690" w:rsidRDefault="006E7D50" w:rsidP="006E7D50">
      <w:pPr>
        <w:widowControl/>
        <w:adjustRightInd w:val="0"/>
        <w:snapToGrid w:val="0"/>
        <w:spacing w:line="360" w:lineRule="auto"/>
        <w:ind w:right="641"/>
        <w:rPr>
          <w:rFonts w:ascii="仿宋" w:eastAsia="仿宋" w:hAnsi="仿宋" w:cs="宋体" w:hint="eastAsia"/>
          <w:kern w:val="0"/>
          <w:sz w:val="32"/>
          <w:szCs w:val="32"/>
        </w:rPr>
      </w:pPr>
    </w:p>
    <w:p w:rsidR="006E7D50" w:rsidRPr="006325CC" w:rsidRDefault="006E7D50" w:rsidP="006E7D50">
      <w:pPr>
        <w:widowControl/>
        <w:adjustRightInd w:val="0"/>
        <w:snapToGrid w:val="0"/>
        <w:spacing w:line="360" w:lineRule="auto"/>
        <w:ind w:rightChars="400" w:right="840"/>
        <w:jc w:val="right"/>
        <w:rPr>
          <w:rFonts w:ascii="仿宋" w:eastAsia="仿宋" w:hAnsi="仿宋" w:cs="宋体" w:hint="eastAsia"/>
          <w:kern w:val="0"/>
          <w:sz w:val="32"/>
          <w:szCs w:val="32"/>
        </w:rPr>
      </w:pPr>
      <w:bookmarkStart w:id="7" w:name="附件"/>
      <w:bookmarkStart w:id="8" w:name="落款单位"/>
      <w:bookmarkEnd w:id="7"/>
      <w:r>
        <w:rPr>
          <w:rFonts w:ascii="仿宋" w:eastAsia="仿宋" w:hAnsi="仿宋" w:cs="宋体" w:hint="eastAsia"/>
          <w:kern w:val="0"/>
          <w:sz w:val="32"/>
          <w:szCs w:val="32"/>
        </w:rPr>
        <w:t>上海市闵行区教育局</w:t>
      </w:r>
      <w:bookmarkEnd w:id="8"/>
    </w:p>
    <w:p w:rsidR="006E7D50" w:rsidRPr="006325CC" w:rsidRDefault="006E7D50" w:rsidP="006E7D50">
      <w:pPr>
        <w:widowControl/>
        <w:adjustRightInd w:val="0"/>
        <w:snapToGrid w:val="0"/>
        <w:spacing w:line="360" w:lineRule="auto"/>
        <w:ind w:rightChars="450" w:right="945"/>
        <w:jc w:val="right"/>
        <w:rPr>
          <w:rFonts w:ascii="仿宋" w:eastAsia="仿宋" w:hAnsi="仿宋" w:cs="宋体" w:hint="eastAsia"/>
          <w:kern w:val="0"/>
          <w:sz w:val="32"/>
          <w:szCs w:val="32"/>
        </w:rPr>
      </w:pPr>
      <w:bookmarkStart w:id="9" w:name="print_time"/>
      <w:r>
        <w:rPr>
          <w:rFonts w:ascii="仿宋" w:eastAsia="仿宋" w:hAnsi="仿宋" w:cs="宋体"/>
          <w:kern w:val="0"/>
          <w:sz w:val="32"/>
          <w:szCs w:val="32"/>
        </w:rPr>
        <w:t>2024年6月27日</w:t>
      </w:r>
      <w:bookmarkEnd w:id="9"/>
    </w:p>
    <w:p w:rsidR="006E7D50" w:rsidRDefault="006E7D50" w:rsidP="006E7D50">
      <w:pPr>
        <w:widowControl/>
        <w:adjustRightInd w:val="0"/>
        <w:snapToGrid w:val="0"/>
        <w:spacing w:line="360" w:lineRule="auto"/>
        <w:ind w:leftChars="100" w:left="210" w:right="641"/>
        <w:rPr>
          <w:rFonts w:ascii="仿宋_GB2312" w:eastAsia="仿宋_GB2312" w:hAnsi="宋体" w:cs="宋体" w:hint="eastAsia"/>
          <w:b/>
          <w:kern w:val="0"/>
          <w:sz w:val="28"/>
          <w:szCs w:val="28"/>
        </w:rPr>
      </w:pPr>
    </w:p>
    <w:p w:rsidR="006E7D50" w:rsidRDefault="006E7D50" w:rsidP="006E7D50">
      <w:pPr>
        <w:widowControl/>
        <w:adjustRightInd w:val="0"/>
        <w:snapToGrid w:val="0"/>
        <w:spacing w:line="360" w:lineRule="auto"/>
        <w:ind w:leftChars="100" w:left="210" w:right="641"/>
        <w:rPr>
          <w:rFonts w:ascii="仿宋_GB2312" w:eastAsia="仿宋_GB2312" w:hAnsi="宋体" w:cs="宋体" w:hint="eastAsia"/>
          <w:b/>
          <w:kern w:val="0"/>
          <w:sz w:val="28"/>
          <w:szCs w:val="28"/>
        </w:rPr>
      </w:pPr>
    </w:p>
    <w:p w:rsidR="006E7D50" w:rsidRDefault="006E7D50" w:rsidP="006E7D50">
      <w:pPr>
        <w:widowControl/>
        <w:spacing w:line="324" w:lineRule="auto"/>
        <w:ind w:leftChars="100" w:left="210"/>
        <w:rPr>
          <w:rFonts w:ascii="黑体" w:eastAsia="黑体" w:hAnsi="黑体" w:cs="宋体"/>
          <w:kern w:val="0"/>
          <w:sz w:val="28"/>
          <w:szCs w:val="28"/>
        </w:rPr>
      </w:pPr>
      <w:r>
        <w:rPr>
          <w:rFonts w:ascii="黑体" w:eastAsia="黑体" w:hAnsi="黑体" w:cs="宋体" w:hint="eastAsia"/>
          <w:kern w:val="0"/>
          <w:sz w:val="28"/>
          <w:szCs w:val="28"/>
        </w:rPr>
        <w:t>公开属性：</w:t>
      </w:r>
      <w:bookmarkStart w:id="10" w:name="公开属性"/>
      <w:r>
        <w:rPr>
          <w:rFonts w:ascii="黑体" w:eastAsia="黑体" w:hAnsi="黑体" w:cs="宋体" w:hint="eastAsia"/>
          <w:kern w:val="0"/>
          <w:sz w:val="28"/>
          <w:szCs w:val="28"/>
        </w:rPr>
        <w:t>主动公开</w:t>
      </w:r>
      <w:bookmarkEnd w:id="10"/>
    </w:p>
    <w:tbl>
      <w:tblPr>
        <w:tblW w:w="0" w:type="auto"/>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8946"/>
      </w:tblGrid>
      <w:tr w:rsidR="006E7D50" w:rsidTr="00DF6253">
        <w:tc>
          <w:tcPr>
            <w:tcW w:w="8946" w:type="dxa"/>
            <w:tcBorders>
              <w:top w:val="single" w:sz="6" w:space="0" w:color="auto"/>
            </w:tcBorders>
          </w:tcPr>
          <w:p w:rsidR="006E7D50" w:rsidRDefault="006E7D50" w:rsidP="00DF6253">
            <w:pPr>
              <w:tabs>
                <w:tab w:val="right" w:pos="8089"/>
              </w:tabs>
              <w:spacing w:line="560" w:lineRule="exact"/>
              <w:ind w:right="641" w:firstLineChars="100" w:firstLine="280"/>
              <w:rPr>
                <w:rFonts w:ascii="方正小标宋简体" w:eastAsia="方正小标宋简体" w:cs="仿宋_GB2312" w:hint="eastAsia"/>
                <w:sz w:val="44"/>
                <w:szCs w:val="44"/>
              </w:rPr>
            </w:pPr>
            <w:bookmarkStart w:id="11" w:name="印发单位"/>
            <w:r>
              <w:rPr>
                <w:rFonts w:ascii="仿宋_GB2312" w:eastAsia="仿宋_GB2312" w:cs="仿宋_GB2312" w:hint="eastAsia"/>
                <w:sz w:val="28"/>
                <w:szCs w:val="28"/>
              </w:rPr>
              <w:t>上海市闵行区教育局办公室</w:t>
            </w:r>
            <w:bookmarkEnd w:id="11"/>
            <w:r>
              <w:rPr>
                <w:rFonts w:ascii="仿宋_GB2312" w:eastAsia="仿宋_GB2312" w:cs="仿宋_GB2312"/>
                <w:sz w:val="28"/>
                <w:szCs w:val="28"/>
              </w:rPr>
              <w:tab/>
            </w:r>
            <w:r>
              <w:rPr>
                <w:rFonts w:ascii="仿宋_GB2312" w:eastAsia="仿宋_GB2312" w:cs="仿宋_GB2312" w:hint="eastAsia"/>
                <w:sz w:val="28"/>
                <w:szCs w:val="28"/>
              </w:rPr>
              <w:t xml:space="preserve">         </w:t>
            </w:r>
            <w:r>
              <w:rPr>
                <w:rFonts w:ascii="仿宋_GB2312" w:eastAsia="仿宋_GB2312" w:cs="仿宋_GB2312"/>
                <w:sz w:val="28"/>
                <w:szCs w:val="28"/>
              </w:rPr>
              <w:t xml:space="preserve">     </w:t>
            </w:r>
            <w:bookmarkStart w:id="12" w:name="印发时间"/>
            <w:r>
              <w:rPr>
                <w:rFonts w:ascii="仿宋_GB2312" w:eastAsia="仿宋_GB2312" w:cs="仿宋_GB2312" w:hint="eastAsia"/>
                <w:sz w:val="28"/>
                <w:szCs w:val="28"/>
              </w:rPr>
              <w:t>2024年6月27日</w:t>
            </w:r>
            <w:bookmarkEnd w:id="12"/>
            <w:r>
              <w:rPr>
                <w:rFonts w:ascii="仿宋_GB2312" w:eastAsia="仿宋_GB2312" w:cs="仿宋_GB2312" w:hint="eastAsia"/>
                <w:sz w:val="28"/>
                <w:szCs w:val="28"/>
              </w:rPr>
              <w:t>印发</w:t>
            </w:r>
          </w:p>
        </w:tc>
      </w:tr>
    </w:tbl>
    <w:p w:rsidR="006E7D50" w:rsidRPr="00FA4EE2" w:rsidRDefault="006E7D50" w:rsidP="006E7D50">
      <w:pPr>
        <w:widowControl/>
        <w:jc w:val="left"/>
        <w:rPr>
          <w:rFonts w:ascii="仿宋_GB2312" w:eastAsia="仿宋_GB2312" w:hAnsi="宋体" w:cs="宋体" w:hint="eastAsia"/>
          <w:kern w:val="0"/>
          <w:sz w:val="32"/>
          <w:szCs w:val="32"/>
        </w:rPr>
      </w:pPr>
    </w:p>
    <w:p w:rsidR="00EC6B05" w:rsidRPr="006E7D50" w:rsidRDefault="00EC6B05"/>
    <w:sectPr w:rsidR="00EC6B05" w:rsidRPr="006E7D50">
      <w:footerReference w:type="even" r:id="rId4"/>
      <w:pgSz w:w="11906" w:h="16838"/>
      <w:pgMar w:top="1588" w:right="1588" w:bottom="1418" w:left="1588"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embedRegular r:id="rId1" w:subsetted="1" w:fontKey="{0BB3601A-177D-4A22-B382-62B7AFEC3C7B}"/>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2" w:subsetted="1" w:fontKey="{3B5A9986-A867-4046-9B64-01601DEB124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embedRegular r:id="rId3" w:subsetted="1" w:fontKey="{40254D87-E591-4F03-ADBC-0D45024B6A23}"/>
  </w:font>
  <w:font w:name="仿宋">
    <w:panose1 w:val="02010609060101010101"/>
    <w:charset w:val="86"/>
    <w:family w:val="modern"/>
    <w:pitch w:val="fixed"/>
    <w:sig w:usb0="800002BF" w:usb1="38CF7CFA" w:usb2="00000016" w:usb3="00000000" w:csb0="00040001" w:csb1="00000000"/>
    <w:embedRegular r:id="rId4" w:subsetted="1" w:fontKey="{3250D01C-04E5-4E0C-A1F3-F62468664EB8}"/>
  </w:font>
  <w:font w:name="黑体">
    <w:altName w:val="SimHei"/>
    <w:panose1 w:val="02010609060101010101"/>
    <w:charset w:val="86"/>
    <w:family w:val="modern"/>
    <w:pitch w:val="fixed"/>
    <w:sig w:usb0="800002BF" w:usb1="38CF7CFA" w:usb2="00000016" w:usb3="00000000" w:csb0="00040001" w:csb1="00000000"/>
    <w:embedRegular r:id="rId5" w:subsetted="1" w:fontKey="{9DDC19F3-DFB4-41B7-9BF6-C23926F87D26}"/>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64A" w:rsidRDefault="006E7D50">
    <w:pPr>
      <w:pStyle w:val="a4"/>
      <w:framePr w:wrap="around" w:vAnchor="text" w:hAnchor="page" w:x="1589" w:y="1"/>
      <w:rPr>
        <w:rStyle w:val="a3"/>
        <w:rFonts w:ascii="宋体" w:hAnsi="宋体"/>
        <w:sz w:val="28"/>
        <w:szCs w:val="28"/>
      </w:rPr>
    </w:pPr>
    <w:r>
      <w:rPr>
        <w:rStyle w:val="a3"/>
        <w:rFonts w:ascii="宋体" w:hAnsi="宋体" w:hint="eastAsia"/>
        <w:sz w:val="28"/>
        <w:szCs w:val="28"/>
      </w:rPr>
      <w:t>—</w:t>
    </w:r>
    <w:r>
      <w:rPr>
        <w:rStyle w:val="a3"/>
        <w:rFonts w:ascii="宋体" w:hAnsi="宋体" w:hint="eastAsia"/>
        <w:sz w:val="28"/>
        <w:szCs w:val="28"/>
      </w:rPr>
      <w:t xml:space="preserve"> </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2</w:t>
    </w:r>
    <w:r>
      <w:rPr>
        <w:rFonts w:ascii="宋体" w:hAnsi="宋体"/>
        <w:sz w:val="28"/>
        <w:szCs w:val="28"/>
      </w:rPr>
      <w:fldChar w:fldCharType="end"/>
    </w:r>
    <w:r>
      <w:rPr>
        <w:rStyle w:val="a3"/>
        <w:rFonts w:ascii="宋体" w:hAnsi="宋体" w:hint="eastAsia"/>
        <w:sz w:val="28"/>
        <w:szCs w:val="28"/>
      </w:rPr>
      <w:t xml:space="preserve"> </w:t>
    </w:r>
    <w:r>
      <w:rPr>
        <w:rStyle w:val="a3"/>
        <w:rFonts w:ascii="宋体" w:hAnsi="宋体" w:hint="eastAsia"/>
        <w:sz w:val="28"/>
        <w:szCs w:val="28"/>
      </w:rPr>
      <w:t>—</w:t>
    </w:r>
  </w:p>
  <w:p w:rsidR="004F264A" w:rsidRDefault="006E7D50">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TrueTypeFonts/>
  <w:embedSystem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D50"/>
    <w:rsid w:val="000C023C"/>
    <w:rsid w:val="006E7D50"/>
    <w:rsid w:val="00EC6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AA000-0D92-4E6D-B2DA-B7EA815A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D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E7D50"/>
  </w:style>
  <w:style w:type="character" w:customStyle="1" w:styleId="Char">
    <w:name w:val="页脚 Char"/>
    <w:link w:val="a4"/>
    <w:rsid w:val="006E7D50"/>
    <w:rPr>
      <w:sz w:val="18"/>
      <w:szCs w:val="18"/>
    </w:rPr>
  </w:style>
  <w:style w:type="paragraph" w:styleId="a4">
    <w:name w:val="footer"/>
    <w:basedOn w:val="a"/>
    <w:link w:val="Char"/>
    <w:rsid w:val="006E7D5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5">
    <w:name w:val="页脚 字符"/>
    <w:basedOn w:val="a0"/>
    <w:uiPriority w:val="99"/>
    <w:semiHidden/>
    <w:rsid w:val="006E7D5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黄雅雯</dc:creator>
  <cp:keywords/>
  <dc:description/>
  <cp:lastModifiedBy>黄雅雯</cp:lastModifiedBy>
  <cp:revision>1</cp:revision>
  <dcterms:created xsi:type="dcterms:W3CDTF">2024-07-10T01:26:00Z</dcterms:created>
  <dcterms:modified xsi:type="dcterms:W3CDTF">2024-07-10T01:26:00Z</dcterms:modified>
</cp:coreProperties>
</file>