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5D" w:rsidRDefault="001D795D" w:rsidP="001D795D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1D795D" w:rsidRDefault="001D795D" w:rsidP="001D795D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1D795D" w:rsidRDefault="001D795D" w:rsidP="001D795D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1D795D" w:rsidRDefault="001D795D" w:rsidP="001D795D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84号</w:t>
      </w:r>
      <w:bookmarkEnd w:id="3"/>
    </w:p>
    <w:bookmarkEnd w:id="1"/>
    <w:p w:rsidR="001D795D" w:rsidRDefault="001D795D" w:rsidP="001D795D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1D795D" w:rsidRDefault="001D795D" w:rsidP="001D795D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D795D" w:rsidRDefault="001D795D" w:rsidP="001D795D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关于陆大勇同志任职的通知</w:t>
      </w:r>
      <w:bookmarkEnd w:id="4"/>
    </w:p>
    <w:p w:rsidR="001D795D" w:rsidRDefault="001D795D" w:rsidP="001D795D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D795D" w:rsidRPr="006325CC" w:rsidRDefault="001D795D" w:rsidP="001D795D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上海师范大学附属闵行第三中学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1D795D" w:rsidRPr="00605801" w:rsidRDefault="001D795D" w:rsidP="001D795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605801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1D795D" w:rsidRPr="00605801" w:rsidRDefault="001D795D" w:rsidP="001D795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05801">
        <w:rPr>
          <w:rFonts w:ascii="仿宋" w:eastAsia="仿宋" w:hAnsi="仿宋" w:hint="eastAsia"/>
          <w:color w:val="000000"/>
          <w:sz w:val="32"/>
          <w:szCs w:val="32"/>
        </w:rPr>
        <w:t>陆大勇同志任上海师范大学附属闵行第三中学副校长（试用期一年）。</w:t>
      </w:r>
    </w:p>
    <w:p w:rsidR="001D795D" w:rsidRPr="00605801" w:rsidRDefault="001D795D" w:rsidP="001D795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05801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1D795D" w:rsidRDefault="001D795D" w:rsidP="001D795D">
      <w:pPr>
        <w:adjustRightInd w:val="0"/>
        <w:snapToGrid w:val="0"/>
        <w:spacing w:line="360" w:lineRule="auto"/>
      </w:pPr>
    </w:p>
    <w:bookmarkEnd w:id="6"/>
    <w:p w:rsidR="001D795D" w:rsidRPr="00C94690" w:rsidRDefault="001D795D" w:rsidP="001D795D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D795D" w:rsidRPr="00C94690" w:rsidRDefault="001D795D" w:rsidP="001D795D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1D795D" w:rsidRPr="006325CC" w:rsidRDefault="001D795D" w:rsidP="001D795D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1D795D" w:rsidRPr="006325CC" w:rsidRDefault="001D795D" w:rsidP="001D795D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1D795D" w:rsidRDefault="001D795D" w:rsidP="001D795D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D795D" w:rsidRDefault="001D795D" w:rsidP="001D795D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D795D" w:rsidRDefault="001D795D" w:rsidP="001D795D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1D795D" w:rsidRDefault="001D795D" w:rsidP="001D795D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1D795D" w:rsidTr="00DF6253">
        <w:tc>
          <w:tcPr>
            <w:tcW w:w="8946" w:type="dxa"/>
            <w:tcBorders>
              <w:top w:val="single" w:sz="6" w:space="0" w:color="auto"/>
            </w:tcBorders>
          </w:tcPr>
          <w:p w:rsidR="001D795D" w:rsidRDefault="001D795D" w:rsidP="00DF6253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1D795D" w:rsidRPr="00605801" w:rsidRDefault="001D795D" w:rsidP="001D795D">
      <w:pPr>
        <w:widowControl/>
        <w:jc w:val="left"/>
        <w:rPr>
          <w:rFonts w:ascii="仿宋_GB2312" w:eastAsia="仿宋_GB2312" w:hAnsi="宋体" w:cs="宋体" w:hint="eastAsia"/>
          <w:kern w:val="0"/>
          <w:sz w:val="13"/>
          <w:szCs w:val="32"/>
        </w:rPr>
      </w:pPr>
    </w:p>
    <w:sectPr w:rsidR="001D795D" w:rsidRPr="00605801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91A6D7BA-93BF-4933-9813-585A834FA36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5822BDE-6E97-495E-A429-9B6AB2AF1F6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E1F0840-1B50-4836-920A-9E14C2FABDF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4949EBF-AC83-4B21-9CD2-745C877E95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9BC682D-CE3A-40CA-A04D-328F059381C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1D795D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1D795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5D"/>
    <w:rsid w:val="000C023C"/>
    <w:rsid w:val="001D795D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9791A"/>
  <w15:chartTrackingRefBased/>
  <w15:docId w15:val="{9ADDA904-D455-483D-8496-95C600C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D795D"/>
  </w:style>
  <w:style w:type="character" w:customStyle="1" w:styleId="Char">
    <w:name w:val="页脚 Char"/>
    <w:link w:val="a4"/>
    <w:rsid w:val="001D795D"/>
    <w:rPr>
      <w:sz w:val="18"/>
      <w:szCs w:val="18"/>
    </w:rPr>
  </w:style>
  <w:style w:type="paragraph" w:styleId="a4">
    <w:name w:val="footer"/>
    <w:basedOn w:val="a"/>
    <w:link w:val="Char"/>
    <w:rsid w:val="001D7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1D79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2024-07-10T01:18:00Z</dcterms:created>
  <dcterms:modified xsi:type="dcterms:W3CDTF">2024-07-10T01:18:00Z</dcterms:modified>
</cp:coreProperties>
</file>