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10" w:rsidRDefault="00516910" w:rsidP="00516910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516910" w:rsidRDefault="00516910" w:rsidP="00516910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516910" w:rsidRDefault="00516910" w:rsidP="00516910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516910" w:rsidRDefault="00516910" w:rsidP="00516910">
      <w:pPr>
        <w:widowControl/>
        <w:jc w:val="center"/>
        <w:rPr>
          <w:rFonts w:ascii="仿宋_GB2312" w:eastAsia="仿宋_GB2312" w:hAnsi="宋体" w:cs="宋体" w:hint="eastAsia"/>
          <w:kern w:val="0"/>
          <w:sz w:val="24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 w:hint="eastAsia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59号</w:t>
      </w:r>
      <w:bookmarkEnd w:id="3"/>
    </w:p>
    <w:bookmarkEnd w:id="1"/>
    <w:p w:rsidR="00516910" w:rsidRDefault="00516910" w:rsidP="00516910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       </w:t>
      </w:r>
    </w:p>
    <w:p w:rsidR="00516910" w:rsidRDefault="00516910" w:rsidP="00516910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16910" w:rsidRDefault="00516910" w:rsidP="00516910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关于佘瑞龙同志任职的通知</w:t>
      </w:r>
      <w:bookmarkEnd w:id="4"/>
    </w:p>
    <w:p w:rsidR="00516910" w:rsidRDefault="00516910" w:rsidP="00516910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16910" w:rsidRDefault="00516910" w:rsidP="00516910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上海市西南工程学校</w:t>
      </w:r>
      <w:bookmarkEnd w:id="5"/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16910" w:rsidRDefault="00516910" w:rsidP="00516910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bookmarkStart w:id="6" w:name="zhengwen"/>
      <w:r>
        <w:rPr>
          <w:rFonts w:ascii="仿宋" w:eastAsia="仿宋" w:hAnsi="仿宋" w:hint="eastAsia"/>
          <w:color w:val="000000"/>
          <w:sz w:val="32"/>
          <w:szCs w:val="32"/>
        </w:rPr>
        <w:t>经试用期考核合格，现研究决定：</w:t>
      </w:r>
    </w:p>
    <w:p w:rsidR="00516910" w:rsidRDefault="00516910" w:rsidP="00516910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佘瑞龙同志任上海市西南工程学校副校长（任职时间自2023年4月17日起算）。</w:t>
      </w:r>
    </w:p>
    <w:p w:rsidR="00516910" w:rsidRDefault="00516910" w:rsidP="00516910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516910" w:rsidRDefault="00516910" w:rsidP="00516910">
      <w:pPr>
        <w:spacing w:line="360" w:lineRule="auto"/>
        <w:rPr>
          <w:rFonts w:hint="eastAsia"/>
        </w:rPr>
      </w:pPr>
    </w:p>
    <w:bookmarkEnd w:id="6"/>
    <w:p w:rsidR="00516910" w:rsidRDefault="00516910" w:rsidP="00516910">
      <w:pPr>
        <w:widowControl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516910" w:rsidRDefault="00516910" w:rsidP="00516910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516910" w:rsidRDefault="00516910" w:rsidP="00516910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 w:hint="eastAsia"/>
          <w:kern w:val="0"/>
          <w:sz w:val="32"/>
          <w:szCs w:val="32"/>
        </w:rPr>
        <w:t>2024年6月27日</w:t>
      </w:r>
      <w:bookmarkEnd w:id="9"/>
    </w:p>
    <w:p w:rsidR="00516910" w:rsidRDefault="00516910" w:rsidP="00516910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16910" w:rsidRDefault="00516910" w:rsidP="00516910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16910" w:rsidRDefault="00516910" w:rsidP="00516910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516910" w:rsidTr="00516910">
        <w:tc>
          <w:tcPr>
            <w:tcW w:w="894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516910" w:rsidRDefault="00516910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ab/>
              <w:t xml:space="preserve">         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EC6B05" w:rsidRPr="00516910" w:rsidRDefault="00EC6B05">
      <w:pPr>
        <w:rPr>
          <w:sz w:val="2"/>
        </w:rPr>
      </w:pPr>
    </w:p>
    <w:sectPr w:rsidR="00EC6B05" w:rsidRPr="00516910" w:rsidSect="000C023C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86D9B69-461A-4D44-8C1D-6FDEC0290AD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7489DE1-7C15-4F5D-9FCA-96AF67CFA26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D31B3D-47F9-4AB3-AA1D-507D570068E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934AEF4-BCA1-4125-8D8A-BA0694CBE75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10"/>
    <w:rsid w:val="000C023C"/>
    <w:rsid w:val="00516910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D29A"/>
  <w15:chartTrackingRefBased/>
  <w15:docId w15:val="{CB722164-2E82-4C2A-9E99-2A43DE04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2024-07-09T06:21:00Z</dcterms:created>
  <dcterms:modified xsi:type="dcterms:W3CDTF">2024-07-09T06:22:00Z</dcterms:modified>
</cp:coreProperties>
</file>