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</w:p>
    <w:p>
      <w:pPr>
        <w:spacing w:line="40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董（监）事会对董（监）事履职评价表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（个人）（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202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年)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 xml:space="preserve">单位名称：                       </w:t>
      </w:r>
    </w:p>
    <w:tbl>
      <w:tblPr>
        <w:tblStyle w:val="6"/>
        <w:tblW w:w="1559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9099"/>
        <w:gridCol w:w="315"/>
        <w:gridCol w:w="825"/>
        <w:gridCol w:w="818"/>
        <w:gridCol w:w="992"/>
        <w:gridCol w:w="99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类别</w:t>
            </w:r>
          </w:p>
        </w:tc>
        <w:tc>
          <w:tcPr>
            <w:tcW w:w="90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考核要点</w:t>
            </w:r>
          </w:p>
        </w:tc>
        <w:tc>
          <w:tcPr>
            <w:tcW w:w="3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分 值</w:t>
            </w:r>
          </w:p>
        </w:tc>
        <w:tc>
          <w:tcPr>
            <w:tcW w:w="561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09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1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张三</w:t>
            </w:r>
          </w:p>
        </w:tc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李四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…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…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…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10</w:t>
            </w: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分</w:t>
            </w:r>
          </w:p>
        </w:tc>
        <w:tc>
          <w:tcPr>
            <w:tcW w:w="9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坚持原则，按规章制度履职。</w:t>
            </w:r>
          </w:p>
        </w:tc>
        <w:tc>
          <w:tcPr>
            <w:tcW w:w="3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9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有较强的组织纪律性，保质保量完成区国资委交办的各项工作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3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9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较好完成董事长（监事会主席）交办的任务。</w:t>
            </w:r>
          </w:p>
        </w:tc>
        <w:tc>
          <w:tcPr>
            <w:tcW w:w="3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9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出席董（监）事会会议，准备充分，行使表决权，作用发挥好。</w:t>
            </w:r>
          </w:p>
        </w:tc>
        <w:tc>
          <w:tcPr>
            <w:tcW w:w="3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9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敢于发表自己的意见、观点，对认为不合理的方案提出修正意见或反对意见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3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分</w:t>
            </w:r>
          </w:p>
        </w:tc>
        <w:tc>
          <w:tcPr>
            <w:tcW w:w="9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善于学习</w:t>
            </w:r>
            <w:r>
              <w:rPr>
                <w:rFonts w:ascii="仿宋" w:hAnsi="仿宋" w:eastAsia="仿宋"/>
                <w:sz w:val="24"/>
                <w:szCs w:val="24"/>
              </w:rPr>
              <w:t>了解和掌握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国资国企</w:t>
            </w:r>
            <w:r>
              <w:rPr>
                <w:rFonts w:ascii="仿宋" w:hAnsi="仿宋" w:eastAsia="仿宋"/>
                <w:sz w:val="24"/>
                <w:szCs w:val="24"/>
              </w:rPr>
              <w:t>发展情况和动态，业务熟练，专业知识丰富，知识面与企业的专业需求相适应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；积极参加业务培训，不断提升履职能力。</w:t>
            </w:r>
          </w:p>
        </w:tc>
        <w:tc>
          <w:tcPr>
            <w:tcW w:w="3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参加董（监）事</w:t>
            </w:r>
            <w:r>
              <w:rPr>
                <w:rFonts w:ascii="仿宋" w:hAnsi="仿宋" w:eastAsia="仿宋"/>
                <w:sz w:val="24"/>
                <w:szCs w:val="24"/>
              </w:rPr>
              <w:t>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定期</w:t>
            </w:r>
            <w:r>
              <w:rPr>
                <w:rFonts w:ascii="仿宋" w:hAnsi="仿宋" w:eastAsia="仿宋"/>
                <w:sz w:val="24"/>
                <w:szCs w:val="24"/>
              </w:rPr>
              <w:t>会议，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每年不少于2次。</w:t>
            </w:r>
          </w:p>
        </w:tc>
        <w:tc>
          <w:tcPr>
            <w:tcW w:w="3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调查研究，倾听意见，</w:t>
            </w:r>
            <w:r>
              <w:rPr>
                <w:rFonts w:ascii="仿宋" w:hAnsi="仿宋" w:eastAsia="仿宋"/>
                <w:sz w:val="24"/>
                <w:szCs w:val="24"/>
              </w:rPr>
              <w:t>在坚持原则前提下，支持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公司</w:t>
            </w:r>
            <w:r>
              <w:rPr>
                <w:rFonts w:ascii="仿宋" w:hAnsi="仿宋" w:eastAsia="仿宋"/>
                <w:sz w:val="24"/>
                <w:szCs w:val="24"/>
              </w:rPr>
              <w:t>经营发展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，维护公司权益</w:t>
            </w:r>
            <w:r>
              <w:rPr>
                <w:rFonts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3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工作有思路、有见解，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向区国资委报告工作事项有重要参考价值。</w:t>
            </w:r>
          </w:p>
        </w:tc>
        <w:tc>
          <w:tcPr>
            <w:tcW w:w="3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  <w:r>
              <w:rPr>
                <w:rFonts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9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（列席）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公司党委会会议、领导班子民主生活会、董事会会议、总经理办公会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财务决算审计会议、企业内部监督部门联席会议等相关会议。</w:t>
            </w:r>
          </w:p>
        </w:tc>
        <w:tc>
          <w:tcPr>
            <w:tcW w:w="3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参与公司董（监）事会建设，积极主动，建言献策。</w:t>
            </w:r>
          </w:p>
        </w:tc>
        <w:tc>
          <w:tcPr>
            <w:tcW w:w="3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爱岗敬业，对工作保持高度热情，工作积极主动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3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履职</w:t>
            </w:r>
            <w:r>
              <w:rPr>
                <w:rFonts w:ascii="仿宋" w:hAnsi="仿宋" w:eastAsia="仿宋"/>
                <w:sz w:val="24"/>
                <w:szCs w:val="24"/>
              </w:rPr>
              <w:t>报告完成及时并有较高质量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3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董（监）事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日常履职情况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专报</w:t>
            </w:r>
            <w:r>
              <w:rPr>
                <w:rFonts w:ascii="仿宋" w:hAnsi="仿宋" w:eastAsia="仿宋"/>
                <w:sz w:val="24"/>
                <w:szCs w:val="24"/>
              </w:rPr>
              <w:t>完成情况快速有效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3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spacing w:val="-8"/>
                <w:kern w:val="18"/>
                <w:sz w:val="24"/>
                <w:szCs w:val="24"/>
              </w:rPr>
            </w:pPr>
            <w:r>
              <w:rPr>
                <w:rFonts w:ascii="仿宋" w:hAnsi="仿宋" w:eastAsia="仿宋"/>
                <w:spacing w:val="-8"/>
                <w:kern w:val="18"/>
                <w:sz w:val="24"/>
                <w:szCs w:val="24"/>
              </w:rPr>
              <w:t>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spacing w:val="-8"/>
                <w:kern w:val="18"/>
                <w:sz w:val="24"/>
                <w:szCs w:val="24"/>
              </w:rPr>
            </w:pPr>
            <w:r>
              <w:rPr>
                <w:rFonts w:ascii="仿宋" w:hAnsi="仿宋" w:eastAsia="仿宋"/>
                <w:spacing w:val="-8"/>
                <w:kern w:val="18"/>
                <w:sz w:val="24"/>
                <w:szCs w:val="24"/>
              </w:rPr>
              <w:t>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spacing w:val="-8"/>
                <w:kern w:val="18"/>
                <w:sz w:val="24"/>
                <w:szCs w:val="24"/>
              </w:rPr>
            </w:pPr>
            <w:r>
              <w:rPr>
                <w:rFonts w:ascii="仿宋" w:hAnsi="仿宋" w:eastAsia="仿宋"/>
                <w:spacing w:val="-8"/>
                <w:kern w:val="18"/>
                <w:sz w:val="24"/>
                <w:szCs w:val="24"/>
              </w:rPr>
              <w:t>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spacing w:val="-8"/>
                <w:kern w:val="18"/>
                <w:sz w:val="24"/>
                <w:szCs w:val="24"/>
              </w:rPr>
            </w:pPr>
            <w:r>
              <w:rPr>
                <w:rFonts w:ascii="仿宋" w:hAnsi="仿宋" w:eastAsia="仿宋"/>
                <w:spacing w:val="-8"/>
                <w:kern w:val="18"/>
                <w:sz w:val="24"/>
                <w:szCs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spacing w:val="-8"/>
                <w:sz w:val="24"/>
                <w:szCs w:val="24"/>
              </w:rPr>
            </w:pPr>
            <w:r>
              <w:rPr>
                <w:rFonts w:ascii="仿宋" w:hAnsi="仿宋" w:eastAsia="仿宋"/>
                <w:spacing w:val="-8"/>
                <w:kern w:val="18"/>
                <w:sz w:val="24"/>
                <w:szCs w:val="24"/>
              </w:rPr>
              <w:t>10分</w:t>
            </w:r>
          </w:p>
        </w:tc>
        <w:tc>
          <w:tcPr>
            <w:tcW w:w="9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遵守国家法律法规和公司章程。</w:t>
            </w:r>
          </w:p>
        </w:tc>
        <w:tc>
          <w:tcPr>
            <w:tcW w:w="3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不接受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公司</w:t>
            </w:r>
            <w:r>
              <w:rPr>
                <w:rFonts w:ascii="仿宋" w:hAnsi="仿宋" w:eastAsia="仿宋"/>
                <w:sz w:val="24"/>
                <w:szCs w:val="24"/>
              </w:rPr>
              <w:t>任何馈赠、报酬和福利待遇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不以权谋私，不泄露公司秘密。</w:t>
            </w:r>
          </w:p>
        </w:tc>
        <w:tc>
          <w:tcPr>
            <w:tcW w:w="3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监事</w:t>
            </w:r>
            <w:r>
              <w:rPr>
                <w:rFonts w:ascii="仿宋" w:hAnsi="仿宋" w:eastAsia="仿宋"/>
                <w:sz w:val="24"/>
                <w:szCs w:val="24"/>
              </w:rPr>
              <w:t>不在监管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公司</w:t>
            </w:r>
            <w:r>
              <w:rPr>
                <w:rFonts w:ascii="仿宋" w:hAnsi="仿宋" w:eastAsia="仿宋"/>
                <w:sz w:val="24"/>
                <w:szCs w:val="24"/>
              </w:rPr>
              <w:t>兼职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董事未经批准不在其他公司兼职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6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总分：</w:t>
            </w:r>
          </w:p>
        </w:tc>
        <w:tc>
          <w:tcPr>
            <w:tcW w:w="3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70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593" w:type="dxa"/>
            <w:gridSpan w:val="9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签名：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注：1、本表评价对象为：除董事长、班子成员担任的董监事、监事会主席和职工董监事外的其余董监事人员；2、由公司董事会或监事会对表内人员进行评价，本人需参加自评；3、职工董监事考核由公司职工代表大会负责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</w:p>
    <w:p>
      <w:pPr>
        <w:spacing w:line="40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董（监）事会对董（监）事履职评价表(汇总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表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)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(202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年)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 xml:space="preserve">单位名称：                    </w:t>
      </w:r>
    </w:p>
    <w:tbl>
      <w:tblPr>
        <w:tblStyle w:val="6"/>
        <w:tblW w:w="1530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8931"/>
        <w:gridCol w:w="425"/>
        <w:gridCol w:w="850"/>
        <w:gridCol w:w="993"/>
        <w:gridCol w:w="708"/>
        <w:gridCol w:w="993"/>
        <w:gridCol w:w="992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类别</w:t>
            </w:r>
          </w:p>
        </w:tc>
        <w:tc>
          <w:tcPr>
            <w:tcW w:w="89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考核要点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分值</w:t>
            </w:r>
          </w:p>
        </w:tc>
        <w:tc>
          <w:tcPr>
            <w:tcW w:w="538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93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张三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李四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…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…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…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  <w:r>
              <w:rPr>
                <w:rFonts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坚持原则，按规章制度履职。</w:t>
            </w: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7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有较强的组织纪律性，保质保量完成区国资委交办的各项工作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67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较好完成董事长（监事会主席）交办的任务。</w:t>
            </w: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出席董（监）事会会议，准备充分，行使表决权，作用发挥好。</w:t>
            </w: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67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敢于发表自己的意见、观点，对认为是不合理的方案提出修正意见或反对意见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善于学习</w:t>
            </w:r>
            <w:r>
              <w:rPr>
                <w:rFonts w:ascii="仿宋" w:hAnsi="仿宋" w:eastAsia="仿宋"/>
                <w:sz w:val="24"/>
                <w:szCs w:val="24"/>
              </w:rPr>
              <w:t>了解和掌握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国资国企</w:t>
            </w:r>
            <w:r>
              <w:rPr>
                <w:rFonts w:ascii="仿宋" w:hAnsi="仿宋" w:eastAsia="仿宋"/>
                <w:sz w:val="24"/>
                <w:szCs w:val="24"/>
              </w:rPr>
              <w:t>发展情况和动态，业务熟练，专业知识丰富，知识面与企业的专业需求相适应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；积极参加业务培训，不断提升履职能力。</w:t>
            </w: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67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参加董（监）事</w:t>
            </w:r>
            <w:r>
              <w:rPr>
                <w:rFonts w:ascii="仿宋" w:hAnsi="仿宋" w:eastAsia="仿宋"/>
                <w:sz w:val="24"/>
                <w:szCs w:val="24"/>
              </w:rPr>
              <w:t>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定期</w:t>
            </w:r>
            <w:r>
              <w:rPr>
                <w:rFonts w:ascii="仿宋" w:hAnsi="仿宋" w:eastAsia="仿宋"/>
                <w:sz w:val="24"/>
                <w:szCs w:val="24"/>
              </w:rPr>
              <w:t>会议，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每年不少于2次。</w:t>
            </w: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调查研究，倾听意见，</w:t>
            </w:r>
            <w:r>
              <w:rPr>
                <w:rFonts w:ascii="仿宋" w:hAnsi="仿宋" w:eastAsia="仿宋"/>
                <w:sz w:val="24"/>
                <w:szCs w:val="24"/>
              </w:rPr>
              <w:t>在坚持原则前提下，支持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公司</w:t>
            </w:r>
            <w:r>
              <w:rPr>
                <w:rFonts w:ascii="仿宋" w:hAnsi="仿宋" w:eastAsia="仿宋"/>
                <w:sz w:val="24"/>
                <w:szCs w:val="24"/>
              </w:rPr>
              <w:t>经营发展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，维护公司权益</w:t>
            </w:r>
            <w:r>
              <w:rPr>
                <w:rFonts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工作有思路、有见解，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向区国资委报告工作事项有重要参考价值。</w:t>
            </w: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  <w:r>
              <w:rPr>
                <w:rFonts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（列席）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公司党委会会议、领导班子民主生活会、董事会会议、总经理办公会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财务决算审计会议、企业内部监督部门联席会议等相关会议。</w:t>
            </w: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参与公司董（监）事会建设，积极主动，建言献策。</w:t>
            </w: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67" w:type="dxa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爱岗敬业，对工作保持高度热情，工作积极主动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67" w:type="dxa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履职</w:t>
            </w:r>
            <w:r>
              <w:rPr>
                <w:rFonts w:ascii="仿宋" w:hAnsi="仿宋" w:eastAsia="仿宋"/>
                <w:sz w:val="24"/>
                <w:szCs w:val="24"/>
              </w:rPr>
              <w:t>报告完成及时并有较高质量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董（监）事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日常履职情况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专报</w:t>
            </w:r>
            <w:r>
              <w:rPr>
                <w:rFonts w:ascii="仿宋" w:hAnsi="仿宋" w:eastAsia="仿宋"/>
                <w:sz w:val="24"/>
                <w:szCs w:val="24"/>
              </w:rPr>
              <w:t>完成情况快速有效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pacing w:val="-8"/>
                <w:kern w:val="18"/>
                <w:sz w:val="24"/>
                <w:szCs w:val="24"/>
              </w:rPr>
            </w:pPr>
            <w:r>
              <w:rPr>
                <w:rFonts w:ascii="仿宋" w:hAnsi="仿宋" w:eastAsia="仿宋"/>
                <w:spacing w:val="-8"/>
                <w:kern w:val="18"/>
                <w:sz w:val="24"/>
                <w:szCs w:val="24"/>
              </w:rPr>
              <w:t>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pacing w:val="-8"/>
                <w:kern w:val="18"/>
                <w:sz w:val="24"/>
                <w:szCs w:val="24"/>
              </w:rPr>
            </w:pPr>
            <w:r>
              <w:rPr>
                <w:rFonts w:ascii="仿宋" w:hAnsi="仿宋" w:eastAsia="仿宋"/>
                <w:spacing w:val="-8"/>
                <w:kern w:val="18"/>
                <w:sz w:val="24"/>
                <w:szCs w:val="24"/>
              </w:rPr>
              <w:t>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pacing w:val="-8"/>
                <w:kern w:val="18"/>
                <w:sz w:val="24"/>
                <w:szCs w:val="24"/>
              </w:rPr>
            </w:pPr>
            <w:r>
              <w:rPr>
                <w:rFonts w:ascii="仿宋" w:hAnsi="仿宋" w:eastAsia="仿宋"/>
                <w:spacing w:val="-8"/>
                <w:kern w:val="18"/>
                <w:sz w:val="24"/>
                <w:szCs w:val="24"/>
              </w:rPr>
              <w:t>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pacing w:val="-8"/>
                <w:kern w:val="18"/>
                <w:sz w:val="24"/>
                <w:szCs w:val="24"/>
              </w:rPr>
            </w:pPr>
            <w:r>
              <w:rPr>
                <w:rFonts w:ascii="仿宋" w:hAnsi="仿宋" w:eastAsia="仿宋"/>
                <w:spacing w:val="-8"/>
                <w:kern w:val="18"/>
                <w:sz w:val="24"/>
                <w:szCs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pacing w:val="-8"/>
                <w:sz w:val="24"/>
                <w:szCs w:val="24"/>
              </w:rPr>
            </w:pPr>
            <w:r>
              <w:rPr>
                <w:rFonts w:ascii="仿宋" w:hAnsi="仿宋" w:eastAsia="仿宋"/>
                <w:spacing w:val="-8"/>
                <w:kern w:val="18"/>
                <w:sz w:val="24"/>
                <w:szCs w:val="24"/>
              </w:rPr>
              <w:t>10分</w:t>
            </w:r>
          </w:p>
        </w:tc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遵守国家法律法规和公司章程。</w:t>
            </w: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continue"/>
            <w:shd w:val="clear" w:color="auto" w:fill="FFFFFF" w:themeFill="background1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不接受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公司</w:t>
            </w:r>
            <w:r>
              <w:rPr>
                <w:rFonts w:ascii="仿宋" w:hAnsi="仿宋" w:eastAsia="仿宋"/>
                <w:sz w:val="24"/>
                <w:szCs w:val="24"/>
              </w:rPr>
              <w:t>任何馈赠、报酬和福利待遇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不以权谋私，不泄露公司秘密。</w:t>
            </w: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67" w:type="dxa"/>
            <w:vMerge w:val="continue"/>
            <w:shd w:val="clear" w:color="auto" w:fill="FFFFFF" w:themeFill="background1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监事</w:t>
            </w:r>
            <w:r>
              <w:rPr>
                <w:rFonts w:ascii="仿宋" w:hAnsi="仿宋" w:eastAsia="仿宋"/>
                <w:sz w:val="24"/>
                <w:szCs w:val="24"/>
              </w:rPr>
              <w:t>不在监管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公司</w:t>
            </w:r>
            <w:r>
              <w:rPr>
                <w:rFonts w:ascii="仿宋" w:hAnsi="仿宋" w:eastAsia="仿宋"/>
                <w:sz w:val="24"/>
                <w:szCs w:val="24"/>
              </w:rPr>
              <w:t>兼职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董事未经批准不在其他公司兼职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49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总分：</w:t>
            </w: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5309" w:type="dxa"/>
            <w:gridSpan w:val="9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评语：                                                                              单位盖章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pgSz w:w="16838" w:h="11906" w:orient="landscape"/>
      <w:pgMar w:top="454" w:right="1247" w:bottom="3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F68"/>
    <w:rsid w:val="00001928"/>
    <w:rsid w:val="00030FCE"/>
    <w:rsid w:val="000478BB"/>
    <w:rsid w:val="000512FA"/>
    <w:rsid w:val="0006445E"/>
    <w:rsid w:val="0006668D"/>
    <w:rsid w:val="000C1737"/>
    <w:rsid w:val="000C40B1"/>
    <w:rsid w:val="000D6D3D"/>
    <w:rsid w:val="000F38F9"/>
    <w:rsid w:val="00107F82"/>
    <w:rsid w:val="0011173D"/>
    <w:rsid w:val="00137993"/>
    <w:rsid w:val="00141DA2"/>
    <w:rsid w:val="00161F6E"/>
    <w:rsid w:val="001779D8"/>
    <w:rsid w:val="001836F4"/>
    <w:rsid w:val="0018592D"/>
    <w:rsid w:val="00195958"/>
    <w:rsid w:val="001C2D03"/>
    <w:rsid w:val="001C4A43"/>
    <w:rsid w:val="001E3E32"/>
    <w:rsid w:val="001E4A72"/>
    <w:rsid w:val="001F5C0E"/>
    <w:rsid w:val="002031CE"/>
    <w:rsid w:val="00223794"/>
    <w:rsid w:val="002239D3"/>
    <w:rsid w:val="00244FFB"/>
    <w:rsid w:val="00255E3F"/>
    <w:rsid w:val="002711F8"/>
    <w:rsid w:val="0028286C"/>
    <w:rsid w:val="002A3E31"/>
    <w:rsid w:val="002B0247"/>
    <w:rsid w:val="002C40F3"/>
    <w:rsid w:val="002F5B56"/>
    <w:rsid w:val="00322DDE"/>
    <w:rsid w:val="00350C98"/>
    <w:rsid w:val="00380D89"/>
    <w:rsid w:val="00381F2E"/>
    <w:rsid w:val="00384441"/>
    <w:rsid w:val="003B5133"/>
    <w:rsid w:val="003E0C5C"/>
    <w:rsid w:val="003E1277"/>
    <w:rsid w:val="003E6D4A"/>
    <w:rsid w:val="00433739"/>
    <w:rsid w:val="00450EA1"/>
    <w:rsid w:val="00452F68"/>
    <w:rsid w:val="004A5389"/>
    <w:rsid w:val="004E0C5C"/>
    <w:rsid w:val="004E4334"/>
    <w:rsid w:val="00515EA6"/>
    <w:rsid w:val="00525953"/>
    <w:rsid w:val="00527844"/>
    <w:rsid w:val="0055329D"/>
    <w:rsid w:val="00553A41"/>
    <w:rsid w:val="00570617"/>
    <w:rsid w:val="0057671A"/>
    <w:rsid w:val="005A490B"/>
    <w:rsid w:val="005C02D1"/>
    <w:rsid w:val="005D3E41"/>
    <w:rsid w:val="005D6055"/>
    <w:rsid w:val="00603B2F"/>
    <w:rsid w:val="00605FCE"/>
    <w:rsid w:val="0061374A"/>
    <w:rsid w:val="006371C9"/>
    <w:rsid w:val="00643781"/>
    <w:rsid w:val="00657076"/>
    <w:rsid w:val="0066284C"/>
    <w:rsid w:val="006734A1"/>
    <w:rsid w:val="006830BD"/>
    <w:rsid w:val="006960F8"/>
    <w:rsid w:val="006A5A07"/>
    <w:rsid w:val="006A768D"/>
    <w:rsid w:val="006B0A36"/>
    <w:rsid w:val="006B72DD"/>
    <w:rsid w:val="006C548C"/>
    <w:rsid w:val="006D1F52"/>
    <w:rsid w:val="006F0A78"/>
    <w:rsid w:val="006F32DA"/>
    <w:rsid w:val="006F53BC"/>
    <w:rsid w:val="00701D60"/>
    <w:rsid w:val="00703434"/>
    <w:rsid w:val="007261C4"/>
    <w:rsid w:val="00727E9D"/>
    <w:rsid w:val="00750C13"/>
    <w:rsid w:val="00753D81"/>
    <w:rsid w:val="00754817"/>
    <w:rsid w:val="00762092"/>
    <w:rsid w:val="007902CB"/>
    <w:rsid w:val="007936D1"/>
    <w:rsid w:val="007A05D7"/>
    <w:rsid w:val="007A70EB"/>
    <w:rsid w:val="007C7C6C"/>
    <w:rsid w:val="007D0E80"/>
    <w:rsid w:val="007E158B"/>
    <w:rsid w:val="007E6116"/>
    <w:rsid w:val="007F3A80"/>
    <w:rsid w:val="00800E11"/>
    <w:rsid w:val="00803C96"/>
    <w:rsid w:val="00804E6C"/>
    <w:rsid w:val="00811B33"/>
    <w:rsid w:val="0081348C"/>
    <w:rsid w:val="00823061"/>
    <w:rsid w:val="008277EA"/>
    <w:rsid w:val="00841E67"/>
    <w:rsid w:val="00852C38"/>
    <w:rsid w:val="00864756"/>
    <w:rsid w:val="00876E00"/>
    <w:rsid w:val="0088043A"/>
    <w:rsid w:val="008C4BB5"/>
    <w:rsid w:val="008C68BD"/>
    <w:rsid w:val="008D4295"/>
    <w:rsid w:val="00917D36"/>
    <w:rsid w:val="009276DF"/>
    <w:rsid w:val="0092784D"/>
    <w:rsid w:val="00956A34"/>
    <w:rsid w:val="0096098C"/>
    <w:rsid w:val="00961BC6"/>
    <w:rsid w:val="009A2F98"/>
    <w:rsid w:val="009B591D"/>
    <w:rsid w:val="009B735C"/>
    <w:rsid w:val="00A016A0"/>
    <w:rsid w:val="00A02EC8"/>
    <w:rsid w:val="00A135CC"/>
    <w:rsid w:val="00A152C4"/>
    <w:rsid w:val="00A17FE7"/>
    <w:rsid w:val="00A43A13"/>
    <w:rsid w:val="00A43DDB"/>
    <w:rsid w:val="00A5149B"/>
    <w:rsid w:val="00A629C0"/>
    <w:rsid w:val="00A66A61"/>
    <w:rsid w:val="00A75626"/>
    <w:rsid w:val="00AD14D7"/>
    <w:rsid w:val="00AE57E3"/>
    <w:rsid w:val="00AF595F"/>
    <w:rsid w:val="00B10D8F"/>
    <w:rsid w:val="00B265E4"/>
    <w:rsid w:val="00B60EEA"/>
    <w:rsid w:val="00B66133"/>
    <w:rsid w:val="00B84639"/>
    <w:rsid w:val="00BB7D48"/>
    <w:rsid w:val="00BD0CD5"/>
    <w:rsid w:val="00BD3DB7"/>
    <w:rsid w:val="00BD401A"/>
    <w:rsid w:val="00C51B35"/>
    <w:rsid w:val="00C5381A"/>
    <w:rsid w:val="00C825CB"/>
    <w:rsid w:val="00C924E0"/>
    <w:rsid w:val="00CA12A3"/>
    <w:rsid w:val="00CE2CF7"/>
    <w:rsid w:val="00CF6BFB"/>
    <w:rsid w:val="00D02319"/>
    <w:rsid w:val="00D05609"/>
    <w:rsid w:val="00D4799B"/>
    <w:rsid w:val="00D570F1"/>
    <w:rsid w:val="00D61BCD"/>
    <w:rsid w:val="00D61F11"/>
    <w:rsid w:val="00D63F00"/>
    <w:rsid w:val="00D6478B"/>
    <w:rsid w:val="00D77CB4"/>
    <w:rsid w:val="00DC1028"/>
    <w:rsid w:val="00DE4771"/>
    <w:rsid w:val="00DF5921"/>
    <w:rsid w:val="00E00EF1"/>
    <w:rsid w:val="00E04EF0"/>
    <w:rsid w:val="00E20E90"/>
    <w:rsid w:val="00E2462E"/>
    <w:rsid w:val="00E24789"/>
    <w:rsid w:val="00E26111"/>
    <w:rsid w:val="00E36C89"/>
    <w:rsid w:val="00E60214"/>
    <w:rsid w:val="00E72363"/>
    <w:rsid w:val="00E72D3B"/>
    <w:rsid w:val="00E90B8D"/>
    <w:rsid w:val="00E9378D"/>
    <w:rsid w:val="00EA0616"/>
    <w:rsid w:val="00EB3F50"/>
    <w:rsid w:val="00EC416B"/>
    <w:rsid w:val="00EC6800"/>
    <w:rsid w:val="00F0089A"/>
    <w:rsid w:val="00F2171E"/>
    <w:rsid w:val="00F21C71"/>
    <w:rsid w:val="00F21CB5"/>
    <w:rsid w:val="00F27694"/>
    <w:rsid w:val="00F50C3F"/>
    <w:rsid w:val="00F51105"/>
    <w:rsid w:val="00F60988"/>
    <w:rsid w:val="00F6251D"/>
    <w:rsid w:val="00F63DC7"/>
    <w:rsid w:val="00F856FA"/>
    <w:rsid w:val="00F97635"/>
    <w:rsid w:val="00FC0515"/>
    <w:rsid w:val="00FC2EC8"/>
    <w:rsid w:val="00FD3DAD"/>
    <w:rsid w:val="00FD3FF6"/>
    <w:rsid w:val="00FE73CA"/>
    <w:rsid w:val="0F734BD6"/>
    <w:rsid w:val="17F7944B"/>
    <w:rsid w:val="33EACDF4"/>
    <w:rsid w:val="35F26E89"/>
    <w:rsid w:val="4D5F3BD7"/>
    <w:rsid w:val="4FFE94FA"/>
    <w:rsid w:val="57ECAFFF"/>
    <w:rsid w:val="5DCE4956"/>
    <w:rsid w:val="5E5D22BD"/>
    <w:rsid w:val="5FFF7869"/>
    <w:rsid w:val="63EB7882"/>
    <w:rsid w:val="63FA92A8"/>
    <w:rsid w:val="6B9DD5BC"/>
    <w:rsid w:val="6F725DCC"/>
    <w:rsid w:val="6F8B9CCD"/>
    <w:rsid w:val="6FF9E8B6"/>
    <w:rsid w:val="75E3C371"/>
    <w:rsid w:val="77871867"/>
    <w:rsid w:val="7787DD15"/>
    <w:rsid w:val="78684F6C"/>
    <w:rsid w:val="7FFF42AB"/>
    <w:rsid w:val="7FFF9E3B"/>
    <w:rsid w:val="93ED5F86"/>
    <w:rsid w:val="AB757D31"/>
    <w:rsid w:val="AD328FE2"/>
    <w:rsid w:val="B65FF23C"/>
    <w:rsid w:val="BCFD2AAB"/>
    <w:rsid w:val="BF2ADD0D"/>
    <w:rsid w:val="C6FFE358"/>
    <w:rsid w:val="CF5AE5D2"/>
    <w:rsid w:val="DAB5C202"/>
    <w:rsid w:val="DB5F4AF2"/>
    <w:rsid w:val="DFDF4460"/>
    <w:rsid w:val="DFFFACB7"/>
    <w:rsid w:val="E74DC1B0"/>
    <w:rsid w:val="EAB71885"/>
    <w:rsid w:val="EEF74C0B"/>
    <w:rsid w:val="F3E6F6E9"/>
    <w:rsid w:val="F8937292"/>
    <w:rsid w:val="F9CF7F84"/>
    <w:rsid w:val="F9F7D872"/>
    <w:rsid w:val="FBD677B6"/>
    <w:rsid w:val="FBFFE931"/>
    <w:rsid w:val="FCEF5094"/>
    <w:rsid w:val="FD9C2E9F"/>
    <w:rsid w:val="FDFD7467"/>
    <w:rsid w:val="FEBB6697"/>
    <w:rsid w:val="FF57A5EF"/>
    <w:rsid w:val="FF7AE462"/>
    <w:rsid w:val="FFCF9E00"/>
    <w:rsid w:val="FFD918E1"/>
    <w:rsid w:val="FFEBE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769</Characters>
  <Lines>6</Lines>
  <Paragraphs>1</Paragraphs>
  <TotalTime>3</TotalTime>
  <ScaleCrop>false</ScaleCrop>
  <LinksUpToDate>false</LinksUpToDate>
  <CharactersWithSpaces>902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2019-11-16T00:24:00Z</dcterms:created>
  <dc:creator>ldj</dc:creator>
  <cp:lastModifiedBy>mhxc</cp:lastModifiedBy>
  <cp:lastPrinted>2024-10-29T10:27:42Z</cp:lastPrinted>
  <dcterms:modified xsi:type="dcterms:W3CDTF">2024-10-29T10:28:10Z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