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</w:p>
    <w:p>
      <w:pPr>
        <w:spacing w:line="60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2026年闵行区民政局重大行政决策事项目录</w:t>
      </w:r>
    </w:p>
    <w:p>
      <w:pPr>
        <w:spacing w:line="60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p/>
    <w:tbl>
      <w:tblPr>
        <w:tblStyle w:val="6"/>
        <w:tblW w:w="13242" w:type="dxa"/>
        <w:jc w:val="center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936"/>
        <w:gridCol w:w="6176"/>
        <w:gridCol w:w="1656"/>
        <w:gridCol w:w="2796"/>
        <w:gridCol w:w="1678"/>
      </w:tblGrid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51" w:hRule="atLeast"/>
          <w:jc w:val="center"/>
        </w:trPr>
        <w:tc>
          <w:tcPr>
            <w:tcW w:w="93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Calibri" w:hAnsi="Calibri" w:cs="Calibri"/>
                <w:szCs w:val="21"/>
              </w:rPr>
            </w:pPr>
            <w:r>
              <w:rPr>
                <w:rFonts w:ascii="黑体" w:hAnsi="宋体" w:eastAsia="黑体" w:cs="黑体"/>
                <w:color w:val="333333"/>
                <w:kern w:val="0"/>
                <w:sz w:val="32"/>
                <w:szCs w:val="32"/>
                <w:lang w:bidi="ar"/>
              </w:rPr>
              <w:t>序号</w:t>
            </w:r>
          </w:p>
        </w:tc>
        <w:tc>
          <w:tcPr>
            <w:tcW w:w="617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Calibri" w:hAnsi="Calibri" w:cs="Calibri"/>
                <w:szCs w:val="21"/>
              </w:rPr>
            </w:pPr>
            <w:r>
              <w:rPr>
                <w:rFonts w:ascii="黑体" w:hAnsi="宋体" w:eastAsia="黑体" w:cs="黑体"/>
                <w:color w:val="333333"/>
                <w:kern w:val="0"/>
                <w:sz w:val="32"/>
                <w:szCs w:val="32"/>
                <w:lang w:bidi="ar"/>
              </w:rPr>
              <w:t>决策事项名称</w:t>
            </w:r>
          </w:p>
        </w:tc>
        <w:tc>
          <w:tcPr>
            <w:tcW w:w="165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Calibri" w:hAnsi="Calibri" w:cs="Calibri"/>
                <w:szCs w:val="21"/>
              </w:rPr>
            </w:pPr>
            <w:r>
              <w:rPr>
                <w:rFonts w:ascii="黑体" w:hAnsi="宋体" w:eastAsia="黑体" w:cs="黑体"/>
                <w:color w:val="333333"/>
                <w:kern w:val="0"/>
                <w:sz w:val="32"/>
                <w:szCs w:val="32"/>
                <w:lang w:bidi="ar"/>
              </w:rPr>
              <w:t>决策类别</w:t>
            </w:r>
          </w:p>
        </w:tc>
        <w:tc>
          <w:tcPr>
            <w:tcW w:w="279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Calibri" w:hAnsi="Calibri" w:cs="Calibri"/>
                <w:szCs w:val="21"/>
              </w:rPr>
            </w:pPr>
            <w:r>
              <w:rPr>
                <w:rFonts w:ascii="黑体" w:hAnsi="宋体" w:eastAsia="黑体" w:cs="黑体"/>
                <w:color w:val="333333"/>
                <w:kern w:val="0"/>
                <w:sz w:val="32"/>
                <w:szCs w:val="32"/>
                <w:lang w:bidi="ar"/>
              </w:rPr>
              <w:t>承办部门</w:t>
            </w:r>
          </w:p>
        </w:tc>
        <w:tc>
          <w:tcPr>
            <w:tcW w:w="167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Calibri" w:hAnsi="Calibri" w:cs="Calibri"/>
                <w:szCs w:val="21"/>
              </w:rPr>
            </w:pPr>
            <w:r>
              <w:rPr>
                <w:rFonts w:ascii="黑体" w:hAnsi="宋体" w:eastAsia="黑体" w:cs="黑体"/>
                <w:color w:val="333333"/>
                <w:kern w:val="0"/>
                <w:sz w:val="32"/>
                <w:szCs w:val="32"/>
                <w:lang w:bidi="ar"/>
              </w:rPr>
              <w:t>时间安排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51" w:hRule="atLeast"/>
          <w:jc w:val="center"/>
        </w:trPr>
        <w:tc>
          <w:tcPr>
            <w:tcW w:w="93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仿宋_GB2312" w:hAnsi="Calibri" w:eastAsia="仿宋_GB2312" w:cs="Calibri"/>
                <w:sz w:val="32"/>
                <w:szCs w:val="32"/>
              </w:rPr>
            </w:pPr>
            <w:r>
              <w:rPr>
                <w:rFonts w:hint="eastAsia" w:ascii="仿宋_GB2312" w:hAnsi="Calibri" w:eastAsia="仿宋_GB2312" w:cs="仿宋_GB2312"/>
                <w:color w:val="333333"/>
                <w:kern w:val="0"/>
                <w:sz w:val="32"/>
                <w:szCs w:val="32"/>
                <w:lang w:bidi="ar"/>
              </w:rPr>
              <w:t>1</w:t>
            </w:r>
          </w:p>
        </w:tc>
        <w:tc>
          <w:tcPr>
            <w:tcW w:w="617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djustRightInd w:val="0"/>
              <w:jc w:val="lef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关于印发《闵行区关于进一步推进养老服务业发展的政策意见》的通知</w:t>
            </w:r>
          </w:p>
        </w:tc>
        <w:tc>
          <w:tcPr>
            <w:tcW w:w="165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djustRightInd w:val="0"/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规范性</w:t>
            </w:r>
          </w:p>
          <w:p>
            <w:pPr>
              <w:adjustRightInd w:val="0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文件</w:t>
            </w:r>
          </w:p>
        </w:tc>
        <w:tc>
          <w:tcPr>
            <w:tcW w:w="279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djustRightInd w:val="0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老龄事业发展中心</w:t>
            </w:r>
          </w:p>
        </w:tc>
        <w:tc>
          <w:tcPr>
            <w:tcW w:w="167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djustRightInd w:val="0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一季度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51" w:hRule="atLeast"/>
          <w:jc w:val="center"/>
        </w:trPr>
        <w:tc>
          <w:tcPr>
            <w:tcW w:w="93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仿宋_GB2312" w:hAnsi="Calibri" w:eastAsia="仿宋_GB2312" w:cs="仿宋_GB2312"/>
                <w:color w:val="333333"/>
                <w:kern w:val="0"/>
                <w:sz w:val="32"/>
                <w:szCs w:val="32"/>
                <w:lang w:bidi="ar"/>
              </w:rPr>
            </w:pPr>
            <w:r>
              <w:rPr>
                <w:rFonts w:ascii="仿宋_GB2312" w:hAnsi="Calibri" w:eastAsia="仿宋_GB2312" w:cs="仿宋_GB2312"/>
                <w:color w:val="333333"/>
                <w:kern w:val="0"/>
                <w:sz w:val="32"/>
                <w:szCs w:val="32"/>
                <w:lang w:bidi="ar"/>
              </w:rPr>
              <w:t>2</w:t>
            </w:r>
          </w:p>
        </w:tc>
        <w:tc>
          <w:tcPr>
            <w:tcW w:w="61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djustRightInd w:val="0"/>
              <w:jc w:val="lef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关于印发《闵行区关于惠民殡葬补贴的实施办法》的通知</w:t>
            </w:r>
          </w:p>
        </w:tc>
        <w:tc>
          <w:tcPr>
            <w:tcW w:w="165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djustRightInd w:val="0"/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规范性</w:t>
            </w:r>
          </w:p>
          <w:p>
            <w:pPr>
              <w:adjustRightInd w:val="0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文件</w:t>
            </w:r>
          </w:p>
        </w:tc>
        <w:tc>
          <w:tcPr>
            <w:tcW w:w="27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djustRightInd w:val="0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社会事务管理中心</w:t>
            </w:r>
          </w:p>
        </w:tc>
        <w:tc>
          <w:tcPr>
            <w:tcW w:w="167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djustRightInd w:val="0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/>
                <w:sz w:val="32"/>
                <w:szCs w:val="32"/>
              </w:rPr>
              <w:t>一季度</w:t>
            </w:r>
          </w:p>
        </w:tc>
      </w:tr>
    </w:tbl>
    <w:p>
      <w:bookmarkStart w:id="0" w:name="_GoBack"/>
      <w:bookmarkEnd w:id="0"/>
    </w:p>
    <w:sectPr>
      <w:footerReference r:id="rId3" w:type="default"/>
      <w:pgSz w:w="16838" w:h="11906" w:orient="landscape"/>
      <w:pgMar w:top="2098" w:right="1531" w:bottom="1984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文泉驿微米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文泉驿微米黑">
    <w:panose1 w:val="020B0606030804020204"/>
    <w:charset w:val="86"/>
    <w:family w:val="auto"/>
    <w:pitch w:val="default"/>
    <w:sig w:usb0="E10002EF" w:usb1="6BDFFCFB" w:usb2="00800036" w:usb3="00000000" w:csb0="603E019F" w:csb1="DFD7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Liberation Serif">
    <w:panose1 w:val="02020603050405020304"/>
    <w:charset w:val="00"/>
    <w:family w:val="auto"/>
    <w:pitch w:val="default"/>
    <w:sig w:usb0="A00002AF" w:usb1="500078FB" w:usb2="00000000" w:usb3="00000000" w:csb0="6000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28766055"/>
    </w:sdtPr>
    <w:sdtContent>
      <w:p>
        <w:pPr>
          <w:pStyle w:val="3"/>
          <w:jc w:val="center"/>
        </w:pPr>
      </w:p>
    </w:sdtContent>
  </w:sdt>
  <w:p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TkwODYwMWEyNWFlMTM2ZWUxNTQzYTEwYzU5YzU1MzAifQ=="/>
  </w:docVars>
  <w:rsids>
    <w:rsidRoot w:val="7D5EA6EE"/>
    <w:rsid w:val="000D4421"/>
    <w:rsid w:val="0014049B"/>
    <w:rsid w:val="001D56E8"/>
    <w:rsid w:val="002504B5"/>
    <w:rsid w:val="00256212"/>
    <w:rsid w:val="00257E44"/>
    <w:rsid w:val="0029514F"/>
    <w:rsid w:val="00303168"/>
    <w:rsid w:val="0035507F"/>
    <w:rsid w:val="00355B22"/>
    <w:rsid w:val="003854CD"/>
    <w:rsid w:val="003857FF"/>
    <w:rsid w:val="00386134"/>
    <w:rsid w:val="00491951"/>
    <w:rsid w:val="004A2DF0"/>
    <w:rsid w:val="004A3806"/>
    <w:rsid w:val="004A50A6"/>
    <w:rsid w:val="004F70A6"/>
    <w:rsid w:val="0053386D"/>
    <w:rsid w:val="005408D1"/>
    <w:rsid w:val="00563EED"/>
    <w:rsid w:val="0058080D"/>
    <w:rsid w:val="00584781"/>
    <w:rsid w:val="005A6E59"/>
    <w:rsid w:val="00672C2D"/>
    <w:rsid w:val="006A44E3"/>
    <w:rsid w:val="006C0129"/>
    <w:rsid w:val="00747B55"/>
    <w:rsid w:val="0077572C"/>
    <w:rsid w:val="007B0B68"/>
    <w:rsid w:val="007C1BCC"/>
    <w:rsid w:val="007D35D1"/>
    <w:rsid w:val="007D6F00"/>
    <w:rsid w:val="00876308"/>
    <w:rsid w:val="00893259"/>
    <w:rsid w:val="008B1C40"/>
    <w:rsid w:val="009920FC"/>
    <w:rsid w:val="009C6ED7"/>
    <w:rsid w:val="00AB3879"/>
    <w:rsid w:val="00AC4B5D"/>
    <w:rsid w:val="00AF0237"/>
    <w:rsid w:val="00B33322"/>
    <w:rsid w:val="00C06FDB"/>
    <w:rsid w:val="00C12816"/>
    <w:rsid w:val="00C35430"/>
    <w:rsid w:val="00C74770"/>
    <w:rsid w:val="00CA62D2"/>
    <w:rsid w:val="00D2035C"/>
    <w:rsid w:val="00D312F1"/>
    <w:rsid w:val="00D6217F"/>
    <w:rsid w:val="00D67C9B"/>
    <w:rsid w:val="00D85AE3"/>
    <w:rsid w:val="00DE1CF2"/>
    <w:rsid w:val="00DE42B3"/>
    <w:rsid w:val="00E07EF7"/>
    <w:rsid w:val="00E544EC"/>
    <w:rsid w:val="00E61EFE"/>
    <w:rsid w:val="00E77FD1"/>
    <w:rsid w:val="00E85931"/>
    <w:rsid w:val="00E91BEE"/>
    <w:rsid w:val="00EE41DE"/>
    <w:rsid w:val="00F221A3"/>
    <w:rsid w:val="00F56C4F"/>
    <w:rsid w:val="00F849A1"/>
    <w:rsid w:val="00FF1E45"/>
    <w:rsid w:val="14F58758"/>
    <w:rsid w:val="15E544F0"/>
    <w:rsid w:val="2D470656"/>
    <w:rsid w:val="3BD7E14D"/>
    <w:rsid w:val="3FEE62E6"/>
    <w:rsid w:val="477DC603"/>
    <w:rsid w:val="4B0512FF"/>
    <w:rsid w:val="65C76778"/>
    <w:rsid w:val="7D5EA6EE"/>
    <w:rsid w:val="7F4F53C0"/>
    <w:rsid w:val="7FBF12AF"/>
    <w:rsid w:val="7FFD4BC4"/>
    <w:rsid w:val="BD7F0D76"/>
    <w:rsid w:val="BEF5FC4A"/>
    <w:rsid w:val="D2FD83E1"/>
    <w:rsid w:val="F2EF133B"/>
    <w:rsid w:val="FFFFF4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qFormat/>
    <w:uiPriority w:val="0"/>
    <w:rPr>
      <w:sz w:val="18"/>
      <w:szCs w:val="18"/>
    </w:rPr>
  </w:style>
  <w:style w:type="paragraph" w:styleId="3">
    <w:name w:val="footer"/>
    <w:basedOn w:val="1"/>
    <w:link w:val="9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customStyle="1" w:styleId="8">
    <w:name w:val="页眉 Char"/>
    <w:basedOn w:val="7"/>
    <w:link w:val="4"/>
    <w:qFormat/>
    <w:uiPriority w:val="0"/>
    <w:rPr>
      <w:kern w:val="2"/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kern w:val="2"/>
      <w:sz w:val="18"/>
      <w:szCs w:val="18"/>
    </w:rPr>
  </w:style>
  <w:style w:type="character" w:customStyle="1" w:styleId="10">
    <w:name w:val="批注框文本 Char"/>
    <w:basedOn w:val="7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23</Words>
  <Characters>133</Characters>
  <Lines>1</Lines>
  <Paragraphs>1</Paragraphs>
  <TotalTime>100</TotalTime>
  <ScaleCrop>false</ScaleCrop>
  <LinksUpToDate>false</LinksUpToDate>
  <CharactersWithSpaces>155</CharactersWithSpaces>
  <Application>WPS Office_11.1.0.11711_F1E327BC-269C-435d-A152-05C5408002CA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2024-03-12T21:34:00Z</dcterms:created>
  <dc:creator>lenovo</dc:creator>
  <cp:lastModifiedBy>芭啦芭啦小马达</cp:lastModifiedBy>
  <cp:lastPrinted>2026-03-12T13:03:00Z</cp:lastPrinted>
  <dcterms:modified xsi:type="dcterms:W3CDTF">2026-03-24T12:47:31Z</dcterms:modified>
  <cp:revision>36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2052-11.1.0.11711</vt:lpwstr>
  </property>
  <property fmtid="{D5CDD505-2E9C-101B-9397-08002B2CF9AE}" pid="3" name="ICV">
    <vt:lpwstr>32F79D22C3724106AF69ECF3E7CBF3A9_13</vt:lpwstr>
  </property>
  <property fmtid="{D5CDD505-2E9C-101B-9397-08002B2CF9AE}" pid="4" name="KSOTemplateDocerSaveRecord">
    <vt:lpwstr>eyJoZGlkIjoiOTE1YWNmMDU1YWM0YWY2YzE0OWVhZjk5MzQ2OTQ0MDAiLCJ1c2VySWQiOiIxNzg1MzcxODQ3In0=</vt:lpwstr>
  </property>
</Properties>
</file>