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A1" w:rsidRDefault="00386DB0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</w:t>
      </w:r>
      <w:bookmarkStart w:id="0" w:name="_GoBack"/>
      <w:bookmarkEnd w:id="0"/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海市民办协和双语学校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</w:t>
      </w:r>
      <w:r w:rsidR="005050D3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2</w:t>
      </w:r>
      <w:r w:rsidR="003141F9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6</w:t>
      </w:r>
      <w:r w:rsidR="005050D3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年一年级招生简章</w:t>
      </w:r>
    </w:p>
    <w:p w:rsidR="00A620A1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:rsidR="00A640A0" w:rsidRDefault="00A640A0" w:rsidP="001C283A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诞生于2003年的上海市民办协和双语学校，是协和教育集团旗下第一所以“中西融合”为特色、为学生提供丰富多元的课程和升学通道的九年一贯制双语学校，开办2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来已荣获“全国优秀民办学校”、“全国办学特色示范学校”、“上海市依法办学优秀学校”、“上海市依法治校示范校”、“上海市文明校园”、“上海市绿色校园”、“上海市生态文化学校”等称号，也是上海市十大英语联盟校之一。通过多年的探索与实践，协和双语学校已形成了融合中外精粹的课程系统，拥有了强大而专业的教职员队伍和先进的教育教学设施，并培养了大批学科基础扎实、文化底蕴深厚、具有社会责任感、勇于探究与创新的未来公民。</w:t>
      </w:r>
    </w:p>
    <w:p w:rsidR="00A640A0" w:rsidRDefault="00A640A0" w:rsidP="001C283A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核心价值：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多元、平衡、包容、创新。</w:t>
      </w:r>
    </w:p>
    <w:p w:rsidR="00A640A0" w:rsidRDefault="00A640A0" w:rsidP="001C283A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91D3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培养目标：</w:t>
      </w:r>
      <w:r w:rsidRPr="00391D3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道德人格健全，学科基础扎实，创新精神突出，文化底蕴浓厚，全面持续发展的未来公民。</w:t>
      </w:r>
    </w:p>
    <w:p w:rsidR="00A640A0" w:rsidRDefault="00A640A0" w:rsidP="001C283A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91D37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师资团队：</w:t>
      </w:r>
      <w:r w:rsidRPr="00391D37">
        <w:rPr>
          <w:rFonts w:ascii="仿宋" w:eastAsia="仿宋" w:hAnsi="仿宋" w:cs="宋体"/>
          <w:color w:val="333333"/>
          <w:kern w:val="0"/>
          <w:sz w:val="28"/>
          <w:szCs w:val="28"/>
        </w:rPr>
        <w:t>我校中外籍教师均具备多年丰富教育教学经验，同时极具亲和力和爱心，有较强的创新意识，勇于接受挑战。稳定、雄厚的中外师资团队是学校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办学</w:t>
      </w:r>
      <w:r w:rsidRPr="00391D37">
        <w:rPr>
          <w:rFonts w:ascii="仿宋" w:eastAsia="仿宋" w:hAnsi="仿宋" w:cs="宋体"/>
          <w:color w:val="333333"/>
          <w:kern w:val="0"/>
          <w:sz w:val="28"/>
          <w:szCs w:val="28"/>
        </w:rPr>
        <w:t>质量优秀、特色彰显最强有力的保障。</w:t>
      </w:r>
    </w:p>
    <w:p w:rsidR="00A640A0" w:rsidRDefault="00A640A0" w:rsidP="001C283A">
      <w:pPr>
        <w:widowControl/>
        <w:spacing w:line="360" w:lineRule="auto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423D4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学校地址：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上海市闵行区虹泉路9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99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号。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:rsidR="00A620A1" w:rsidRPr="00A640A0" w:rsidRDefault="003141F9" w:rsidP="001C283A">
      <w:pPr>
        <w:widowControl/>
        <w:spacing w:line="360" w:lineRule="auto"/>
        <w:ind w:firstLine="57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640A0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="005050D3" w:rsidRPr="00A640A0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="005050D3" w:rsidRPr="00A640A0">
        <w:rPr>
          <w:rFonts w:ascii="仿宋" w:eastAsia="仿宋" w:hAnsi="仿宋" w:cs="宋体"/>
          <w:kern w:val="0"/>
          <w:sz w:val="28"/>
          <w:szCs w:val="28"/>
        </w:rPr>
        <w:t>招生计划</w:t>
      </w:r>
      <w:r w:rsidR="005050D3" w:rsidRPr="00A640A0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="005050D3" w:rsidRPr="00A640A0">
        <w:rPr>
          <w:rFonts w:ascii="仿宋" w:eastAsia="仿宋" w:hAnsi="仿宋" w:cs="宋体"/>
          <w:kern w:val="0"/>
          <w:sz w:val="28"/>
          <w:szCs w:val="28"/>
        </w:rPr>
        <w:t>数：</w:t>
      </w:r>
      <w:r w:rsidR="00A640A0">
        <w:rPr>
          <w:rFonts w:ascii="仿宋" w:eastAsia="仿宋" w:hAnsi="仿宋" w:cs="宋体" w:hint="eastAsia"/>
          <w:kern w:val="0"/>
          <w:sz w:val="28"/>
          <w:szCs w:val="28"/>
        </w:rPr>
        <w:t>300</w:t>
      </w:r>
      <w:r w:rsidR="005050D3" w:rsidRPr="00A640A0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5050D3" w:rsidRPr="00A640A0">
        <w:rPr>
          <w:rFonts w:ascii="仿宋" w:eastAsia="仿宋" w:hAnsi="仿宋" w:cs="宋体"/>
          <w:kern w:val="0"/>
          <w:sz w:val="28"/>
          <w:szCs w:val="28"/>
        </w:rPr>
        <w:t>。</w:t>
      </w:r>
      <w:r w:rsidR="005050D3" w:rsidRPr="00A640A0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="005050D3" w:rsidRPr="00A640A0">
        <w:rPr>
          <w:rFonts w:ascii="仿宋" w:eastAsia="仿宋" w:hAnsi="仿宋" w:cs="宋体"/>
          <w:kern w:val="0"/>
          <w:sz w:val="28"/>
          <w:szCs w:val="28"/>
        </w:rPr>
        <w:t>如下：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统招</w:t>
      </w:r>
      <w:r w:rsidRPr="00DD59E2">
        <w:rPr>
          <w:rFonts w:ascii="仿宋" w:eastAsia="仿宋" w:hAnsi="仿宋" w:cs="宋体"/>
          <w:kern w:val="0"/>
          <w:sz w:val="28"/>
          <w:szCs w:val="28"/>
        </w:rPr>
        <w:t>-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先锋</w:t>
      </w:r>
      <w:r w:rsidRPr="00DD59E2">
        <w:rPr>
          <w:rFonts w:ascii="仿宋" w:eastAsia="仿宋" w:hAnsi="仿宋" w:cs="宋体"/>
          <w:kern w:val="0"/>
          <w:sz w:val="28"/>
          <w:szCs w:val="28"/>
        </w:rPr>
        <w:t>班：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134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Pr="00DD59E2">
        <w:rPr>
          <w:rFonts w:ascii="仿宋" w:eastAsia="仿宋" w:hAnsi="仿宋" w:cs="宋体"/>
          <w:kern w:val="0"/>
          <w:sz w:val="28"/>
          <w:szCs w:val="28"/>
        </w:rPr>
        <w:t>其中走读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70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DD59E2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64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人；</w:t>
      </w:r>
      <w:r w:rsidRPr="00DD59E2">
        <w:rPr>
          <w:rFonts w:ascii="仿宋" w:eastAsia="仿宋" w:hAnsi="仿宋" w:cs="宋体"/>
          <w:kern w:val="0"/>
          <w:sz w:val="28"/>
          <w:szCs w:val="28"/>
        </w:rPr>
        <w:t>接受调剂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统招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-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融合</w:t>
      </w:r>
      <w:r w:rsidRPr="00DD59E2">
        <w:rPr>
          <w:rFonts w:ascii="仿宋" w:eastAsia="仿宋" w:hAnsi="仿宋" w:cs="宋体"/>
          <w:kern w:val="0"/>
          <w:sz w:val="28"/>
          <w:szCs w:val="28"/>
        </w:rPr>
        <w:t>班：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134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其中走读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70人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64人；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接受调剂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DD59E2">
        <w:rPr>
          <w:rFonts w:ascii="仿宋" w:eastAsia="仿宋" w:hAnsi="仿宋" w:cs="宋体"/>
          <w:kern w:val="0"/>
          <w:sz w:val="28"/>
          <w:szCs w:val="28"/>
        </w:rPr>
        <w:t>子女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*：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10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 w:rsidRPr="00DD59E2">
        <w:rPr>
          <w:rFonts w:ascii="仿宋" w:eastAsia="仿宋" w:hAnsi="仿宋" w:cs="宋体"/>
          <w:kern w:val="0"/>
          <w:sz w:val="28"/>
          <w:szCs w:val="28"/>
        </w:rPr>
        <w:t>走读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4人</w:t>
      </w:r>
      <w:r w:rsidRPr="00DD59E2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6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DD59E2">
        <w:rPr>
          <w:rFonts w:ascii="仿宋" w:eastAsia="仿宋" w:hAnsi="仿宋" w:cs="宋体"/>
          <w:kern w:val="0"/>
          <w:sz w:val="28"/>
          <w:szCs w:val="28"/>
        </w:rPr>
        <w:t>调剂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22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其中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走读10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，住宿12</w:t>
      </w:r>
      <w:r w:rsidR="00DD59E2" w:rsidRPr="00DD59E2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="00DD59E2" w:rsidRPr="00DD59E2">
        <w:rPr>
          <w:rFonts w:ascii="仿宋" w:eastAsia="仿宋" w:hAnsi="仿宋" w:cs="宋体"/>
          <w:kern w:val="0"/>
          <w:sz w:val="28"/>
          <w:szCs w:val="28"/>
        </w:rPr>
        <w:t>调剂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2E74B5" w:themeColor="accent1" w:themeShade="BF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/>
          <w:kern w:val="0"/>
          <w:sz w:val="28"/>
          <w:szCs w:val="28"/>
        </w:rPr>
        <w:t>201</w:t>
      </w:r>
      <w:r w:rsidR="003141F9" w:rsidRPr="00DD59E2">
        <w:rPr>
          <w:rFonts w:ascii="仿宋" w:eastAsia="仿宋" w:hAnsi="仿宋" w:cs="宋体"/>
          <w:kern w:val="0"/>
          <w:sz w:val="28"/>
          <w:szCs w:val="28"/>
        </w:rPr>
        <w:t>9</w:t>
      </w:r>
      <w:r w:rsidRPr="00DD59E2">
        <w:rPr>
          <w:rFonts w:ascii="仿宋" w:eastAsia="仿宋" w:hAnsi="仿宋" w:cs="宋体"/>
          <w:kern w:val="0"/>
          <w:sz w:val="28"/>
          <w:szCs w:val="28"/>
        </w:rPr>
        <w:t>年9月1日</w:t>
      </w:r>
      <w:r w:rsidR="003141F9" w:rsidRPr="00DD59E2">
        <w:rPr>
          <w:rFonts w:ascii="仿宋" w:eastAsia="仿宋" w:hAnsi="仿宋" w:cs="宋体"/>
          <w:kern w:val="0"/>
          <w:sz w:val="28"/>
          <w:szCs w:val="28"/>
        </w:rPr>
        <w:t>-2020</w:t>
      </w:r>
      <w:r w:rsidRPr="00DD59E2">
        <w:rPr>
          <w:rFonts w:ascii="仿宋" w:eastAsia="仿宋" w:hAnsi="仿宋" w:cs="宋体"/>
          <w:kern w:val="0"/>
          <w:sz w:val="28"/>
          <w:szCs w:val="28"/>
        </w:rPr>
        <w:t>年8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月31日出生，符合本市小学入学条件的适龄儿童。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 w:rsidR="00F3324E" w:rsidRPr="00DD59E2">
        <w:rPr>
          <w:rFonts w:ascii="仿宋" w:eastAsia="仿宋" w:hAnsi="仿宋" w:cs="宋体"/>
          <w:kern w:val="0"/>
          <w:sz w:val="28"/>
          <w:szCs w:val="28"/>
        </w:rPr>
        <w:t>5</w:t>
      </w:r>
      <w:r w:rsidRPr="00DD59E2">
        <w:rPr>
          <w:rFonts w:ascii="仿宋" w:eastAsia="仿宋" w:hAnsi="仿宋" w:cs="宋体"/>
          <w:kern w:val="0"/>
          <w:sz w:val="28"/>
          <w:szCs w:val="28"/>
        </w:rPr>
        <w:t>月</w:t>
      </w:r>
      <w:r w:rsidR="002B2A36" w:rsidRPr="00DD59E2">
        <w:rPr>
          <w:rFonts w:ascii="仿宋" w:eastAsia="仿宋" w:hAnsi="仿宋" w:cs="宋体"/>
          <w:kern w:val="0"/>
          <w:sz w:val="28"/>
          <w:szCs w:val="28"/>
        </w:rPr>
        <w:t>7</w:t>
      </w:r>
      <w:r w:rsidRPr="00DD59E2">
        <w:rPr>
          <w:rFonts w:ascii="仿宋" w:eastAsia="仿宋" w:hAnsi="仿宋" w:cs="宋体"/>
          <w:kern w:val="0"/>
          <w:sz w:val="28"/>
          <w:szCs w:val="28"/>
        </w:rPr>
        <w:t>日-</w:t>
      </w:r>
      <w:r w:rsidR="00F3324E" w:rsidRPr="00DD59E2">
        <w:rPr>
          <w:rFonts w:ascii="仿宋" w:eastAsia="仿宋" w:hAnsi="仿宋" w:cs="宋体"/>
          <w:kern w:val="0"/>
          <w:sz w:val="28"/>
          <w:szCs w:val="28"/>
        </w:rPr>
        <w:t>5</w:t>
      </w:r>
      <w:r w:rsidRPr="00DD59E2">
        <w:rPr>
          <w:rFonts w:ascii="仿宋" w:eastAsia="仿宋" w:hAnsi="仿宋" w:cs="宋体"/>
          <w:kern w:val="0"/>
          <w:sz w:val="28"/>
          <w:szCs w:val="28"/>
        </w:rPr>
        <w:t>月</w:t>
      </w:r>
      <w:r w:rsidR="002B2A36" w:rsidRPr="00DD59E2">
        <w:rPr>
          <w:rFonts w:ascii="仿宋" w:eastAsia="仿宋" w:hAnsi="仿宋" w:cs="宋体"/>
          <w:kern w:val="0"/>
          <w:sz w:val="28"/>
          <w:szCs w:val="28"/>
        </w:rPr>
        <w:t>9</w:t>
      </w:r>
      <w:r w:rsidRPr="00DD59E2">
        <w:rPr>
          <w:rFonts w:ascii="仿宋" w:eastAsia="仿宋" w:hAnsi="仿宋" w:cs="宋体"/>
          <w:kern w:val="0"/>
          <w:sz w:val="28"/>
          <w:szCs w:val="28"/>
        </w:rPr>
        <w:t>日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DD59E2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:rsidR="00A620A1" w:rsidRPr="00DD59E2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7A68DB" w:rsidRPr="00DD59E2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DD59E2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DD59E2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7A68DB" w:rsidRPr="00DD59E2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DD59E2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DD59E2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:rsidR="005259EF" w:rsidRDefault="005259EF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:rsidR="00DD59E2" w:rsidRDefault="00DD59E2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先锋班学费标准</w:t>
      </w:r>
      <w:r w:rsidRPr="00A43B9F">
        <w:rPr>
          <w:rFonts w:ascii="仿宋" w:eastAsia="仿宋" w:hAnsi="仿宋" w:cs="宋体" w:hint="eastAsia"/>
          <w:kern w:val="0"/>
          <w:sz w:val="28"/>
          <w:szCs w:val="28"/>
        </w:rPr>
        <w:t>：50000元/学期。</w:t>
      </w:r>
    </w:p>
    <w:p w:rsidR="00DD59E2" w:rsidRPr="00A43B9F" w:rsidRDefault="00DD59E2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融合班学费标准：60000元/学期</w:t>
      </w:r>
    </w:p>
    <w:p w:rsidR="00DD59E2" w:rsidRPr="00A43B9F" w:rsidRDefault="00DD59E2" w:rsidP="001C283A">
      <w:pPr>
        <w:widowControl/>
        <w:spacing w:line="360" w:lineRule="auto"/>
        <w:ind w:firstLineChars="200" w:firstLine="560"/>
        <w:jc w:val="left"/>
        <w:rPr>
          <w:rFonts w:ascii="楷体" w:eastAsia="楷体" w:hAnsi="楷体" w:cs="宋体"/>
          <w:b/>
          <w:kern w:val="0"/>
          <w:sz w:val="28"/>
          <w:szCs w:val="28"/>
        </w:rPr>
      </w:pPr>
      <w:r w:rsidRPr="00A43B9F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A43B9F">
        <w:rPr>
          <w:rFonts w:ascii="仿宋" w:eastAsia="仿宋" w:hAnsi="仿宋" w:cs="宋体"/>
          <w:kern w:val="0"/>
          <w:sz w:val="28"/>
          <w:szCs w:val="28"/>
        </w:rPr>
        <w:t>1600</w:t>
      </w:r>
      <w:r w:rsidRPr="00A43B9F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:rsidR="00DD59E2" w:rsidRPr="003F5133" w:rsidRDefault="00DD59E2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先锋班</w:t>
      </w:r>
      <w:r w:rsidRPr="003F5133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3F5133">
        <w:rPr>
          <w:rFonts w:ascii="仿宋" w:eastAsia="仿宋" w:hAnsi="仿宋" w:cs="宋体"/>
          <w:kern w:val="0"/>
          <w:sz w:val="28"/>
          <w:szCs w:val="28"/>
        </w:rPr>
        <w:t>021-34310090-1008</w:t>
      </w:r>
    </w:p>
    <w:p w:rsidR="00DD59E2" w:rsidRPr="003F5133" w:rsidRDefault="00DD59E2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融合班</w:t>
      </w:r>
      <w:r w:rsidRPr="003F5133">
        <w:rPr>
          <w:rFonts w:ascii="仿宋" w:eastAsia="仿宋" w:hAnsi="仿宋" w:cs="宋体" w:hint="eastAsia"/>
          <w:kern w:val="0"/>
          <w:sz w:val="28"/>
          <w:szCs w:val="28"/>
        </w:rPr>
        <w:t>：021-34310090-2028</w:t>
      </w:r>
    </w:p>
    <w:p w:rsidR="00A620A1" w:rsidRDefault="005050D3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:rsidR="00A620A1" w:rsidRPr="00DD59E2" w:rsidRDefault="00DD59E2" w:rsidP="001C283A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5050D3" w:rsidRPr="00DD59E2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:rsidR="00A620A1" w:rsidRPr="00DD59E2" w:rsidRDefault="005050D3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59E2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:rsidR="00A620A1" w:rsidRDefault="00A620A1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:rsidR="00A620A1" w:rsidRDefault="00DD59E2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上海市民办协和双语学校</w:t>
      </w:r>
    </w:p>
    <w:p w:rsidR="00A620A1" w:rsidRDefault="003141F9" w:rsidP="00BC671F">
      <w:pPr>
        <w:widowControl/>
        <w:ind w:right="42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2026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 w:rsidR="00622EB7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 w:rsidR="00622EB7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="005050D3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A6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99" w:rsidRDefault="007B2299" w:rsidP="007A68DB">
      <w:r>
        <w:separator/>
      </w:r>
    </w:p>
  </w:endnote>
  <w:endnote w:type="continuationSeparator" w:id="0">
    <w:p w:rsidR="007B2299" w:rsidRDefault="007B2299" w:rsidP="007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99" w:rsidRDefault="007B2299" w:rsidP="007A68DB">
      <w:r>
        <w:separator/>
      </w:r>
    </w:p>
  </w:footnote>
  <w:footnote w:type="continuationSeparator" w:id="0">
    <w:p w:rsidR="007B2299" w:rsidRDefault="007B2299" w:rsidP="007A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53326"/>
    <w:rsid w:val="00073FF7"/>
    <w:rsid w:val="00102670"/>
    <w:rsid w:val="00124E03"/>
    <w:rsid w:val="0015366B"/>
    <w:rsid w:val="001A3E6A"/>
    <w:rsid w:val="001C283A"/>
    <w:rsid w:val="001C60FB"/>
    <w:rsid w:val="002875F0"/>
    <w:rsid w:val="002B2A36"/>
    <w:rsid w:val="002C22CD"/>
    <w:rsid w:val="003063D2"/>
    <w:rsid w:val="003141F9"/>
    <w:rsid w:val="0034401C"/>
    <w:rsid w:val="003704D8"/>
    <w:rsid w:val="00386DB0"/>
    <w:rsid w:val="003B435C"/>
    <w:rsid w:val="0043743E"/>
    <w:rsid w:val="004539BE"/>
    <w:rsid w:val="00457CF7"/>
    <w:rsid w:val="0048599A"/>
    <w:rsid w:val="004A3409"/>
    <w:rsid w:val="004A6914"/>
    <w:rsid w:val="004B58D4"/>
    <w:rsid w:val="004D61AD"/>
    <w:rsid w:val="004F6DD9"/>
    <w:rsid w:val="005050D3"/>
    <w:rsid w:val="005259EF"/>
    <w:rsid w:val="00527C63"/>
    <w:rsid w:val="00537F9B"/>
    <w:rsid w:val="00587C73"/>
    <w:rsid w:val="005A5889"/>
    <w:rsid w:val="005B55FE"/>
    <w:rsid w:val="005E022C"/>
    <w:rsid w:val="00622EB7"/>
    <w:rsid w:val="00637A05"/>
    <w:rsid w:val="0066428C"/>
    <w:rsid w:val="00673C36"/>
    <w:rsid w:val="006A3234"/>
    <w:rsid w:val="006C795A"/>
    <w:rsid w:val="007107F0"/>
    <w:rsid w:val="00720A58"/>
    <w:rsid w:val="00725FCB"/>
    <w:rsid w:val="00742C84"/>
    <w:rsid w:val="0077586E"/>
    <w:rsid w:val="00785413"/>
    <w:rsid w:val="007A68DB"/>
    <w:rsid w:val="007A7078"/>
    <w:rsid w:val="007B2299"/>
    <w:rsid w:val="007F0865"/>
    <w:rsid w:val="00856F3E"/>
    <w:rsid w:val="00861AED"/>
    <w:rsid w:val="00866A67"/>
    <w:rsid w:val="00884AA6"/>
    <w:rsid w:val="008908EB"/>
    <w:rsid w:val="008B5E49"/>
    <w:rsid w:val="008C1409"/>
    <w:rsid w:val="008D4153"/>
    <w:rsid w:val="00975F84"/>
    <w:rsid w:val="009A48C0"/>
    <w:rsid w:val="009B42C9"/>
    <w:rsid w:val="009E5901"/>
    <w:rsid w:val="009E6A0A"/>
    <w:rsid w:val="009E6AEB"/>
    <w:rsid w:val="00A0141E"/>
    <w:rsid w:val="00A620A1"/>
    <w:rsid w:val="00A625CA"/>
    <w:rsid w:val="00A640A0"/>
    <w:rsid w:val="00A73274"/>
    <w:rsid w:val="00AC6092"/>
    <w:rsid w:val="00AE25C3"/>
    <w:rsid w:val="00B31952"/>
    <w:rsid w:val="00B34C9F"/>
    <w:rsid w:val="00B36F49"/>
    <w:rsid w:val="00B46D27"/>
    <w:rsid w:val="00B51833"/>
    <w:rsid w:val="00B600AA"/>
    <w:rsid w:val="00B85423"/>
    <w:rsid w:val="00BC671F"/>
    <w:rsid w:val="00C15280"/>
    <w:rsid w:val="00C32976"/>
    <w:rsid w:val="00C4446F"/>
    <w:rsid w:val="00C6289E"/>
    <w:rsid w:val="00CD11F9"/>
    <w:rsid w:val="00D02F54"/>
    <w:rsid w:val="00D1403D"/>
    <w:rsid w:val="00D15AC4"/>
    <w:rsid w:val="00D30B17"/>
    <w:rsid w:val="00D75678"/>
    <w:rsid w:val="00DD59E2"/>
    <w:rsid w:val="00DF6E39"/>
    <w:rsid w:val="00E06EF5"/>
    <w:rsid w:val="00E11F90"/>
    <w:rsid w:val="00E4044B"/>
    <w:rsid w:val="00E607F3"/>
    <w:rsid w:val="00E84F2F"/>
    <w:rsid w:val="00EA0C43"/>
    <w:rsid w:val="00EC437C"/>
    <w:rsid w:val="00F13F60"/>
    <w:rsid w:val="00F23722"/>
    <w:rsid w:val="00F25EC3"/>
    <w:rsid w:val="00F3324E"/>
    <w:rsid w:val="00F65313"/>
    <w:rsid w:val="00FC65A1"/>
    <w:rsid w:val="00FD6505"/>
    <w:rsid w:val="02BE3A7E"/>
    <w:rsid w:val="04C818CE"/>
    <w:rsid w:val="131B0BC2"/>
    <w:rsid w:val="18137F71"/>
    <w:rsid w:val="19831BE9"/>
    <w:rsid w:val="237D0343"/>
    <w:rsid w:val="260C1687"/>
    <w:rsid w:val="28B2089B"/>
    <w:rsid w:val="2A6E76BB"/>
    <w:rsid w:val="3C443DC8"/>
    <w:rsid w:val="42E64A4B"/>
    <w:rsid w:val="433946C1"/>
    <w:rsid w:val="45D81FA6"/>
    <w:rsid w:val="49777AB0"/>
    <w:rsid w:val="4A985FA9"/>
    <w:rsid w:val="4CA84435"/>
    <w:rsid w:val="52ED0DE3"/>
    <w:rsid w:val="54554506"/>
    <w:rsid w:val="6C0965C0"/>
    <w:rsid w:val="6DD07FD6"/>
    <w:rsid w:val="6F6E58B7"/>
    <w:rsid w:val="7646579F"/>
    <w:rsid w:val="76E53009"/>
    <w:rsid w:val="77EA4E13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FA35B-B933-43A6-A13A-2EC296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7</cp:revision>
  <cp:lastPrinted>2021-02-25T08:19:00Z</cp:lastPrinted>
  <dcterms:created xsi:type="dcterms:W3CDTF">2026-03-26T06:52:00Z</dcterms:created>
  <dcterms:modified xsi:type="dcterms:W3CDTF">2026-03-30T03:30:00Z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B468CAD3FD1A44ACAC2959AEF543D6E8</vt:lpwstr>
  </property>
</Properties>
</file>