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5：</w:t>
      </w:r>
    </w:p>
    <w:p>
      <w:pPr>
        <w:snapToGrid w:val="0"/>
        <w:spacing w:line="360" w:lineRule="auto"/>
        <w:ind w:firstLine="640" w:firstLineChars="200"/>
        <w:jc w:val="center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闵行区受理企业自行开展职工职业培训工作</w:t>
      </w:r>
    </w:p>
    <w:p>
      <w:pPr>
        <w:snapToGrid w:val="0"/>
        <w:spacing w:line="360" w:lineRule="auto"/>
        <w:ind w:firstLine="640" w:firstLineChars="2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镇、街道、莘庄工业区联络表</w:t>
      </w:r>
    </w:p>
    <w:p>
      <w:pPr>
        <w:snapToGrid w:val="0"/>
        <w:spacing w:line="360" w:lineRule="auto"/>
        <w:ind w:firstLine="600" w:firstLineChars="200"/>
        <w:jc w:val="center"/>
        <w:rPr>
          <w:rFonts w:ascii="仿宋" w:hAnsi="仿宋" w:eastAsia="仿宋"/>
          <w:color w:val="auto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浦江镇社区事务受理服务中心（江航南路950号）</w:t>
      </w:r>
    </w:p>
    <w:p>
      <w:pPr>
        <w:snapToGrid w:val="0"/>
        <w:spacing w:line="360" w:lineRule="auto"/>
        <w:ind w:firstLine="600" w:firstLineChars="200"/>
        <w:jc w:val="both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联系人：陈  燕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电话：34796056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吴泾镇社区事务受理服务中心（宝秀路555号）</w:t>
      </w:r>
    </w:p>
    <w:p>
      <w:pPr>
        <w:snapToGrid w:val="0"/>
        <w:spacing w:line="360" w:lineRule="auto"/>
        <w:ind w:firstLine="600" w:firstLineChars="200"/>
        <w:jc w:val="both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 xml:space="preserve">沈陆夏    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64527228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马桥镇社区事务受理服务中心（银春路2016号）</w:t>
      </w:r>
    </w:p>
    <w:p>
      <w:pPr>
        <w:snapToGrid w:val="0"/>
        <w:spacing w:line="360" w:lineRule="auto"/>
        <w:ind w:firstLine="600" w:firstLineChars="200"/>
        <w:jc w:val="both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张杨杰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64092721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颛桥镇社区事务受理服务中心（联农路</w:t>
      </w:r>
      <w:r>
        <w:rPr>
          <w:rFonts w:ascii="仿宋" w:hAnsi="仿宋" w:eastAsia="仿宋"/>
          <w:color w:val="000000" w:themeColor="text1"/>
          <w:sz w:val="30"/>
          <w:szCs w:val="30"/>
        </w:rPr>
        <w:t>297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号）</w:t>
      </w:r>
    </w:p>
    <w:p>
      <w:pPr>
        <w:snapToGrid w:val="0"/>
        <w:spacing w:line="360" w:lineRule="auto"/>
        <w:ind w:firstLine="600" w:firstLineChars="200"/>
        <w:jc w:val="both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联系人：董美娜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33587090*3009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莘庄镇社区事务受理服务中心（莘西南路158号）</w:t>
      </w:r>
    </w:p>
    <w:p>
      <w:pPr>
        <w:snapToGrid w:val="0"/>
        <w:spacing w:line="360" w:lineRule="auto"/>
        <w:ind w:firstLine="600" w:firstLineChars="200"/>
        <w:jc w:val="both"/>
        <w:rPr>
          <w:rFonts w:hint="eastAsia"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联系人：李黛红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电话：34739911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梅陇镇社区事务受理服务中心（莘朱路</w:t>
      </w:r>
      <w:r>
        <w:rPr>
          <w:rFonts w:ascii="仿宋" w:hAnsi="仿宋" w:eastAsia="仿宋"/>
          <w:color w:val="000000" w:themeColor="text1"/>
          <w:sz w:val="30"/>
          <w:szCs w:val="30"/>
        </w:rPr>
        <w:t>1925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号）</w:t>
      </w:r>
    </w:p>
    <w:p>
      <w:pPr>
        <w:snapToGrid w:val="0"/>
        <w:spacing w:line="360" w:lineRule="auto"/>
        <w:ind w:firstLine="600" w:firstLineChars="200"/>
        <w:jc w:val="both"/>
        <w:rPr>
          <w:rFonts w:hint="eastAsia"/>
          <w:color w:val="auto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严园斐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电话：64106294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七宝镇社区事务受理服务中心（航东路355号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）</w:t>
      </w:r>
    </w:p>
    <w:p>
      <w:pPr>
        <w:snapToGrid w:val="0"/>
        <w:spacing w:line="360" w:lineRule="auto"/>
        <w:ind w:firstLine="600" w:firstLineChars="200"/>
        <w:jc w:val="both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陈丹娜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 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54856618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虹桥镇社区事务受理服务中心（合川路2885号）</w:t>
      </w:r>
      <w:bookmarkStart w:id="0" w:name="_GoBack"/>
      <w:bookmarkEnd w:id="0"/>
    </w:p>
    <w:p>
      <w:pPr>
        <w:snapToGrid w:val="0"/>
        <w:spacing w:line="360" w:lineRule="auto"/>
        <w:ind w:firstLine="600" w:firstLineChars="200"/>
        <w:jc w:val="both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联系人：曹小轩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 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54225195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华漕镇社区事务受理服务中心（平乐路</w:t>
      </w:r>
      <w:r>
        <w:rPr>
          <w:rFonts w:ascii="仿宋" w:hAnsi="仿宋" w:eastAsia="仿宋"/>
          <w:color w:val="000000" w:themeColor="text1"/>
          <w:sz w:val="30"/>
          <w:szCs w:val="30"/>
        </w:rPr>
        <w:t>25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号）</w:t>
      </w:r>
    </w:p>
    <w:p>
      <w:pPr>
        <w:snapToGrid w:val="0"/>
        <w:spacing w:line="360" w:lineRule="auto"/>
        <w:ind w:firstLine="600" w:firstLineChars="200"/>
        <w:jc w:val="both"/>
        <w:rPr>
          <w:rFonts w:hint="eastAsia"/>
          <w:color w:val="auto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联系人：邹  鸿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52260208</w:t>
      </w:r>
    </w:p>
    <w:p>
      <w:pPr>
        <w:snapToGrid w:val="0"/>
        <w:spacing w:line="360" w:lineRule="auto"/>
        <w:ind w:firstLine="600" w:firstLineChars="200"/>
        <w:jc w:val="both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江川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路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街道社区事务受理服务中心（鹤庆路</w:t>
      </w:r>
      <w:r>
        <w:rPr>
          <w:rFonts w:ascii="仿宋" w:hAnsi="仿宋" w:eastAsia="仿宋"/>
          <w:color w:val="000000" w:themeColor="text1"/>
          <w:sz w:val="30"/>
          <w:szCs w:val="30"/>
        </w:rPr>
        <w:t>398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号）</w:t>
      </w:r>
    </w:p>
    <w:p>
      <w:pPr>
        <w:snapToGrid w:val="0"/>
        <w:spacing w:line="360" w:lineRule="auto"/>
        <w:ind w:firstLine="600" w:firstLineChars="200"/>
        <w:jc w:val="both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联系人：邱玥骅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64305676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新虹街道社区事务受理服务中心（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东华美路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55号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）</w:t>
      </w:r>
    </w:p>
    <w:p>
      <w:pPr>
        <w:snapToGrid w:val="0"/>
        <w:spacing w:line="360" w:lineRule="auto"/>
        <w:ind w:firstLine="600" w:firstLineChars="200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唐利钧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62203138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:lang w:val="en-US" w:eastAsia="zh-CN" w:bidi="ar-SA"/>
        </w:rPr>
        <w:t>古美路街道社区事务受理服务中心（古龙路1139号）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胡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艳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54160156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莘庄工业区社区事务受理服务中心（春光路</w:t>
      </w:r>
      <w:r>
        <w:rPr>
          <w:rFonts w:ascii="仿宋" w:hAnsi="仿宋" w:eastAsia="仿宋"/>
          <w:color w:val="000000" w:themeColor="text1"/>
          <w:sz w:val="30"/>
          <w:szCs w:val="30"/>
        </w:rPr>
        <w:t>710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号）</w:t>
      </w:r>
    </w:p>
    <w:p>
      <w:pPr>
        <w:snapToGrid w:val="0"/>
        <w:spacing w:line="360" w:lineRule="auto"/>
        <w:ind w:firstLine="600" w:firstLineChars="200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联系人：孟  琦</w:t>
      </w:r>
      <w:r>
        <w:rPr>
          <w:rFonts w:ascii="仿宋" w:hAnsi="仿宋" w:eastAsia="仿宋"/>
          <w:color w:val="000000" w:themeColor="text1"/>
          <w:sz w:val="30"/>
          <w:szCs w:val="30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51511978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浦锦街道社区事务受理服务中心（浦瑞路326号）</w:t>
      </w:r>
    </w:p>
    <w:p>
      <w:pPr>
        <w:snapToGrid w:val="0"/>
        <w:spacing w:line="360" w:lineRule="auto"/>
        <w:ind w:firstLine="600" w:firstLineChars="200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联系人：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吴其强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 xml:space="preserve"> 电话：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34790318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1847"/>
    <w:rsid w:val="002D47D1"/>
    <w:rsid w:val="00431ED4"/>
    <w:rsid w:val="005B42B3"/>
    <w:rsid w:val="006E4D62"/>
    <w:rsid w:val="00723571"/>
    <w:rsid w:val="007617E7"/>
    <w:rsid w:val="00A51847"/>
    <w:rsid w:val="00AD3783"/>
    <w:rsid w:val="00C7452E"/>
    <w:rsid w:val="00CA67C7"/>
    <w:rsid w:val="00D352B0"/>
    <w:rsid w:val="00D77D55"/>
    <w:rsid w:val="00E53869"/>
    <w:rsid w:val="00EA7DEB"/>
    <w:rsid w:val="13CE0D7D"/>
    <w:rsid w:val="1F1FC062"/>
    <w:rsid w:val="1F7B1B99"/>
    <w:rsid w:val="32FFFD7E"/>
    <w:rsid w:val="37FEE8C5"/>
    <w:rsid w:val="3B97D92D"/>
    <w:rsid w:val="3FF7E05A"/>
    <w:rsid w:val="4EC921B8"/>
    <w:rsid w:val="4FFD35B5"/>
    <w:rsid w:val="57DE6A4B"/>
    <w:rsid w:val="5B9F9C77"/>
    <w:rsid w:val="5EF967B4"/>
    <w:rsid w:val="5F73BD48"/>
    <w:rsid w:val="6777C633"/>
    <w:rsid w:val="6BBD98A8"/>
    <w:rsid w:val="6DFE81B8"/>
    <w:rsid w:val="6FBEB5E9"/>
    <w:rsid w:val="6FEFEDDF"/>
    <w:rsid w:val="79EBC992"/>
    <w:rsid w:val="7BFBAA02"/>
    <w:rsid w:val="7C79ED76"/>
    <w:rsid w:val="7D9D579D"/>
    <w:rsid w:val="7DDDAB59"/>
    <w:rsid w:val="7E7D4BE9"/>
    <w:rsid w:val="7ECE88F2"/>
    <w:rsid w:val="7F766B46"/>
    <w:rsid w:val="7FCF5572"/>
    <w:rsid w:val="7FDDC565"/>
    <w:rsid w:val="BA7B23C6"/>
    <w:rsid w:val="BFFFA9DC"/>
    <w:rsid w:val="C4FD7334"/>
    <w:rsid w:val="C5D3450D"/>
    <w:rsid w:val="D7FDF686"/>
    <w:rsid w:val="DD4F3537"/>
    <w:rsid w:val="E5D89F73"/>
    <w:rsid w:val="EBBFBB37"/>
    <w:rsid w:val="EDEA15E0"/>
    <w:rsid w:val="EE49C41A"/>
    <w:rsid w:val="EE6F4F0D"/>
    <w:rsid w:val="EEBD3C1C"/>
    <w:rsid w:val="EFD7DE88"/>
    <w:rsid w:val="F3D79E2D"/>
    <w:rsid w:val="F5E3281B"/>
    <w:rsid w:val="F65B9E11"/>
    <w:rsid w:val="FAFF5F33"/>
    <w:rsid w:val="FBED15DB"/>
    <w:rsid w:val="FCEC45D2"/>
    <w:rsid w:val="FCFF4FCC"/>
    <w:rsid w:val="FDFFA3FE"/>
    <w:rsid w:val="FEFE7C36"/>
    <w:rsid w:val="FF7F9DB0"/>
    <w:rsid w:val="FFDCA879"/>
    <w:rsid w:val="FFF6BE68"/>
    <w:rsid w:val="FFFFD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2021-08-26T06:11:00Z</dcterms:created>
  <dc:creator>user</dc:creator>
  <cp:lastModifiedBy>mhxc</cp:lastModifiedBy>
  <cp:lastPrinted>2021-08-26T07:07:00Z</cp:lastPrinted>
  <dcterms:modified xsi:type="dcterms:W3CDTF">2025-06-17T09:51:12Z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