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0B7C7" w14:textId="6A4777F4" w:rsidR="008B635D" w:rsidRPr="008B635D" w:rsidRDefault="008B635D" w:rsidP="008B635D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 w:rsidRPr="008B635D">
        <w:rPr>
          <w:rFonts w:ascii="黑体" w:eastAsia="黑体" w:hAnsi="黑体" w:hint="eastAsia"/>
          <w:sz w:val="32"/>
          <w:szCs w:val="32"/>
        </w:rPr>
        <w:t>附件</w:t>
      </w:r>
      <w:proofErr w:type="spellStart"/>
      <w:r w:rsidRPr="008B635D">
        <w:rPr>
          <w:rFonts w:ascii="黑体" w:eastAsia="黑体" w:hAnsi="黑体" w:hint="eastAsia"/>
          <w:sz w:val="32"/>
          <w:szCs w:val="32"/>
        </w:rPr>
        <w:t>2</w:t>
      </w:r>
    </w:p>
    <w:p w14:paraId="087CA714" w14:textId="77777777" w:rsidR="008B635D" w:rsidRDefault="008B635D" w:rsidP="00EB383C">
      <w:pPr>
        <w:spacing w:line="560" w:lineRule="exact"/>
        <w:jc w:val="center"/>
        <w:rPr>
          <w:rFonts w:ascii="方正小标宋简体" w:eastAsia="方正小标宋简体" w:hAnsi="仿宋"/>
          <w:sz w:val="44"/>
          <w:szCs w:val="32"/>
        </w:rPr>
      </w:pPr>
    </w:p>
    <w:p w14:paraId="4079AD64" w14:textId="26E70A23" w:rsidR="00D7353E" w:rsidRPr="00D7353E" w:rsidRDefault="00EB383C" w:rsidP="00EB383C">
      <w:pPr>
        <w:spacing w:line="560" w:lineRule="exact"/>
        <w:jc w:val="center"/>
        <w:rPr>
          <w:rFonts w:ascii="方正小标宋简体" w:eastAsia="方正小标宋简体" w:hAnsi="仿宋"/>
          <w:sz w:val="44"/>
          <w:szCs w:val="32"/>
        </w:rPr>
      </w:pPr>
      <w:r w:rsidRPr="00EB383C">
        <w:rPr>
          <w:rFonts w:ascii="方正小标宋简体" w:eastAsia="方正小标宋简体" w:hAnsi="仿宋" w:hint="eastAsia"/>
          <w:sz w:val="44"/>
          <w:szCs w:val="32"/>
        </w:rPr>
        <w:t>闵行区公共视频资源编</w:t>
      </w:r>
      <w:proofErr w:type="spellEnd"/>
      <w:r w:rsidRPr="00EB383C">
        <w:rPr>
          <w:rFonts w:ascii="方正小标宋简体" w:eastAsia="方正小标宋简体" w:hAnsi="仿宋" w:hint="eastAsia"/>
          <w:sz w:val="44"/>
          <w:szCs w:val="32"/>
        </w:rPr>
        <w:t>码规范</w:t>
      </w:r>
      <w:r w:rsidR="00F21A1E">
        <w:rPr>
          <w:rFonts w:ascii="方正小标宋简体" w:eastAsia="方正小标宋简体" w:hAnsi="仿宋" w:hint="eastAsia"/>
          <w:sz w:val="44"/>
          <w:szCs w:val="32"/>
        </w:rPr>
        <w:t>（</w:t>
      </w:r>
      <w:r w:rsidRPr="00EB383C">
        <w:rPr>
          <w:rFonts w:ascii="方正小标宋简体" w:eastAsia="方正小标宋简体" w:hAnsi="仿宋" w:hint="eastAsia"/>
          <w:sz w:val="44"/>
          <w:szCs w:val="32"/>
        </w:rPr>
        <w:t>试行</w:t>
      </w:r>
      <w:r w:rsidR="00F21A1E">
        <w:rPr>
          <w:rFonts w:ascii="方正小标宋简体" w:eastAsia="方正小标宋简体" w:hAnsi="仿宋" w:hint="eastAsia"/>
          <w:sz w:val="44"/>
          <w:szCs w:val="32"/>
        </w:rPr>
        <w:t>）</w:t>
      </w:r>
    </w:p>
    <w:p w14:paraId="74A63756" w14:textId="0F4FBC1C" w:rsidR="00D966AD" w:rsidRDefault="00D966AD" w:rsidP="00EC7257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p w14:paraId="342102CA" w14:textId="1FC3364D" w:rsidR="00E7776F" w:rsidRPr="00E7776F" w:rsidRDefault="00E7776F" w:rsidP="00E7776F">
      <w:pPr>
        <w:spacing w:line="560" w:lineRule="exact"/>
        <w:ind w:firstLineChars="200" w:firstLine="640"/>
        <w:outlineLvl w:val="0"/>
        <w:rPr>
          <w:rFonts w:ascii="黑体" w:eastAsia="黑体" w:hAnsi="黑体"/>
          <w:sz w:val="32"/>
          <w:szCs w:val="32"/>
        </w:rPr>
      </w:pPr>
      <w:r w:rsidRPr="00E7776F">
        <w:rPr>
          <w:rFonts w:ascii="黑体" w:eastAsia="黑体" w:hAnsi="黑体" w:hint="eastAsia"/>
          <w:sz w:val="32"/>
          <w:szCs w:val="32"/>
        </w:rPr>
        <w:t>一、规范总则</w:t>
      </w:r>
    </w:p>
    <w:p w14:paraId="7174DE77" w14:textId="77777777" w:rsidR="00E7776F" w:rsidRPr="00E7776F" w:rsidRDefault="00E7776F" w:rsidP="00E7776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7776F">
        <w:rPr>
          <w:rFonts w:ascii="仿宋" w:eastAsia="仿宋" w:hAnsi="仿宋" w:hint="eastAsia"/>
          <w:sz w:val="32"/>
          <w:szCs w:val="32"/>
        </w:rPr>
        <w:t>为加强全区各单位视频资源接入管理，规范视频编码，提升数据质量，结合国家、行业标准及闵行区视频资源管理实际情况，制订本规范。</w:t>
      </w:r>
    </w:p>
    <w:p w14:paraId="2B876854" w14:textId="1F06F97F" w:rsidR="00E7776F" w:rsidRPr="00E7776F" w:rsidRDefault="00E7776F" w:rsidP="00E7776F">
      <w:pPr>
        <w:spacing w:line="560" w:lineRule="exact"/>
        <w:ind w:firstLineChars="200" w:firstLine="640"/>
        <w:outlineLvl w:val="0"/>
        <w:rPr>
          <w:rFonts w:ascii="黑体" w:eastAsia="黑体" w:hAnsi="黑体"/>
          <w:sz w:val="32"/>
          <w:szCs w:val="32"/>
        </w:rPr>
      </w:pPr>
      <w:r w:rsidRPr="00E7776F">
        <w:rPr>
          <w:rFonts w:ascii="黑体" w:eastAsia="黑体" w:hAnsi="黑体" w:hint="eastAsia"/>
          <w:sz w:val="32"/>
          <w:szCs w:val="32"/>
        </w:rPr>
        <w:t>二、编码规则</w:t>
      </w:r>
    </w:p>
    <w:p w14:paraId="04BA23FA" w14:textId="296FF80A" w:rsidR="00E7776F" w:rsidRPr="00E7776F" w:rsidRDefault="00E7776F" w:rsidP="00E7776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 w:rsidRPr="00E7776F">
        <w:rPr>
          <w:rFonts w:ascii="仿宋" w:eastAsia="仿宋" w:hAnsi="仿宋" w:hint="eastAsia"/>
          <w:sz w:val="32"/>
          <w:szCs w:val="32"/>
        </w:rPr>
        <w:t>总体描述：所有接入闵行区一体化赋能平台感知中心的视频资源，采用20位国标编码。</w:t>
      </w:r>
    </w:p>
    <w:p w14:paraId="7402EFE7" w14:textId="3D37A1C9" w:rsidR="00E7776F" w:rsidRPr="00E7776F" w:rsidRDefault="00E7776F" w:rsidP="00E7776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 w:rsidRPr="00E7776F">
        <w:rPr>
          <w:rFonts w:ascii="仿宋" w:eastAsia="仿宋" w:hAnsi="仿宋" w:hint="eastAsia"/>
          <w:sz w:val="32"/>
          <w:szCs w:val="32"/>
        </w:rPr>
        <w:t>适用范围：全区各单位及相关企事业单位视频数据通过国标GB/T 28181</w:t>
      </w:r>
      <w:proofErr w:type="gramStart"/>
      <w:r w:rsidRPr="00E7776F">
        <w:rPr>
          <w:rFonts w:ascii="仿宋" w:eastAsia="仿宋" w:hAnsi="仿宋" w:hint="eastAsia"/>
          <w:sz w:val="32"/>
          <w:szCs w:val="32"/>
        </w:rPr>
        <w:t>协议级联接</w:t>
      </w:r>
      <w:proofErr w:type="gramEnd"/>
      <w:r w:rsidRPr="00E7776F">
        <w:rPr>
          <w:rFonts w:ascii="仿宋" w:eastAsia="仿宋" w:hAnsi="仿宋" w:hint="eastAsia"/>
          <w:sz w:val="32"/>
          <w:szCs w:val="32"/>
        </w:rPr>
        <w:t>入闵行区一体化赋能平台感知中心时，其国标编码采用该规范。</w:t>
      </w:r>
    </w:p>
    <w:p w14:paraId="00F043C9" w14:textId="6D115373" w:rsidR="00B45865" w:rsidRDefault="00E7776F" w:rsidP="00E7776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</w:t>
      </w:r>
      <w:r w:rsidRPr="00E7776F">
        <w:rPr>
          <w:rFonts w:ascii="仿宋" w:eastAsia="仿宋" w:hAnsi="仿宋" w:hint="eastAsia"/>
          <w:sz w:val="32"/>
          <w:szCs w:val="32"/>
        </w:rPr>
        <w:t>具体编码规则如下：</w:t>
      </w:r>
    </w:p>
    <w:tbl>
      <w:tblPr>
        <w:tblStyle w:val="af1"/>
        <w:tblW w:w="9356" w:type="dxa"/>
        <w:jc w:val="center"/>
        <w:tblInd w:w="0" w:type="dxa"/>
        <w:tblLook w:val="04A0" w:firstRow="1" w:lastRow="0" w:firstColumn="1" w:lastColumn="0" w:noHBand="0" w:noVBand="1"/>
      </w:tblPr>
      <w:tblGrid>
        <w:gridCol w:w="1448"/>
        <w:gridCol w:w="1095"/>
        <w:gridCol w:w="1770"/>
        <w:gridCol w:w="5043"/>
      </w:tblGrid>
      <w:tr w:rsidR="007B002B" w:rsidRPr="007B002B" w14:paraId="2216F6E5" w14:textId="77777777" w:rsidTr="00E12E73">
        <w:trPr>
          <w:tblHeader/>
          <w:jc w:val="center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B57057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7B002B">
              <w:rPr>
                <w:rFonts w:ascii="仿宋" w:eastAsia="仿宋" w:hAnsi="仿宋" w:cs="宋体" w:hint="eastAsia"/>
                <w:b/>
                <w:color w:val="000000" w:themeColor="text1"/>
                <w:sz w:val="28"/>
                <w:szCs w:val="28"/>
              </w:rPr>
              <w:t>码段</w:t>
            </w:r>
            <w:proofErr w:type="gramEnd"/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A3A8F2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7B002B">
              <w:rPr>
                <w:rFonts w:ascii="仿宋" w:eastAsia="仿宋" w:hAnsi="仿宋" w:cs="宋体" w:hint="eastAsia"/>
                <w:b/>
                <w:color w:val="000000" w:themeColor="text1"/>
                <w:sz w:val="28"/>
                <w:szCs w:val="28"/>
              </w:rPr>
              <w:t>码位</w:t>
            </w:r>
            <w:proofErr w:type="gramEnd"/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9548F9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b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b/>
                <w:color w:val="000000" w:themeColor="text1"/>
                <w:sz w:val="28"/>
                <w:szCs w:val="28"/>
              </w:rPr>
              <w:t>含义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1D3213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b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b/>
                <w:color w:val="000000" w:themeColor="text1"/>
                <w:sz w:val="28"/>
                <w:szCs w:val="28"/>
              </w:rPr>
              <w:t>取值说明</w:t>
            </w:r>
          </w:p>
        </w:tc>
      </w:tr>
      <w:tr w:rsidR="007B002B" w:rsidRPr="007B002B" w14:paraId="312F0F41" w14:textId="77777777" w:rsidTr="006C5F19">
        <w:trPr>
          <w:trHeight w:val="317"/>
          <w:jc w:val="center"/>
        </w:trPr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A698F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行政区域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07FE5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1-2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75214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省级编号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9397" w14:textId="77777777" w:rsidR="007B002B" w:rsidRPr="007B002B" w:rsidRDefault="007B002B" w:rsidP="007B002B">
            <w:pPr>
              <w:jc w:val="left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上海市“31”</w:t>
            </w:r>
          </w:p>
        </w:tc>
      </w:tr>
      <w:tr w:rsidR="007B002B" w:rsidRPr="007B002B" w14:paraId="428A310F" w14:textId="77777777" w:rsidTr="006C5F19">
        <w:trPr>
          <w:jc w:val="center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8ECC7" w14:textId="77777777" w:rsidR="007B002B" w:rsidRPr="007B002B" w:rsidRDefault="007B002B" w:rsidP="007B002B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8906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3-4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9967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市级编号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BF50" w14:textId="77777777" w:rsidR="007B002B" w:rsidRPr="007B002B" w:rsidRDefault="007B002B" w:rsidP="007B002B">
            <w:pPr>
              <w:jc w:val="left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上海市“01”</w:t>
            </w:r>
          </w:p>
        </w:tc>
      </w:tr>
      <w:tr w:rsidR="007B002B" w:rsidRPr="007B002B" w14:paraId="1CB873E8" w14:textId="77777777" w:rsidTr="006C5F19">
        <w:trPr>
          <w:jc w:val="center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F3DA" w14:textId="77777777" w:rsidR="007B002B" w:rsidRPr="007B002B" w:rsidRDefault="007B002B" w:rsidP="007B002B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FBF27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5-6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DD30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县区级编号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3FBF" w14:textId="77777777" w:rsidR="007B002B" w:rsidRPr="007B002B" w:rsidRDefault="007B002B" w:rsidP="007B002B">
            <w:pPr>
              <w:jc w:val="left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闵行区“12”</w:t>
            </w:r>
          </w:p>
        </w:tc>
      </w:tr>
      <w:tr w:rsidR="007B002B" w:rsidRPr="007B002B" w14:paraId="04D722ED" w14:textId="77777777" w:rsidTr="006C5F19">
        <w:trPr>
          <w:jc w:val="center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45DF" w14:textId="77777777" w:rsidR="007B002B" w:rsidRPr="007B002B" w:rsidRDefault="007B002B" w:rsidP="007B002B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7DDE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7-8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58E2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基层接入单位编号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FA887" w14:textId="77777777" w:rsidR="007B002B" w:rsidRPr="007B002B" w:rsidRDefault="007B002B" w:rsidP="00E12E73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公安侧视频</w:t>
            </w:r>
            <w:proofErr w:type="gramStart"/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国标级联接</w:t>
            </w:r>
            <w:proofErr w:type="gramEnd"/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入区视频数据共享交互平台时，国标编码保留其按照派</w:t>
            </w: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lastRenderedPageBreak/>
              <w:t>出所为基层接入单位的编码方式（00、11-37、50）；其他企事业单位视频数据</w:t>
            </w:r>
            <w:proofErr w:type="gramStart"/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国标级联接</w:t>
            </w:r>
            <w:proofErr w:type="gramEnd"/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入的，按照接入视频的建设单位（或管理单位）所在的街镇（或区属），依次从60开始编码（参照GB/T 10114中次序），具体如下：</w:t>
            </w:r>
          </w:p>
          <w:p w14:paraId="0DB0EF07" w14:textId="77777777" w:rsidR="007B002B" w:rsidRPr="007B002B" w:rsidRDefault="007B002B" w:rsidP="00E12E73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区属单位：60</w:t>
            </w:r>
          </w:p>
          <w:p w14:paraId="57CEAAEC" w14:textId="77777777" w:rsidR="007B002B" w:rsidRPr="007B002B" w:rsidRDefault="007B002B" w:rsidP="00E12E73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江川路街道：61</w:t>
            </w:r>
          </w:p>
          <w:p w14:paraId="2E80063D" w14:textId="77777777" w:rsidR="007B002B" w:rsidRPr="007B002B" w:rsidRDefault="007B002B" w:rsidP="00E12E73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古美路街道：62</w:t>
            </w:r>
          </w:p>
          <w:p w14:paraId="007C1839" w14:textId="77777777" w:rsidR="007B002B" w:rsidRPr="007B002B" w:rsidRDefault="007B002B" w:rsidP="00E12E73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proofErr w:type="gramStart"/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新虹街道</w:t>
            </w:r>
            <w:proofErr w:type="gramEnd"/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：63</w:t>
            </w:r>
          </w:p>
          <w:p w14:paraId="33B9EFD1" w14:textId="77777777" w:rsidR="007B002B" w:rsidRPr="007B002B" w:rsidRDefault="007B002B" w:rsidP="00E12E73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浦锦街道：64</w:t>
            </w:r>
          </w:p>
          <w:p w14:paraId="7F31E5BD" w14:textId="77777777" w:rsidR="007B002B" w:rsidRPr="007B002B" w:rsidRDefault="007B002B" w:rsidP="00E12E73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莘庄镇：65</w:t>
            </w:r>
          </w:p>
          <w:p w14:paraId="38476D92" w14:textId="77777777" w:rsidR="007B002B" w:rsidRPr="007B002B" w:rsidRDefault="007B002B" w:rsidP="00E12E73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七宝镇：66</w:t>
            </w:r>
          </w:p>
          <w:p w14:paraId="27435D79" w14:textId="77777777" w:rsidR="007B002B" w:rsidRPr="007B002B" w:rsidRDefault="007B002B" w:rsidP="00E12E73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proofErr w:type="gramStart"/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颛</w:t>
            </w:r>
            <w:proofErr w:type="gramEnd"/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桥镇：67</w:t>
            </w:r>
          </w:p>
          <w:p w14:paraId="5E659FDB" w14:textId="77777777" w:rsidR="007B002B" w:rsidRPr="007B002B" w:rsidRDefault="007B002B" w:rsidP="00E12E73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华</w:t>
            </w:r>
            <w:proofErr w:type="gramStart"/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漕</w:t>
            </w:r>
            <w:proofErr w:type="gramEnd"/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镇：68</w:t>
            </w:r>
          </w:p>
          <w:p w14:paraId="7BB27789" w14:textId="77777777" w:rsidR="007B002B" w:rsidRPr="007B002B" w:rsidRDefault="007B002B" w:rsidP="00E12E73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虹桥镇：69</w:t>
            </w:r>
          </w:p>
          <w:p w14:paraId="08A0C0F4" w14:textId="77777777" w:rsidR="007B002B" w:rsidRPr="007B002B" w:rsidRDefault="007B002B" w:rsidP="00E12E73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梅陇镇：70</w:t>
            </w:r>
          </w:p>
          <w:p w14:paraId="1A16FFA0" w14:textId="77777777" w:rsidR="007B002B" w:rsidRPr="007B002B" w:rsidRDefault="007B002B" w:rsidP="00E12E73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吴</w:t>
            </w:r>
            <w:proofErr w:type="gramStart"/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泾</w:t>
            </w:r>
            <w:proofErr w:type="gramEnd"/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镇：71</w:t>
            </w:r>
          </w:p>
          <w:p w14:paraId="7F594C54" w14:textId="77777777" w:rsidR="007B002B" w:rsidRPr="007B002B" w:rsidRDefault="007B002B" w:rsidP="00E12E73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马桥镇：72</w:t>
            </w:r>
          </w:p>
          <w:p w14:paraId="1FD21CFE" w14:textId="77777777" w:rsidR="007B002B" w:rsidRPr="007B002B" w:rsidRDefault="007B002B" w:rsidP="00E12E73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lastRenderedPageBreak/>
              <w:t>浦江镇：73</w:t>
            </w:r>
          </w:p>
          <w:p w14:paraId="5AAEF418" w14:textId="77777777" w:rsidR="007B002B" w:rsidRPr="007B002B" w:rsidRDefault="007B002B" w:rsidP="00E12E73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莘庄工业区：74</w:t>
            </w:r>
          </w:p>
        </w:tc>
      </w:tr>
      <w:tr w:rsidR="007B002B" w:rsidRPr="007B002B" w14:paraId="2BF05E7E" w14:textId="77777777" w:rsidTr="006C5F19">
        <w:trPr>
          <w:jc w:val="center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38848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lastRenderedPageBreak/>
              <w:t>行业编码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0161D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9-10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D15D9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行业编码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1254" w14:textId="77777777" w:rsidR="007B002B" w:rsidRPr="007B002B" w:rsidRDefault="007B002B" w:rsidP="00E12E73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公安侧视频</w:t>
            </w:r>
            <w:proofErr w:type="gramStart"/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国标级联接</w:t>
            </w:r>
            <w:proofErr w:type="gramEnd"/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入区视频数据共享交互平台时，国标</w:t>
            </w:r>
            <w:proofErr w:type="gramStart"/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编码编</w:t>
            </w:r>
            <w:proofErr w:type="gramEnd"/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码方式不变；其他企事业单位视频数据</w:t>
            </w:r>
            <w:proofErr w:type="gramStart"/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国标级联接</w:t>
            </w:r>
            <w:proofErr w:type="gramEnd"/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入的，按照接入视频的建设单位（或管理单位）所属的行业，参照GB/T 28181进行编码，具体如下：</w:t>
            </w:r>
          </w:p>
          <w:p w14:paraId="1B27FAF5" w14:textId="77777777" w:rsidR="007B002B" w:rsidRPr="007B002B" w:rsidRDefault="007B002B" w:rsidP="00E12E73">
            <w:pPr>
              <w:numPr>
                <w:ilvl w:val="0"/>
                <w:numId w:val="2"/>
              </w:num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政府机关类</w:t>
            </w:r>
          </w:p>
          <w:p w14:paraId="67D345B2" w14:textId="2662115C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城管</w:t>
            </w: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执法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局：08</w:t>
            </w:r>
          </w:p>
          <w:p w14:paraId="2F259C73" w14:textId="0D134BCF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区卫生健康委</w:t>
            </w:r>
            <w:proofErr w:type="gramStart"/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委</w:t>
            </w:r>
            <w:proofErr w:type="gramEnd"/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：09</w:t>
            </w:r>
          </w:p>
          <w:p w14:paraId="50EFB900" w14:textId="7B7247B5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教育局：11</w:t>
            </w:r>
          </w:p>
          <w:p w14:paraId="17990AF2" w14:textId="009BA159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区发展改革委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：12</w:t>
            </w:r>
          </w:p>
          <w:p w14:paraId="6545A680" w14:textId="462DA264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经委：13</w:t>
            </w:r>
          </w:p>
          <w:p w14:paraId="3C116C5E" w14:textId="2DA4F6A7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科委：14</w:t>
            </w:r>
          </w:p>
          <w:p w14:paraId="03773342" w14:textId="2808F72A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民政局：15</w:t>
            </w:r>
          </w:p>
          <w:p w14:paraId="0EF62E0A" w14:textId="7DBCF0BB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司法局：16</w:t>
            </w:r>
          </w:p>
          <w:p w14:paraId="1550FEEA" w14:textId="4124FD8A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财政局：17</w:t>
            </w:r>
          </w:p>
          <w:p w14:paraId="5F502335" w14:textId="61D5D03C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lastRenderedPageBreak/>
              <w:t>区人力资源社会保障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局：18</w:t>
            </w:r>
          </w:p>
          <w:p w14:paraId="20639E0B" w14:textId="5DA0D598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规划资源局：19</w:t>
            </w:r>
          </w:p>
          <w:p w14:paraId="28B2D427" w14:textId="57B49894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区建设管理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委：20</w:t>
            </w:r>
          </w:p>
          <w:p w14:paraId="6F81B2EF" w14:textId="4934952E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区农业农村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委：21</w:t>
            </w:r>
          </w:p>
          <w:p w14:paraId="5DBA61B3" w14:textId="144FAE0A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水务局：22</w:t>
            </w:r>
          </w:p>
          <w:p w14:paraId="5242F900" w14:textId="1EC5DACD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区文化旅游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局：23</w:t>
            </w:r>
          </w:p>
          <w:p w14:paraId="6E576132" w14:textId="252144D7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生态环境局：24</w:t>
            </w:r>
          </w:p>
          <w:p w14:paraId="2938A018" w14:textId="506DC182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消防支队：25</w:t>
            </w:r>
          </w:p>
          <w:p w14:paraId="7C6285F7" w14:textId="2E8D5015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区商务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委：26</w:t>
            </w:r>
          </w:p>
          <w:p w14:paraId="6ABA5F58" w14:textId="67A645E4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退役军人局：27</w:t>
            </w:r>
          </w:p>
          <w:p w14:paraId="0AE8B4AC" w14:textId="55223B1C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应急局：28</w:t>
            </w:r>
          </w:p>
          <w:p w14:paraId="1C67EE12" w14:textId="10BA3D22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审计局：29</w:t>
            </w:r>
          </w:p>
          <w:p w14:paraId="5A24FC3C" w14:textId="1FDBA6FD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国资委：30</w:t>
            </w:r>
          </w:p>
          <w:p w14:paraId="57ED5F84" w14:textId="7CDF7D90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体育局：31</w:t>
            </w:r>
          </w:p>
          <w:p w14:paraId="48761D00" w14:textId="62C730F5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统计局：32</w:t>
            </w:r>
          </w:p>
          <w:p w14:paraId="76435EDD" w14:textId="75427076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</w:t>
            </w:r>
            <w:proofErr w:type="gramStart"/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医</w:t>
            </w:r>
            <w:proofErr w:type="gramEnd"/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保局：33</w:t>
            </w:r>
          </w:p>
          <w:p w14:paraId="119B4AA2" w14:textId="0AA2EF2F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</w:t>
            </w:r>
            <w:proofErr w:type="gramStart"/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绿化市容</w:t>
            </w:r>
            <w:proofErr w:type="gramEnd"/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局：34</w:t>
            </w:r>
          </w:p>
          <w:p w14:paraId="0D8AF68E" w14:textId="79DA873C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区房屋管理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局：35</w:t>
            </w:r>
          </w:p>
          <w:p w14:paraId="272166ED" w14:textId="1FA818D5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</w:t>
            </w:r>
            <w:proofErr w:type="gramStart"/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国动办</w:t>
            </w:r>
            <w:proofErr w:type="gramEnd"/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：36</w:t>
            </w:r>
          </w:p>
          <w:p w14:paraId="4776548F" w14:textId="264B30E2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lastRenderedPageBreak/>
              <w:t>区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交通委：37</w:t>
            </w:r>
          </w:p>
          <w:p w14:paraId="2196D036" w14:textId="7662CD18" w:rsidR="007B002B" w:rsidRPr="007B002B" w:rsidRDefault="006C5F19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区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市场</w:t>
            </w:r>
            <w:r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监管</w:t>
            </w:r>
            <w:r w:rsidR="007B002B"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局：38</w:t>
            </w:r>
          </w:p>
          <w:p w14:paraId="31BE6E6D" w14:textId="77777777" w:rsidR="007B002B" w:rsidRPr="007B002B" w:rsidRDefault="007B002B" w:rsidP="00E12E73">
            <w:pPr>
              <w:numPr>
                <w:ilvl w:val="0"/>
                <w:numId w:val="3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预留：10、39</w:t>
            </w:r>
          </w:p>
          <w:p w14:paraId="719F1806" w14:textId="77777777" w:rsidR="007B002B" w:rsidRPr="007B002B" w:rsidRDefault="007B002B" w:rsidP="00E12E73">
            <w:pPr>
              <w:numPr>
                <w:ilvl w:val="0"/>
                <w:numId w:val="2"/>
              </w:num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企业/事业单位</w:t>
            </w:r>
          </w:p>
          <w:p w14:paraId="7F698281" w14:textId="77777777" w:rsidR="007B002B" w:rsidRPr="007B002B" w:rsidRDefault="007B002B" w:rsidP="00E12E73">
            <w:pPr>
              <w:numPr>
                <w:ilvl w:val="0"/>
                <w:numId w:val="4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农林牧渔业：40</w:t>
            </w:r>
          </w:p>
          <w:p w14:paraId="0DC09776" w14:textId="77777777" w:rsidR="007B002B" w:rsidRPr="007B002B" w:rsidRDefault="007B002B" w:rsidP="00E12E73">
            <w:pPr>
              <w:numPr>
                <w:ilvl w:val="0"/>
                <w:numId w:val="4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采矿企业：41</w:t>
            </w:r>
          </w:p>
          <w:p w14:paraId="307F4270" w14:textId="77777777" w:rsidR="007B002B" w:rsidRPr="007B002B" w:rsidRDefault="007B002B" w:rsidP="00E12E73">
            <w:pPr>
              <w:numPr>
                <w:ilvl w:val="0"/>
                <w:numId w:val="4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制造企业：42</w:t>
            </w:r>
          </w:p>
          <w:p w14:paraId="1D24A1D9" w14:textId="77777777" w:rsidR="007B002B" w:rsidRPr="007B002B" w:rsidRDefault="007B002B" w:rsidP="00E12E73">
            <w:pPr>
              <w:numPr>
                <w:ilvl w:val="0"/>
                <w:numId w:val="4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冶金企业：43</w:t>
            </w:r>
          </w:p>
          <w:p w14:paraId="2161CF89" w14:textId="77777777" w:rsidR="007B002B" w:rsidRPr="007B002B" w:rsidRDefault="007B002B" w:rsidP="00E12E73">
            <w:pPr>
              <w:numPr>
                <w:ilvl w:val="0"/>
                <w:numId w:val="4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电力企业：44</w:t>
            </w:r>
          </w:p>
          <w:p w14:paraId="40637C1B" w14:textId="77777777" w:rsidR="007B002B" w:rsidRPr="007B002B" w:rsidRDefault="007B002B" w:rsidP="00E12E73">
            <w:pPr>
              <w:numPr>
                <w:ilvl w:val="0"/>
                <w:numId w:val="4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燃气企业：45</w:t>
            </w:r>
          </w:p>
          <w:p w14:paraId="439D00A2" w14:textId="77777777" w:rsidR="007B002B" w:rsidRPr="007B002B" w:rsidRDefault="007B002B" w:rsidP="00E12E73">
            <w:pPr>
              <w:numPr>
                <w:ilvl w:val="0"/>
                <w:numId w:val="4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建筑企业：46</w:t>
            </w:r>
          </w:p>
          <w:p w14:paraId="792E251C" w14:textId="77777777" w:rsidR="007B002B" w:rsidRPr="007B002B" w:rsidRDefault="007B002B" w:rsidP="00E12E73">
            <w:pPr>
              <w:numPr>
                <w:ilvl w:val="0"/>
                <w:numId w:val="4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物流企业：47</w:t>
            </w:r>
          </w:p>
          <w:p w14:paraId="7A529057" w14:textId="77777777" w:rsidR="007B002B" w:rsidRPr="007B002B" w:rsidRDefault="007B002B" w:rsidP="00E12E73">
            <w:pPr>
              <w:numPr>
                <w:ilvl w:val="0"/>
                <w:numId w:val="4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邮政企业：48</w:t>
            </w:r>
          </w:p>
          <w:p w14:paraId="4C784C78" w14:textId="77777777" w:rsidR="007B002B" w:rsidRPr="007B002B" w:rsidRDefault="007B002B" w:rsidP="00E12E73">
            <w:pPr>
              <w:numPr>
                <w:ilvl w:val="0"/>
                <w:numId w:val="4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信息企业：49</w:t>
            </w:r>
          </w:p>
          <w:p w14:paraId="3E1A82F7" w14:textId="77777777" w:rsidR="007B002B" w:rsidRPr="007B002B" w:rsidRDefault="007B002B" w:rsidP="00E12E73">
            <w:pPr>
              <w:numPr>
                <w:ilvl w:val="0"/>
                <w:numId w:val="4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住宿和餐饮业：50</w:t>
            </w:r>
          </w:p>
          <w:p w14:paraId="1A1F22BD" w14:textId="77777777" w:rsidR="007B002B" w:rsidRPr="007B002B" w:rsidRDefault="007B002B" w:rsidP="00E12E73">
            <w:pPr>
              <w:numPr>
                <w:ilvl w:val="0"/>
                <w:numId w:val="4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金融企业：51</w:t>
            </w:r>
          </w:p>
          <w:p w14:paraId="37845A71" w14:textId="77777777" w:rsidR="007B002B" w:rsidRPr="007B002B" w:rsidRDefault="007B002B" w:rsidP="00E12E73">
            <w:pPr>
              <w:numPr>
                <w:ilvl w:val="0"/>
                <w:numId w:val="4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房地产业：52</w:t>
            </w:r>
          </w:p>
          <w:p w14:paraId="6B8E7A37" w14:textId="77777777" w:rsidR="007B002B" w:rsidRPr="007B002B" w:rsidRDefault="007B002B" w:rsidP="00E12E73">
            <w:pPr>
              <w:numPr>
                <w:ilvl w:val="0"/>
                <w:numId w:val="4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商业服务业：53</w:t>
            </w:r>
          </w:p>
          <w:p w14:paraId="53F36FAA" w14:textId="77777777" w:rsidR="007B002B" w:rsidRPr="007B002B" w:rsidRDefault="007B002B" w:rsidP="00E12E73">
            <w:pPr>
              <w:numPr>
                <w:ilvl w:val="0"/>
                <w:numId w:val="4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水利企业：54</w:t>
            </w:r>
          </w:p>
          <w:p w14:paraId="3D0FA4F3" w14:textId="77777777" w:rsidR="007B002B" w:rsidRPr="007B002B" w:rsidRDefault="007B002B" w:rsidP="00E12E73">
            <w:pPr>
              <w:numPr>
                <w:ilvl w:val="0"/>
                <w:numId w:val="4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lastRenderedPageBreak/>
              <w:t>娱乐企业：55</w:t>
            </w:r>
          </w:p>
          <w:p w14:paraId="1C37D01A" w14:textId="77777777" w:rsidR="007B002B" w:rsidRPr="007B002B" w:rsidRDefault="007B002B" w:rsidP="00E12E73">
            <w:pPr>
              <w:numPr>
                <w:ilvl w:val="0"/>
                <w:numId w:val="4"/>
              </w:numPr>
              <w:ind w:left="840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预留：56-79</w:t>
            </w:r>
          </w:p>
          <w:p w14:paraId="24373669" w14:textId="77777777" w:rsidR="007B002B" w:rsidRPr="007B002B" w:rsidRDefault="007B002B" w:rsidP="00E12E73">
            <w:pPr>
              <w:numPr>
                <w:ilvl w:val="0"/>
                <w:numId w:val="2"/>
              </w:num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居民自建，预留：80-89</w:t>
            </w:r>
          </w:p>
          <w:p w14:paraId="752F2020" w14:textId="77777777" w:rsidR="007B002B" w:rsidRPr="007B002B" w:rsidRDefault="007B002B" w:rsidP="00E12E73">
            <w:pPr>
              <w:numPr>
                <w:ilvl w:val="0"/>
                <w:numId w:val="2"/>
              </w:num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其他主体，预留：90-99</w:t>
            </w:r>
          </w:p>
        </w:tc>
      </w:tr>
      <w:tr w:rsidR="007B002B" w:rsidRPr="007B002B" w14:paraId="74FDFA24" w14:textId="77777777" w:rsidTr="006C5F19">
        <w:trPr>
          <w:jc w:val="center"/>
        </w:trPr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5CCC8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lastRenderedPageBreak/>
              <w:t>类型编码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F9A9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11-13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F9C89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111-130表示类型为前端主设备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5334C" w14:textId="77777777" w:rsidR="007B002B" w:rsidRPr="007B002B" w:rsidRDefault="007B002B" w:rsidP="007B002B">
            <w:pPr>
              <w:jc w:val="left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具体参见GB/T 28181协议，常见的设备如下：</w:t>
            </w:r>
          </w:p>
          <w:p w14:paraId="67BDCA71" w14:textId="77777777" w:rsidR="007B002B" w:rsidRPr="007B002B" w:rsidRDefault="007B002B" w:rsidP="007B002B">
            <w:pPr>
              <w:numPr>
                <w:ilvl w:val="0"/>
                <w:numId w:val="5"/>
              </w:numPr>
              <w:jc w:val="left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DVR：111</w:t>
            </w:r>
          </w:p>
          <w:p w14:paraId="770C371A" w14:textId="77777777" w:rsidR="007B002B" w:rsidRPr="007B002B" w:rsidRDefault="007B002B" w:rsidP="007B002B">
            <w:pPr>
              <w:numPr>
                <w:ilvl w:val="0"/>
                <w:numId w:val="5"/>
              </w:numPr>
              <w:jc w:val="left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网络视频录像机NVR：118</w:t>
            </w:r>
          </w:p>
          <w:p w14:paraId="2AAAC96C" w14:textId="77777777" w:rsidR="007B002B" w:rsidRPr="007B002B" w:rsidRDefault="007B002B" w:rsidP="007B002B">
            <w:pPr>
              <w:numPr>
                <w:ilvl w:val="0"/>
                <w:numId w:val="5"/>
              </w:numPr>
              <w:jc w:val="left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混合硬盘录像机HVR：130</w:t>
            </w:r>
          </w:p>
        </w:tc>
      </w:tr>
      <w:tr w:rsidR="007B002B" w:rsidRPr="007B002B" w14:paraId="6F55846B" w14:textId="77777777" w:rsidTr="006C5F19">
        <w:trPr>
          <w:jc w:val="center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22F9" w14:textId="77777777" w:rsidR="007B002B" w:rsidRPr="007B002B" w:rsidRDefault="007B002B" w:rsidP="007B002B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99E1" w14:textId="77777777" w:rsidR="007B002B" w:rsidRPr="007B002B" w:rsidRDefault="007B002B" w:rsidP="007B002B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0409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131-199 表示类型为前端外围设备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7A90F" w14:textId="77777777" w:rsidR="007B002B" w:rsidRPr="007B002B" w:rsidRDefault="007B002B" w:rsidP="007B002B">
            <w:pPr>
              <w:jc w:val="left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具体参见GB/T 28181协议，常见的设备如下：</w:t>
            </w:r>
          </w:p>
          <w:p w14:paraId="688D6B7B" w14:textId="77777777" w:rsidR="007B002B" w:rsidRPr="007B002B" w:rsidRDefault="007B002B" w:rsidP="007B002B">
            <w:pPr>
              <w:numPr>
                <w:ilvl w:val="0"/>
                <w:numId w:val="5"/>
              </w:numPr>
              <w:jc w:val="left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摄像机：131</w:t>
            </w:r>
          </w:p>
          <w:p w14:paraId="14612F05" w14:textId="77777777" w:rsidR="007B002B" w:rsidRPr="007B002B" w:rsidRDefault="007B002B" w:rsidP="007B002B">
            <w:pPr>
              <w:numPr>
                <w:ilvl w:val="0"/>
                <w:numId w:val="5"/>
              </w:numPr>
              <w:jc w:val="left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网络摄像机（IPC）：132</w:t>
            </w:r>
          </w:p>
        </w:tc>
      </w:tr>
      <w:tr w:rsidR="007B002B" w:rsidRPr="007B002B" w14:paraId="4B774E91" w14:textId="77777777" w:rsidTr="006C5F19">
        <w:trPr>
          <w:jc w:val="center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5E027" w14:textId="77777777" w:rsidR="007B002B" w:rsidRPr="007B002B" w:rsidRDefault="007B002B" w:rsidP="007B002B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0592" w14:textId="77777777" w:rsidR="007B002B" w:rsidRPr="007B002B" w:rsidRDefault="007B002B" w:rsidP="007B002B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7DDE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200-299表示类型为平台设备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08098" w14:textId="77777777" w:rsidR="007B002B" w:rsidRPr="007B002B" w:rsidRDefault="007B002B" w:rsidP="007B002B">
            <w:pPr>
              <w:jc w:val="left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具体参见GB/T 28181协议，常见的设备如下：</w:t>
            </w:r>
          </w:p>
          <w:p w14:paraId="017223FC" w14:textId="77777777" w:rsidR="007B002B" w:rsidRPr="007B002B" w:rsidRDefault="007B002B" w:rsidP="007B002B">
            <w:pPr>
              <w:numPr>
                <w:ilvl w:val="0"/>
                <w:numId w:val="5"/>
              </w:numPr>
              <w:jc w:val="left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中心信令控制服务器：200</w:t>
            </w:r>
          </w:p>
          <w:p w14:paraId="12DB2915" w14:textId="77777777" w:rsidR="007B002B" w:rsidRPr="007B002B" w:rsidRDefault="007B002B" w:rsidP="007B002B">
            <w:pPr>
              <w:numPr>
                <w:ilvl w:val="0"/>
                <w:numId w:val="5"/>
              </w:numPr>
              <w:jc w:val="left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Web应用服务器：201</w:t>
            </w:r>
          </w:p>
          <w:p w14:paraId="7CC3B663" w14:textId="77777777" w:rsidR="007B002B" w:rsidRPr="007B002B" w:rsidRDefault="007B002B" w:rsidP="007B002B">
            <w:pPr>
              <w:numPr>
                <w:ilvl w:val="0"/>
                <w:numId w:val="5"/>
              </w:numPr>
              <w:jc w:val="left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媒体分发服务器：202</w:t>
            </w:r>
          </w:p>
          <w:p w14:paraId="7B38DC4D" w14:textId="77777777" w:rsidR="007B002B" w:rsidRPr="007B002B" w:rsidRDefault="007B002B" w:rsidP="007B002B">
            <w:pPr>
              <w:numPr>
                <w:ilvl w:val="0"/>
                <w:numId w:val="5"/>
              </w:numPr>
              <w:jc w:val="left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lastRenderedPageBreak/>
              <w:t>代理服务器：203</w:t>
            </w:r>
          </w:p>
          <w:p w14:paraId="4F686098" w14:textId="77777777" w:rsidR="007B002B" w:rsidRPr="007B002B" w:rsidRDefault="007B002B" w:rsidP="007B002B">
            <w:pPr>
              <w:numPr>
                <w:ilvl w:val="0"/>
                <w:numId w:val="5"/>
              </w:numPr>
              <w:jc w:val="left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安全服务器：204</w:t>
            </w:r>
          </w:p>
          <w:p w14:paraId="724E9356" w14:textId="77777777" w:rsidR="007B002B" w:rsidRPr="007B002B" w:rsidRDefault="007B002B" w:rsidP="007B002B">
            <w:pPr>
              <w:numPr>
                <w:ilvl w:val="0"/>
                <w:numId w:val="5"/>
              </w:numPr>
              <w:jc w:val="left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GIS服务器：207</w:t>
            </w:r>
          </w:p>
        </w:tc>
      </w:tr>
      <w:tr w:rsidR="007B002B" w:rsidRPr="007B002B" w14:paraId="7C2DA722" w14:textId="77777777" w:rsidTr="006C5F19">
        <w:trPr>
          <w:jc w:val="center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E220" w14:textId="77777777" w:rsidR="007B002B" w:rsidRPr="007B002B" w:rsidRDefault="007B002B" w:rsidP="007B002B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8AA1D" w14:textId="77777777" w:rsidR="007B002B" w:rsidRPr="007B002B" w:rsidRDefault="007B002B" w:rsidP="007B002B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CEC3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300-399表示类型为中心用户</w:t>
            </w:r>
          </w:p>
        </w:tc>
        <w:tc>
          <w:tcPr>
            <w:tcW w:w="5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2D977" w14:textId="77777777" w:rsidR="007B002B" w:rsidRPr="007B002B" w:rsidRDefault="007B002B" w:rsidP="007B002B">
            <w:pPr>
              <w:jc w:val="left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具体参见GB/T 28181协议。</w:t>
            </w:r>
          </w:p>
        </w:tc>
      </w:tr>
      <w:tr w:rsidR="007B002B" w:rsidRPr="007B002B" w14:paraId="668CAC0C" w14:textId="77777777" w:rsidTr="006C5F19">
        <w:trPr>
          <w:jc w:val="center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BBAF" w14:textId="77777777" w:rsidR="007B002B" w:rsidRPr="007B002B" w:rsidRDefault="007B002B" w:rsidP="007B002B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A1DFC" w14:textId="77777777" w:rsidR="007B002B" w:rsidRPr="007B002B" w:rsidRDefault="007B002B" w:rsidP="007B002B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3EAB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400-499表示类型为终端用户</w:t>
            </w:r>
          </w:p>
        </w:tc>
        <w:tc>
          <w:tcPr>
            <w:tcW w:w="5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9CBD0" w14:textId="77777777" w:rsidR="007B002B" w:rsidRPr="007B002B" w:rsidRDefault="007B002B" w:rsidP="007B002B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</w:p>
        </w:tc>
      </w:tr>
      <w:tr w:rsidR="007B002B" w:rsidRPr="007B002B" w14:paraId="69187BC4" w14:textId="77777777" w:rsidTr="006C5F19">
        <w:trPr>
          <w:jc w:val="center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3F1F" w14:textId="77777777" w:rsidR="007B002B" w:rsidRPr="007B002B" w:rsidRDefault="007B002B" w:rsidP="007B002B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F5E47" w14:textId="77777777" w:rsidR="007B002B" w:rsidRPr="007B002B" w:rsidRDefault="007B002B" w:rsidP="007B002B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0B7B6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500-599表示类型为平台外界服务器</w:t>
            </w:r>
          </w:p>
        </w:tc>
        <w:tc>
          <w:tcPr>
            <w:tcW w:w="5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4ACDC" w14:textId="77777777" w:rsidR="007B002B" w:rsidRPr="007B002B" w:rsidRDefault="007B002B" w:rsidP="007B002B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</w:p>
        </w:tc>
      </w:tr>
      <w:tr w:rsidR="007B002B" w:rsidRPr="007B002B" w14:paraId="0B66769C" w14:textId="77777777" w:rsidTr="006C5F19">
        <w:trPr>
          <w:jc w:val="center"/>
        </w:trPr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F42E" w14:textId="77777777" w:rsidR="007B002B" w:rsidRPr="007B002B" w:rsidRDefault="007B002B" w:rsidP="007B002B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6AB8" w14:textId="77777777" w:rsidR="007B002B" w:rsidRPr="007B002B" w:rsidRDefault="007B002B" w:rsidP="007B002B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DECC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600-699为扩展类型</w:t>
            </w:r>
          </w:p>
        </w:tc>
        <w:tc>
          <w:tcPr>
            <w:tcW w:w="5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61CA9" w14:textId="77777777" w:rsidR="007B002B" w:rsidRPr="007B002B" w:rsidRDefault="007B002B" w:rsidP="007B002B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</w:p>
        </w:tc>
      </w:tr>
      <w:tr w:rsidR="007B002B" w:rsidRPr="007B002B" w14:paraId="37339FE6" w14:textId="77777777" w:rsidTr="006C5F19">
        <w:trPr>
          <w:jc w:val="center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0F1D8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网络标识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EDFE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9134C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网络标识编码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62559" w14:textId="77777777" w:rsidR="007B002B" w:rsidRPr="007B002B" w:rsidRDefault="007B002B" w:rsidP="00E12E73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0、1、2、3、4为监控报警专网，5为公安信息网，6为政务网，7为Internet网，8为社会资源接入网（运营商视频平</w:t>
            </w: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lastRenderedPageBreak/>
              <w:t>台通过安全专线接入属于此类）。</w:t>
            </w:r>
          </w:p>
        </w:tc>
      </w:tr>
      <w:tr w:rsidR="007B002B" w:rsidRPr="007B002B" w14:paraId="225282A9" w14:textId="77777777" w:rsidTr="006C5F19">
        <w:trPr>
          <w:jc w:val="center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A08DB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8C48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15-20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6E03" w14:textId="77777777" w:rsidR="007B002B" w:rsidRPr="007B002B" w:rsidRDefault="007B002B" w:rsidP="007B002B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设备、用户序号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4A58" w14:textId="77777777" w:rsidR="007B002B" w:rsidRPr="007B002B" w:rsidRDefault="007B002B" w:rsidP="00E12E73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目前公安自建视频资源15-17位为NVR等设备序号，18-20位为对应基层接入单位（派出所）的通道号；社</w:t>
            </w:r>
            <w:proofErr w:type="gramStart"/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会面复接的</w:t>
            </w:r>
            <w:proofErr w:type="gramEnd"/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视频资源，15-20依次编号。</w:t>
            </w:r>
          </w:p>
          <w:p w14:paraId="4BA2097B" w14:textId="77777777" w:rsidR="007B002B" w:rsidRPr="007B002B" w:rsidRDefault="007B002B" w:rsidP="00E12E73">
            <w:pPr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对于其他渠道（如运营商）</w:t>
            </w:r>
            <w:proofErr w:type="gramStart"/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接入区</w:t>
            </w:r>
            <w:proofErr w:type="gramEnd"/>
            <w:r w:rsidRPr="007B002B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视频数据共享交互平台的，建议统一按照设备数量依次编号。</w:t>
            </w:r>
          </w:p>
        </w:tc>
      </w:tr>
    </w:tbl>
    <w:p w14:paraId="4A304A7C" w14:textId="77777777" w:rsidR="006C5F19" w:rsidRPr="006C5F19" w:rsidRDefault="006C5F19" w:rsidP="006C5F1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C5F19">
        <w:rPr>
          <w:rFonts w:ascii="仿宋" w:eastAsia="仿宋" w:hAnsi="仿宋" w:hint="eastAsia"/>
          <w:sz w:val="32"/>
          <w:szCs w:val="32"/>
        </w:rPr>
        <w:t>说明：</w:t>
      </w:r>
    </w:p>
    <w:p w14:paraId="39A65E99" w14:textId="77777777" w:rsidR="006C5F19" w:rsidRPr="006C5F19" w:rsidRDefault="006C5F19" w:rsidP="006C5F1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C5F19">
        <w:rPr>
          <w:rFonts w:ascii="仿宋" w:eastAsia="仿宋" w:hAnsi="仿宋" w:hint="eastAsia"/>
          <w:sz w:val="32"/>
          <w:szCs w:val="32"/>
        </w:rPr>
        <w:t>编码规范中7-8位基层接入单位编号、9-10位行业编码，均是按照接入视频资源的建设单位（或管理单位）所在的区域（而非前端设备所在的安装位置）确定。例如：</w:t>
      </w:r>
    </w:p>
    <w:p w14:paraId="3E87EE78" w14:textId="24BFBB25" w:rsidR="006C5F19" w:rsidRPr="006C5F19" w:rsidRDefault="006C5F19" w:rsidP="006C5F19">
      <w:pPr>
        <w:pStyle w:val="af0"/>
        <w:numPr>
          <w:ilvl w:val="0"/>
          <w:numId w:val="6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6C5F19">
        <w:rPr>
          <w:rFonts w:ascii="仿宋" w:eastAsia="仿宋" w:hAnsi="仿宋" w:hint="eastAsia"/>
          <w:sz w:val="32"/>
          <w:szCs w:val="32"/>
        </w:rPr>
        <w:t>闵行区水</w:t>
      </w:r>
      <w:proofErr w:type="gramStart"/>
      <w:r w:rsidRPr="006C5F19">
        <w:rPr>
          <w:rFonts w:ascii="仿宋" w:eastAsia="仿宋" w:hAnsi="仿宋" w:hint="eastAsia"/>
          <w:sz w:val="32"/>
          <w:szCs w:val="32"/>
        </w:rPr>
        <w:t>务</w:t>
      </w:r>
      <w:proofErr w:type="gramEnd"/>
      <w:r w:rsidRPr="006C5F19">
        <w:rPr>
          <w:rFonts w:ascii="仿宋" w:eastAsia="仿宋" w:hAnsi="仿宋" w:hint="eastAsia"/>
          <w:sz w:val="32"/>
          <w:szCs w:val="32"/>
        </w:rPr>
        <w:t>局建设的视频资源</w:t>
      </w:r>
      <w:proofErr w:type="gramStart"/>
      <w:r w:rsidRPr="006C5F19">
        <w:rPr>
          <w:rFonts w:ascii="仿宋" w:eastAsia="仿宋" w:hAnsi="仿宋" w:hint="eastAsia"/>
          <w:sz w:val="32"/>
          <w:szCs w:val="32"/>
        </w:rPr>
        <w:t>国标级联</w:t>
      </w:r>
      <w:proofErr w:type="gramEnd"/>
      <w:r w:rsidRPr="006C5F19">
        <w:rPr>
          <w:rFonts w:ascii="仿宋" w:eastAsia="仿宋" w:hAnsi="仿宋" w:hint="eastAsia"/>
          <w:sz w:val="32"/>
          <w:szCs w:val="32"/>
        </w:rPr>
        <w:t>接入区视频数据共享交互平台，其国标编码中</w:t>
      </w:r>
      <w:r w:rsidRPr="006C5F19">
        <w:rPr>
          <w:rFonts w:ascii="仿宋" w:eastAsia="仿宋" w:hAnsi="仿宋"/>
          <w:sz w:val="32"/>
          <w:szCs w:val="32"/>
        </w:rPr>
        <w:t>7-10</w:t>
      </w:r>
      <w:r w:rsidRPr="006C5F19">
        <w:rPr>
          <w:rFonts w:ascii="仿宋" w:eastAsia="仿宋" w:hAnsi="仿宋" w:hint="eastAsia"/>
          <w:sz w:val="32"/>
          <w:szCs w:val="32"/>
        </w:rPr>
        <w:t>位的编码为：</w:t>
      </w:r>
      <w:r w:rsidRPr="006C5F19">
        <w:rPr>
          <w:rFonts w:ascii="仿宋" w:eastAsia="仿宋" w:hAnsi="仿宋"/>
          <w:b/>
          <w:sz w:val="32"/>
          <w:szCs w:val="32"/>
          <w:u w:val="single"/>
        </w:rPr>
        <w:t>60</w:t>
      </w:r>
      <w:r w:rsidRPr="006C5F19">
        <w:rPr>
          <w:rFonts w:ascii="仿宋" w:eastAsia="仿宋" w:hAnsi="仿宋"/>
          <w:b/>
          <w:sz w:val="32"/>
          <w:szCs w:val="32"/>
        </w:rPr>
        <w:t xml:space="preserve"> 22</w:t>
      </w:r>
      <w:r w:rsidRPr="006C5F19">
        <w:rPr>
          <w:rFonts w:ascii="仿宋" w:eastAsia="仿宋" w:hAnsi="仿宋" w:hint="eastAsia"/>
          <w:sz w:val="32"/>
          <w:szCs w:val="32"/>
        </w:rPr>
        <w:t>。</w:t>
      </w:r>
    </w:p>
    <w:p w14:paraId="7FD45818" w14:textId="6A7B4033" w:rsidR="006C5F19" w:rsidRPr="006C5F19" w:rsidRDefault="006C5F19" w:rsidP="006C5F19">
      <w:pPr>
        <w:pStyle w:val="af0"/>
        <w:numPr>
          <w:ilvl w:val="0"/>
          <w:numId w:val="6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6C5F19">
        <w:rPr>
          <w:rFonts w:ascii="仿宋" w:eastAsia="仿宋" w:hAnsi="仿宋" w:hint="eastAsia"/>
          <w:sz w:val="32"/>
          <w:szCs w:val="32"/>
        </w:rPr>
        <w:t>如果是马桥镇水</w:t>
      </w:r>
      <w:proofErr w:type="gramStart"/>
      <w:r w:rsidRPr="006C5F19">
        <w:rPr>
          <w:rFonts w:ascii="仿宋" w:eastAsia="仿宋" w:hAnsi="仿宋" w:hint="eastAsia"/>
          <w:sz w:val="32"/>
          <w:szCs w:val="32"/>
        </w:rPr>
        <w:t>务</w:t>
      </w:r>
      <w:proofErr w:type="gramEnd"/>
      <w:r w:rsidRPr="006C5F19">
        <w:rPr>
          <w:rFonts w:ascii="仿宋" w:eastAsia="仿宋" w:hAnsi="仿宋" w:hint="eastAsia"/>
          <w:sz w:val="32"/>
          <w:szCs w:val="32"/>
        </w:rPr>
        <w:t>站的监控视频</w:t>
      </w:r>
      <w:proofErr w:type="gramStart"/>
      <w:r w:rsidRPr="006C5F19">
        <w:rPr>
          <w:rFonts w:ascii="仿宋" w:eastAsia="仿宋" w:hAnsi="仿宋" w:hint="eastAsia"/>
          <w:sz w:val="32"/>
          <w:szCs w:val="32"/>
        </w:rPr>
        <w:t>接入</w:t>
      </w:r>
      <w:proofErr w:type="gramEnd"/>
      <w:r w:rsidRPr="006C5F19">
        <w:rPr>
          <w:rFonts w:ascii="仿宋" w:eastAsia="仿宋" w:hAnsi="仿宋" w:hint="eastAsia"/>
          <w:sz w:val="32"/>
          <w:szCs w:val="32"/>
        </w:rPr>
        <w:t>区视频数据共享交互平台，其国标编码中</w:t>
      </w:r>
      <w:r w:rsidRPr="006C5F19">
        <w:rPr>
          <w:rFonts w:ascii="仿宋" w:eastAsia="仿宋" w:hAnsi="仿宋"/>
          <w:sz w:val="32"/>
          <w:szCs w:val="32"/>
        </w:rPr>
        <w:t>7-10</w:t>
      </w:r>
      <w:r w:rsidRPr="006C5F19">
        <w:rPr>
          <w:rFonts w:ascii="仿宋" w:eastAsia="仿宋" w:hAnsi="仿宋" w:hint="eastAsia"/>
          <w:sz w:val="32"/>
          <w:szCs w:val="32"/>
        </w:rPr>
        <w:t>位的编码为：</w:t>
      </w:r>
      <w:r w:rsidRPr="006C5F19">
        <w:rPr>
          <w:rFonts w:ascii="仿宋" w:eastAsia="仿宋" w:hAnsi="仿宋"/>
          <w:b/>
          <w:sz w:val="32"/>
          <w:szCs w:val="32"/>
          <w:u w:val="single"/>
        </w:rPr>
        <w:t>72</w:t>
      </w:r>
      <w:r w:rsidRPr="006C5F19">
        <w:rPr>
          <w:rFonts w:ascii="仿宋" w:eastAsia="仿宋" w:hAnsi="仿宋"/>
          <w:b/>
          <w:sz w:val="32"/>
          <w:szCs w:val="32"/>
        </w:rPr>
        <w:t xml:space="preserve"> 22</w:t>
      </w:r>
      <w:r w:rsidRPr="006C5F19">
        <w:rPr>
          <w:rFonts w:ascii="仿宋" w:eastAsia="仿宋" w:hAnsi="仿宋" w:hint="eastAsia"/>
          <w:sz w:val="32"/>
          <w:szCs w:val="32"/>
        </w:rPr>
        <w:t>。</w:t>
      </w:r>
    </w:p>
    <w:p w14:paraId="10447D25" w14:textId="155AC27E" w:rsidR="006C5F19" w:rsidRPr="006C5F19" w:rsidRDefault="006C5F19" w:rsidP="006C5F19">
      <w:pPr>
        <w:spacing w:line="560" w:lineRule="exact"/>
        <w:ind w:firstLineChars="200" w:firstLine="640"/>
        <w:outlineLvl w:val="0"/>
        <w:rPr>
          <w:rFonts w:ascii="黑体" w:eastAsia="黑体" w:hAnsi="黑体"/>
          <w:sz w:val="32"/>
          <w:szCs w:val="32"/>
        </w:rPr>
      </w:pPr>
      <w:r w:rsidRPr="006C5F19">
        <w:rPr>
          <w:rFonts w:ascii="黑体" w:eastAsia="黑体" w:hAnsi="黑体" w:hint="eastAsia"/>
          <w:sz w:val="32"/>
          <w:szCs w:val="32"/>
        </w:rPr>
        <w:t>三、其他要求</w:t>
      </w:r>
    </w:p>
    <w:p w14:paraId="2E81A1A0" w14:textId="5595E9C2" w:rsidR="006C5F19" w:rsidRPr="006C5F19" w:rsidRDefault="006C5F19" w:rsidP="00B103E9">
      <w:pPr>
        <w:pStyle w:val="af0"/>
        <w:numPr>
          <w:ilvl w:val="0"/>
          <w:numId w:val="8"/>
        </w:numPr>
        <w:spacing w:line="560" w:lineRule="exact"/>
        <w:ind w:left="0" w:firstLine="640"/>
        <w:rPr>
          <w:rFonts w:ascii="仿宋" w:eastAsia="仿宋" w:hAnsi="仿宋"/>
          <w:sz w:val="32"/>
          <w:szCs w:val="32"/>
        </w:rPr>
      </w:pPr>
      <w:r w:rsidRPr="006C5F19">
        <w:rPr>
          <w:rFonts w:ascii="仿宋" w:eastAsia="仿宋" w:hAnsi="仿宋" w:hint="eastAsia"/>
          <w:sz w:val="32"/>
          <w:szCs w:val="32"/>
        </w:rPr>
        <w:t>区公安分局负责本行政区域内公共安全视频系统建设、使用的指导和监督管理工作。各委办局、企事业单位的视频数据，优先考虑以国标级联方式</w:t>
      </w:r>
      <w:proofErr w:type="gramStart"/>
      <w:r w:rsidRPr="006C5F19">
        <w:rPr>
          <w:rFonts w:ascii="仿宋" w:eastAsia="仿宋" w:hAnsi="仿宋" w:hint="eastAsia"/>
          <w:sz w:val="32"/>
          <w:szCs w:val="32"/>
        </w:rPr>
        <w:t>接入区</w:t>
      </w:r>
      <w:proofErr w:type="gramEnd"/>
      <w:r w:rsidRPr="006C5F19">
        <w:rPr>
          <w:rFonts w:ascii="仿宋" w:eastAsia="仿宋" w:hAnsi="仿宋" w:hint="eastAsia"/>
          <w:sz w:val="32"/>
          <w:szCs w:val="32"/>
        </w:rPr>
        <w:t>公安分局的区归集和结构化分</w:t>
      </w:r>
      <w:r w:rsidRPr="006C5F19">
        <w:rPr>
          <w:rFonts w:ascii="仿宋" w:eastAsia="仿宋" w:hAnsi="仿宋" w:hint="eastAsia"/>
          <w:sz w:val="32"/>
          <w:szCs w:val="32"/>
        </w:rPr>
        <w:lastRenderedPageBreak/>
        <w:t>析平台，公安汇集视频数据（含公安自建与社</w:t>
      </w:r>
      <w:proofErr w:type="gramStart"/>
      <w:r w:rsidRPr="006C5F19">
        <w:rPr>
          <w:rFonts w:ascii="仿宋" w:eastAsia="仿宋" w:hAnsi="仿宋" w:hint="eastAsia"/>
          <w:sz w:val="32"/>
          <w:szCs w:val="32"/>
        </w:rPr>
        <w:t>会面复接</w:t>
      </w:r>
      <w:proofErr w:type="gramEnd"/>
      <w:r w:rsidRPr="006C5F19">
        <w:rPr>
          <w:rFonts w:ascii="仿宋" w:eastAsia="仿宋" w:hAnsi="仿宋" w:hint="eastAsia"/>
          <w:sz w:val="32"/>
          <w:szCs w:val="32"/>
        </w:rPr>
        <w:t>的视频资源）后再统一级联接入闵行区一体化赋能平台感知中心进行复用。避免同一视频资源多次</w:t>
      </w:r>
      <w:proofErr w:type="gramStart"/>
      <w:r w:rsidRPr="006C5F19">
        <w:rPr>
          <w:rFonts w:ascii="仿宋" w:eastAsia="仿宋" w:hAnsi="仿宋" w:hint="eastAsia"/>
          <w:sz w:val="32"/>
          <w:szCs w:val="32"/>
        </w:rPr>
        <w:t>复接且国标</w:t>
      </w:r>
      <w:proofErr w:type="gramEnd"/>
      <w:r w:rsidRPr="006C5F19">
        <w:rPr>
          <w:rFonts w:ascii="仿宋" w:eastAsia="仿宋" w:hAnsi="仿宋" w:hint="eastAsia"/>
          <w:sz w:val="32"/>
          <w:szCs w:val="32"/>
        </w:rPr>
        <w:t>编码不一致的情况。以下手段作为避免视频</w:t>
      </w:r>
      <w:proofErr w:type="gramStart"/>
      <w:r w:rsidRPr="006C5F19">
        <w:rPr>
          <w:rFonts w:ascii="仿宋" w:eastAsia="仿宋" w:hAnsi="仿宋" w:hint="eastAsia"/>
          <w:sz w:val="32"/>
          <w:szCs w:val="32"/>
        </w:rPr>
        <w:t>资源重复复接的</w:t>
      </w:r>
      <w:proofErr w:type="gramEnd"/>
      <w:r w:rsidRPr="006C5F19">
        <w:rPr>
          <w:rFonts w:ascii="仿宋" w:eastAsia="仿宋" w:hAnsi="仿宋" w:hint="eastAsia"/>
          <w:sz w:val="32"/>
          <w:szCs w:val="32"/>
        </w:rPr>
        <w:t>补充：</w:t>
      </w:r>
    </w:p>
    <w:p w14:paraId="3E223EE8" w14:textId="73358819" w:rsidR="006C5F19" w:rsidRPr="006C5F19" w:rsidRDefault="006C5F19" w:rsidP="006C5F19">
      <w:pPr>
        <w:pStyle w:val="af0"/>
        <w:numPr>
          <w:ilvl w:val="0"/>
          <w:numId w:val="7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6C5F19">
        <w:rPr>
          <w:rFonts w:ascii="仿宋" w:eastAsia="仿宋" w:hAnsi="仿宋" w:hint="eastAsia"/>
          <w:sz w:val="32"/>
          <w:szCs w:val="32"/>
        </w:rPr>
        <w:t>按照视频名称进行检查、去重。</w:t>
      </w:r>
    </w:p>
    <w:p w14:paraId="42D42492" w14:textId="67B31201" w:rsidR="006C5F19" w:rsidRPr="006C5F19" w:rsidRDefault="006C5F19" w:rsidP="006C5F19">
      <w:pPr>
        <w:pStyle w:val="af0"/>
        <w:numPr>
          <w:ilvl w:val="0"/>
          <w:numId w:val="7"/>
        </w:numPr>
        <w:spacing w:line="560" w:lineRule="exact"/>
        <w:ind w:firstLineChars="0"/>
        <w:rPr>
          <w:rFonts w:ascii="仿宋" w:eastAsia="仿宋" w:hAnsi="仿宋"/>
          <w:sz w:val="32"/>
          <w:szCs w:val="32"/>
        </w:rPr>
      </w:pPr>
      <w:r w:rsidRPr="006C5F19">
        <w:rPr>
          <w:rFonts w:ascii="仿宋" w:eastAsia="仿宋" w:hAnsi="仿宋" w:hint="eastAsia"/>
          <w:sz w:val="32"/>
          <w:szCs w:val="32"/>
        </w:rPr>
        <w:t>利用</w:t>
      </w:r>
      <w:r w:rsidRPr="006C5F19">
        <w:rPr>
          <w:rFonts w:ascii="仿宋" w:eastAsia="仿宋" w:hAnsi="仿宋"/>
          <w:sz w:val="32"/>
          <w:szCs w:val="32"/>
        </w:rPr>
        <w:t>AI</w:t>
      </w:r>
      <w:r w:rsidRPr="006C5F19">
        <w:rPr>
          <w:rFonts w:ascii="仿宋" w:eastAsia="仿宋" w:hAnsi="仿宋" w:hint="eastAsia"/>
          <w:sz w:val="32"/>
          <w:szCs w:val="32"/>
        </w:rPr>
        <w:t>技术手段，对同一基层接入单位、同一行业内的视频</w:t>
      </w:r>
      <w:proofErr w:type="gramStart"/>
      <w:r w:rsidRPr="006C5F19">
        <w:rPr>
          <w:rFonts w:ascii="仿宋" w:eastAsia="仿宋" w:hAnsi="仿宋" w:hint="eastAsia"/>
          <w:sz w:val="32"/>
          <w:szCs w:val="32"/>
        </w:rPr>
        <w:t>抽帧后进行画面级</w:t>
      </w:r>
      <w:proofErr w:type="gramEnd"/>
      <w:r w:rsidRPr="006C5F19">
        <w:rPr>
          <w:rFonts w:ascii="仿宋" w:eastAsia="仿宋" w:hAnsi="仿宋" w:hint="eastAsia"/>
          <w:sz w:val="32"/>
          <w:szCs w:val="32"/>
        </w:rPr>
        <w:t>比对，找出重复的视频资源。</w:t>
      </w:r>
    </w:p>
    <w:p w14:paraId="5F8BCA28" w14:textId="001BA61F" w:rsidR="006C5F19" w:rsidRPr="00B103E9" w:rsidRDefault="006C5F19" w:rsidP="00B103E9">
      <w:pPr>
        <w:pStyle w:val="af0"/>
        <w:numPr>
          <w:ilvl w:val="0"/>
          <w:numId w:val="8"/>
        </w:numPr>
        <w:spacing w:line="560" w:lineRule="exact"/>
        <w:ind w:left="0" w:firstLine="640"/>
        <w:rPr>
          <w:rFonts w:ascii="仿宋" w:eastAsia="仿宋" w:hAnsi="仿宋"/>
          <w:sz w:val="32"/>
          <w:szCs w:val="32"/>
        </w:rPr>
      </w:pPr>
      <w:r w:rsidRPr="00B103E9">
        <w:rPr>
          <w:rFonts w:ascii="仿宋" w:eastAsia="仿宋" w:hAnsi="仿宋" w:hint="eastAsia"/>
          <w:sz w:val="32"/>
          <w:szCs w:val="32"/>
        </w:rPr>
        <w:t>公安侧视频资源（含公安自建与</w:t>
      </w:r>
      <w:proofErr w:type="gramStart"/>
      <w:r w:rsidRPr="00B103E9">
        <w:rPr>
          <w:rFonts w:ascii="仿宋" w:eastAsia="仿宋" w:hAnsi="仿宋" w:hint="eastAsia"/>
          <w:sz w:val="32"/>
          <w:szCs w:val="32"/>
        </w:rPr>
        <w:t>社会复接的</w:t>
      </w:r>
      <w:proofErr w:type="gramEnd"/>
      <w:r w:rsidRPr="00B103E9">
        <w:rPr>
          <w:rFonts w:ascii="仿宋" w:eastAsia="仿宋" w:hAnsi="仿宋" w:hint="eastAsia"/>
          <w:sz w:val="32"/>
          <w:szCs w:val="32"/>
        </w:rPr>
        <w:t>视频资源）</w:t>
      </w:r>
      <w:proofErr w:type="gramStart"/>
      <w:r w:rsidRPr="00B103E9">
        <w:rPr>
          <w:rFonts w:ascii="仿宋" w:eastAsia="仿宋" w:hAnsi="仿宋" w:hint="eastAsia"/>
          <w:sz w:val="32"/>
          <w:szCs w:val="32"/>
        </w:rPr>
        <w:t>已级联</w:t>
      </w:r>
      <w:proofErr w:type="gramEnd"/>
      <w:r w:rsidRPr="00B103E9">
        <w:rPr>
          <w:rFonts w:ascii="仿宋" w:eastAsia="仿宋" w:hAnsi="仿宋" w:hint="eastAsia"/>
          <w:sz w:val="32"/>
          <w:szCs w:val="32"/>
        </w:rPr>
        <w:t>接入闵行区一体化赋能平台感知中心，采用公安既有的国标编码（即按照派出所作为基层接入单位的编号方式）方式不变；各单位有</w:t>
      </w:r>
      <w:proofErr w:type="gramStart"/>
      <w:r w:rsidRPr="00B103E9">
        <w:rPr>
          <w:rFonts w:ascii="仿宋" w:eastAsia="仿宋" w:hAnsi="仿宋" w:hint="eastAsia"/>
          <w:sz w:val="32"/>
          <w:szCs w:val="32"/>
        </w:rPr>
        <w:t>不</w:t>
      </w:r>
      <w:proofErr w:type="gramEnd"/>
      <w:r w:rsidRPr="00B103E9">
        <w:rPr>
          <w:rFonts w:ascii="仿宋" w:eastAsia="仿宋" w:hAnsi="仿宋" w:hint="eastAsia"/>
          <w:sz w:val="32"/>
          <w:szCs w:val="32"/>
        </w:rPr>
        <w:t>接入公安视频平台、但需要接入闵行区一体化赋能平台感知中心的视频资源，级联时参照本规范进行编码；如有闵行区一体化赋能平台感知中心级联接</w:t>
      </w:r>
      <w:proofErr w:type="gramStart"/>
      <w:r w:rsidRPr="00B103E9">
        <w:rPr>
          <w:rFonts w:ascii="仿宋" w:eastAsia="仿宋" w:hAnsi="仿宋" w:hint="eastAsia"/>
          <w:sz w:val="32"/>
          <w:szCs w:val="32"/>
        </w:rPr>
        <w:t>入公安</w:t>
      </w:r>
      <w:proofErr w:type="gramEnd"/>
      <w:r w:rsidRPr="00B103E9">
        <w:rPr>
          <w:rFonts w:ascii="仿宋" w:eastAsia="仿宋" w:hAnsi="仿宋" w:hint="eastAsia"/>
          <w:sz w:val="32"/>
          <w:szCs w:val="32"/>
        </w:rPr>
        <w:t>视频平台的，按照本次调整后的规范进行编码（即</w:t>
      </w:r>
      <w:r w:rsidRPr="00B103E9">
        <w:rPr>
          <w:rFonts w:ascii="仿宋" w:eastAsia="仿宋" w:hAnsi="仿宋"/>
          <w:sz w:val="32"/>
          <w:szCs w:val="32"/>
        </w:rPr>
        <w:t>7</w:t>
      </w:r>
      <w:r w:rsidRPr="00B103E9">
        <w:rPr>
          <w:rFonts w:ascii="仿宋" w:eastAsia="仿宋" w:hAnsi="仿宋" w:hint="eastAsia"/>
          <w:sz w:val="32"/>
          <w:szCs w:val="32"/>
        </w:rPr>
        <w:t>、</w:t>
      </w:r>
      <w:r w:rsidRPr="00B103E9">
        <w:rPr>
          <w:rFonts w:ascii="仿宋" w:eastAsia="仿宋" w:hAnsi="仿宋"/>
          <w:sz w:val="32"/>
          <w:szCs w:val="32"/>
        </w:rPr>
        <w:t>8</w:t>
      </w:r>
      <w:r w:rsidRPr="00B103E9">
        <w:rPr>
          <w:rFonts w:ascii="仿宋" w:eastAsia="仿宋" w:hAnsi="仿宋" w:hint="eastAsia"/>
          <w:sz w:val="32"/>
          <w:szCs w:val="32"/>
        </w:rPr>
        <w:t>位为街镇编码）。</w:t>
      </w:r>
    </w:p>
    <w:p w14:paraId="10D74790" w14:textId="3FC0943B" w:rsidR="006C5F19" w:rsidRPr="00B103E9" w:rsidRDefault="006C5F19" w:rsidP="00B103E9">
      <w:pPr>
        <w:pStyle w:val="af0"/>
        <w:numPr>
          <w:ilvl w:val="0"/>
          <w:numId w:val="8"/>
        </w:numPr>
        <w:spacing w:line="560" w:lineRule="exact"/>
        <w:ind w:left="0" w:firstLine="640"/>
        <w:rPr>
          <w:rFonts w:ascii="仿宋" w:eastAsia="仿宋" w:hAnsi="仿宋"/>
          <w:sz w:val="32"/>
          <w:szCs w:val="32"/>
        </w:rPr>
      </w:pPr>
      <w:r w:rsidRPr="00B103E9">
        <w:rPr>
          <w:rFonts w:ascii="仿宋" w:eastAsia="仿宋" w:hAnsi="仿宋" w:hint="eastAsia"/>
          <w:sz w:val="32"/>
          <w:szCs w:val="32"/>
        </w:rPr>
        <w:t>对接入的视频资源进行接入管理，根据接入单位、所属行业及平台类型等，对其接入视频资源的国标编码进行校验，使其符合编码规范，并避免重复。</w:t>
      </w:r>
    </w:p>
    <w:p w14:paraId="6E7D2FC0" w14:textId="5A037247" w:rsidR="00B45865" w:rsidRPr="00B103E9" w:rsidRDefault="006C5F19" w:rsidP="00B103E9">
      <w:pPr>
        <w:pStyle w:val="af0"/>
        <w:numPr>
          <w:ilvl w:val="0"/>
          <w:numId w:val="8"/>
        </w:numPr>
        <w:spacing w:line="560" w:lineRule="exact"/>
        <w:ind w:left="0" w:firstLine="640"/>
        <w:rPr>
          <w:rFonts w:ascii="仿宋" w:eastAsia="仿宋" w:hAnsi="仿宋"/>
          <w:sz w:val="32"/>
          <w:szCs w:val="32"/>
        </w:rPr>
      </w:pPr>
      <w:r w:rsidRPr="00B103E9">
        <w:rPr>
          <w:rFonts w:ascii="仿宋" w:eastAsia="仿宋" w:hAnsi="仿宋" w:hint="eastAsia"/>
          <w:sz w:val="32"/>
          <w:szCs w:val="32"/>
        </w:rPr>
        <w:t>其他渠道接入的视频资源（非公安侧视频管理平台），如不符合本次编码规范的，后续需要做相应调整。</w:t>
      </w:r>
    </w:p>
    <w:sectPr w:rsidR="00B45865" w:rsidRPr="00B103E9" w:rsidSect="004A4080">
      <w:headerReference w:type="even" r:id="rId8"/>
      <w:headerReference w:type="default" r:id="rId9"/>
      <w:footerReference w:type="even" r:id="rId10"/>
      <w:footerReference w:type="default" r:id="rId11"/>
      <w:type w:val="oddPage"/>
      <w:pgSz w:w="11906" w:h="16838" w:code="9"/>
      <w:pgMar w:top="2098" w:right="1531" w:bottom="1985" w:left="1531" w:header="2098" w:footer="164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322E2" w14:textId="77777777" w:rsidR="00704CDF" w:rsidRDefault="00704CDF"/>
  </w:endnote>
  <w:endnote w:type="continuationSeparator" w:id="0">
    <w:p w14:paraId="54435C89" w14:textId="77777777" w:rsidR="00704CDF" w:rsidRDefault="00704C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0565D" w14:textId="77777777" w:rsidR="004A4080" w:rsidRPr="00EA5B24" w:rsidRDefault="004A4080" w:rsidP="00EA5B24">
    <w:pPr>
      <w:pStyle w:val="a7"/>
      <w:rPr>
        <w:rFonts w:ascii="宋体" w:eastAsia="宋体" w:hAnsi="宋体"/>
        <w:sz w:val="28"/>
      </w:rPr>
    </w:pPr>
    <w:r>
      <w:rPr>
        <w:rFonts w:ascii="宋体" w:eastAsia="宋体" w:hAnsi="宋体" w:hint="eastAsia"/>
        <w:sz w:val="28"/>
      </w:rPr>
      <w:t xml:space="preserve">— </w:t>
    </w:r>
    <w:sdt>
      <w:sdtPr>
        <w:rPr>
          <w:rFonts w:ascii="宋体" w:eastAsia="宋体" w:hAnsi="宋体"/>
          <w:sz w:val="28"/>
        </w:rPr>
        <w:id w:val="-934276910"/>
        <w:docPartObj>
          <w:docPartGallery w:val="Page Numbers (Bottom of Page)"/>
          <w:docPartUnique/>
        </w:docPartObj>
      </w:sdtPr>
      <w:sdtEndPr/>
      <w:sdtContent>
        <w:r w:rsidRPr="00EA5B24">
          <w:rPr>
            <w:rFonts w:ascii="宋体" w:eastAsia="宋体" w:hAnsi="宋体"/>
            <w:sz w:val="28"/>
          </w:rPr>
          <w:fldChar w:fldCharType="begin"/>
        </w:r>
        <w:r w:rsidRPr="00EA5B24">
          <w:rPr>
            <w:rFonts w:ascii="宋体" w:eastAsia="宋体" w:hAnsi="宋体"/>
            <w:sz w:val="28"/>
          </w:rPr>
          <w:instrText>PAGE   \* MERGEFORMAT</w:instrText>
        </w:r>
        <w:r w:rsidRPr="00EA5B24">
          <w:rPr>
            <w:rFonts w:ascii="宋体" w:eastAsia="宋体" w:hAnsi="宋体"/>
            <w:sz w:val="28"/>
          </w:rPr>
          <w:fldChar w:fldCharType="separate"/>
        </w:r>
        <w:r>
          <w:rPr>
            <w:rFonts w:ascii="宋体" w:eastAsia="宋体" w:hAnsi="宋体"/>
            <w:sz w:val="28"/>
          </w:rPr>
          <w:t>1</w:t>
        </w:r>
        <w:r w:rsidRPr="00EA5B24">
          <w:rPr>
            <w:rFonts w:ascii="宋体" w:eastAsia="宋体" w:hAnsi="宋体"/>
            <w:sz w:val="28"/>
          </w:rPr>
          <w:fldChar w:fldCharType="end"/>
        </w:r>
        <w:r>
          <w:rPr>
            <w:rFonts w:ascii="宋体" w:eastAsia="宋体" w:hAnsi="宋体"/>
            <w:sz w:val="28"/>
          </w:rPr>
          <w:t xml:space="preserve"> </w:t>
        </w:r>
        <w:r>
          <w:rPr>
            <w:rFonts w:ascii="宋体" w:eastAsia="宋体" w:hAnsi="宋体" w:hint="eastAsia"/>
            <w:sz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5BC4D" w14:textId="77777777" w:rsidR="004A4080" w:rsidRPr="00EA5B24" w:rsidRDefault="004A4080" w:rsidP="00EA5B24">
    <w:pPr>
      <w:pStyle w:val="a7"/>
      <w:jc w:val="right"/>
      <w:rPr>
        <w:rFonts w:ascii="宋体" w:eastAsia="宋体" w:hAnsi="宋体"/>
        <w:sz w:val="28"/>
      </w:rPr>
    </w:pPr>
    <w:r>
      <w:rPr>
        <w:rFonts w:ascii="宋体" w:eastAsia="宋体" w:hAnsi="宋体" w:hint="eastAsia"/>
        <w:sz w:val="28"/>
      </w:rPr>
      <w:t xml:space="preserve">— </w:t>
    </w:r>
    <w:sdt>
      <w:sdtPr>
        <w:rPr>
          <w:rFonts w:ascii="宋体" w:eastAsia="宋体" w:hAnsi="宋体"/>
          <w:sz w:val="28"/>
        </w:rPr>
        <w:id w:val="-894735610"/>
        <w:docPartObj>
          <w:docPartGallery w:val="Page Numbers (Bottom of Page)"/>
          <w:docPartUnique/>
        </w:docPartObj>
      </w:sdtPr>
      <w:sdtEndPr/>
      <w:sdtContent>
        <w:r w:rsidRPr="00EA5B24">
          <w:rPr>
            <w:rFonts w:ascii="宋体" w:eastAsia="宋体" w:hAnsi="宋体"/>
            <w:sz w:val="28"/>
          </w:rPr>
          <w:fldChar w:fldCharType="begin"/>
        </w:r>
        <w:r w:rsidRPr="00EA5B24">
          <w:rPr>
            <w:rFonts w:ascii="宋体" w:eastAsia="宋体" w:hAnsi="宋体"/>
            <w:sz w:val="28"/>
          </w:rPr>
          <w:instrText>PAGE   \* MERGEFORMAT</w:instrText>
        </w:r>
        <w:r w:rsidRPr="00EA5B24">
          <w:rPr>
            <w:rFonts w:ascii="宋体" w:eastAsia="宋体" w:hAnsi="宋体"/>
            <w:sz w:val="28"/>
          </w:rPr>
          <w:fldChar w:fldCharType="separate"/>
        </w:r>
        <w:r w:rsidRPr="00EA5B24">
          <w:rPr>
            <w:rFonts w:ascii="宋体" w:eastAsia="宋体" w:hAnsi="宋体"/>
            <w:sz w:val="28"/>
            <w:lang w:val="zh-CN"/>
          </w:rPr>
          <w:t>2</w:t>
        </w:r>
        <w:r w:rsidRPr="00EA5B24">
          <w:rPr>
            <w:rFonts w:ascii="宋体" w:eastAsia="宋体" w:hAnsi="宋体"/>
            <w:sz w:val="28"/>
          </w:rPr>
          <w:fldChar w:fldCharType="end"/>
        </w:r>
        <w:r>
          <w:rPr>
            <w:rFonts w:ascii="宋体" w:eastAsia="宋体" w:hAnsi="宋体"/>
            <w:sz w:val="28"/>
          </w:rPr>
          <w:t xml:space="preserve"> </w:t>
        </w:r>
        <w:r>
          <w:rPr>
            <w:rFonts w:ascii="宋体" w:eastAsia="宋体" w:hAnsi="宋体" w:hint="eastAsia"/>
            <w:sz w:val="28"/>
          </w:rPr>
          <w:t>—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0452F" w14:textId="77777777" w:rsidR="00704CDF" w:rsidRDefault="00704CDF"/>
  </w:footnote>
  <w:footnote w:type="continuationSeparator" w:id="0">
    <w:p w14:paraId="5CAFC7B0" w14:textId="77777777" w:rsidR="00704CDF" w:rsidRDefault="00704C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8A0CB" w14:textId="77777777" w:rsidR="00D62EB1" w:rsidRDefault="00D62EB1" w:rsidP="00D62EB1">
    <w:pPr>
      <w:pStyle w:val="a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05145" w14:textId="77777777" w:rsidR="00D62EB1" w:rsidRDefault="00D62EB1" w:rsidP="00D62EB1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5F3BF10"/>
    <w:multiLevelType w:val="multilevel"/>
    <w:tmpl w:val="E5F3BF10"/>
    <w:lvl w:ilvl="0">
      <w:start w:val="1"/>
      <w:numFmt w:val="decimal"/>
      <w:suff w:val="nothing"/>
      <w:lvlText w:val="（%1）"/>
      <w:lvlJc w:val="left"/>
      <w:pPr>
        <w:ind w:left="0" w:firstLine="0"/>
      </w:pPr>
    </w:lvl>
    <w:lvl w:ilvl="1">
      <w:start w:val="1"/>
      <w:numFmt w:val="decimalEnclosedCircleChinese"/>
      <w:lvlText w:val="%2"/>
      <w:lvlJc w:val="left"/>
      <w:pPr>
        <w:tabs>
          <w:tab w:val="left" w:pos="840"/>
        </w:tabs>
        <w:ind w:left="840" w:hanging="420"/>
      </w:pPr>
    </w:lvl>
    <w:lvl w:ilvl="2">
      <w:start w:val="1"/>
      <w:numFmt w:val="decimal"/>
      <w:lvlText w:val="%3)"/>
      <w:lvlJc w:val="left"/>
      <w:pPr>
        <w:tabs>
          <w:tab w:val="left" w:pos="1260"/>
        </w:tabs>
        <w:ind w:left="1260" w:hanging="420"/>
      </w:pPr>
    </w:lvl>
    <w:lvl w:ilvl="3">
      <w:start w:val="1"/>
      <w:numFmt w:val="lowerLetter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</w:lvl>
    <w:lvl w:ilvl="6">
      <w:start w:val="1"/>
      <w:numFmt w:val="lowerRoman"/>
      <w:lvlText w:val="%7)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.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Letter"/>
      <w:lvlText w:val="%9)"/>
      <w:lvlJc w:val="left"/>
      <w:pPr>
        <w:tabs>
          <w:tab w:val="left" w:pos="3780"/>
        </w:tabs>
        <w:ind w:left="3780" w:hanging="420"/>
      </w:pPr>
    </w:lvl>
  </w:abstractNum>
  <w:abstractNum w:abstractNumId="1" w15:restartNumberingAfterBreak="0">
    <w:nsid w:val="0FB40FFF"/>
    <w:multiLevelType w:val="multilevel"/>
    <w:tmpl w:val="8C7CEB8C"/>
    <w:lvl w:ilvl="0">
      <w:start w:val="1"/>
      <w:numFmt w:val="chineseCountingThousand"/>
      <w:lvlText w:val="第%1条"/>
      <w:lvlJc w:val="left"/>
      <w:pPr>
        <w:ind w:left="988" w:hanging="420"/>
      </w:pPr>
      <w:rPr>
        <w:rFonts w:ascii="黑体" w:eastAsia="黑体" w:hAnsi="黑体" w:hint="eastAsia"/>
        <w:b w:val="0"/>
        <w:color w:val="auto"/>
        <w:lang w:val="en-US"/>
      </w:r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2" w15:restartNumberingAfterBreak="0">
    <w:nsid w:val="20BF76D0"/>
    <w:multiLevelType w:val="hybridMultilevel"/>
    <w:tmpl w:val="7F30D626"/>
    <w:lvl w:ilvl="0" w:tplc="0409000B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3" w15:restartNumberingAfterBreak="0">
    <w:nsid w:val="5E2C139D"/>
    <w:multiLevelType w:val="hybridMultilevel"/>
    <w:tmpl w:val="36BAC7FA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4" w15:restartNumberingAfterBreak="0">
    <w:nsid w:val="60EE9DD6"/>
    <w:multiLevelType w:val="singleLevel"/>
    <w:tmpl w:val="60EE9DD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6EDAE0A8"/>
    <w:multiLevelType w:val="singleLevel"/>
    <w:tmpl w:val="6EDAE0A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75EF9BD3"/>
    <w:multiLevelType w:val="singleLevel"/>
    <w:tmpl w:val="75EF9BD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787E395E"/>
    <w:multiLevelType w:val="hybridMultilevel"/>
    <w:tmpl w:val="266ECED6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hmM2ExNTdmY2MxYTQ1ZmVlMjc2NTQ0MmEwMzU2ZGMifQ=="/>
  </w:docVars>
  <w:rsids>
    <w:rsidRoot w:val="00B84407"/>
    <w:rsid w:val="8EDF935F"/>
    <w:rsid w:val="AFE3BFEE"/>
    <w:rsid w:val="B66FF0D5"/>
    <w:rsid w:val="B8DD2EC3"/>
    <w:rsid w:val="BD97EC10"/>
    <w:rsid w:val="BFFBE562"/>
    <w:rsid w:val="C7FF252A"/>
    <w:rsid w:val="CDF97C32"/>
    <w:rsid w:val="CEF6CF9E"/>
    <w:rsid w:val="CFFD6622"/>
    <w:rsid w:val="D7E77879"/>
    <w:rsid w:val="D997FB60"/>
    <w:rsid w:val="DDFF5700"/>
    <w:rsid w:val="DF3F0670"/>
    <w:rsid w:val="DFBB531A"/>
    <w:rsid w:val="E7E930C9"/>
    <w:rsid w:val="EAEFFE25"/>
    <w:rsid w:val="ED66EFBA"/>
    <w:rsid w:val="EDBF2BA9"/>
    <w:rsid w:val="EDFC731A"/>
    <w:rsid w:val="EFDA524A"/>
    <w:rsid w:val="EFFAA851"/>
    <w:rsid w:val="EFFB2569"/>
    <w:rsid w:val="EFFFB6F2"/>
    <w:rsid w:val="F5BFBF1B"/>
    <w:rsid w:val="F7F7D068"/>
    <w:rsid w:val="FFCF1B0F"/>
    <w:rsid w:val="FFFF5A24"/>
    <w:rsid w:val="FFFFFE56"/>
    <w:rsid w:val="000000FD"/>
    <w:rsid w:val="0000675A"/>
    <w:rsid w:val="00006B12"/>
    <w:rsid w:val="00021C65"/>
    <w:rsid w:val="00055FBE"/>
    <w:rsid w:val="000577A9"/>
    <w:rsid w:val="00063BB5"/>
    <w:rsid w:val="00065EDB"/>
    <w:rsid w:val="00072CA0"/>
    <w:rsid w:val="0007382D"/>
    <w:rsid w:val="00092018"/>
    <w:rsid w:val="000956B5"/>
    <w:rsid w:val="0009598F"/>
    <w:rsid w:val="000A6C6A"/>
    <w:rsid w:val="000B5DA1"/>
    <w:rsid w:val="000C2306"/>
    <w:rsid w:val="000C4D27"/>
    <w:rsid w:val="000D6098"/>
    <w:rsid w:val="000E0F00"/>
    <w:rsid w:val="000E5D8B"/>
    <w:rsid w:val="00104419"/>
    <w:rsid w:val="00106657"/>
    <w:rsid w:val="001102E4"/>
    <w:rsid w:val="0012007C"/>
    <w:rsid w:val="0012007F"/>
    <w:rsid w:val="00126A58"/>
    <w:rsid w:val="00132FC6"/>
    <w:rsid w:val="00133085"/>
    <w:rsid w:val="001539DE"/>
    <w:rsid w:val="001562B0"/>
    <w:rsid w:val="001605C6"/>
    <w:rsid w:val="00160D92"/>
    <w:rsid w:val="001658A7"/>
    <w:rsid w:val="0017102F"/>
    <w:rsid w:val="001718A6"/>
    <w:rsid w:val="00173109"/>
    <w:rsid w:val="00177138"/>
    <w:rsid w:val="0017796B"/>
    <w:rsid w:val="00182F16"/>
    <w:rsid w:val="00187E4F"/>
    <w:rsid w:val="001908D4"/>
    <w:rsid w:val="001915C5"/>
    <w:rsid w:val="00193BA7"/>
    <w:rsid w:val="00194605"/>
    <w:rsid w:val="0019546D"/>
    <w:rsid w:val="001A24A6"/>
    <w:rsid w:val="001A2AAE"/>
    <w:rsid w:val="001A492C"/>
    <w:rsid w:val="001A5B9B"/>
    <w:rsid w:val="001A7B62"/>
    <w:rsid w:val="001A7EF1"/>
    <w:rsid w:val="001B24FC"/>
    <w:rsid w:val="001B3C6B"/>
    <w:rsid w:val="001B4FB6"/>
    <w:rsid w:val="001B78E6"/>
    <w:rsid w:val="001B7C2F"/>
    <w:rsid w:val="001C56F5"/>
    <w:rsid w:val="001D2C0A"/>
    <w:rsid w:val="001E0D02"/>
    <w:rsid w:val="001F0D9D"/>
    <w:rsid w:val="001F0EE1"/>
    <w:rsid w:val="001F3679"/>
    <w:rsid w:val="00201FD1"/>
    <w:rsid w:val="00204B02"/>
    <w:rsid w:val="00215B63"/>
    <w:rsid w:val="0021616B"/>
    <w:rsid w:val="002168C5"/>
    <w:rsid w:val="00216D8E"/>
    <w:rsid w:val="00230175"/>
    <w:rsid w:val="00234916"/>
    <w:rsid w:val="00237603"/>
    <w:rsid w:val="002379A7"/>
    <w:rsid w:val="002472DA"/>
    <w:rsid w:val="002505D3"/>
    <w:rsid w:val="00256653"/>
    <w:rsid w:val="0025698B"/>
    <w:rsid w:val="00264169"/>
    <w:rsid w:val="002660DC"/>
    <w:rsid w:val="00267F93"/>
    <w:rsid w:val="002805B9"/>
    <w:rsid w:val="00290E27"/>
    <w:rsid w:val="0029159F"/>
    <w:rsid w:val="00291DB4"/>
    <w:rsid w:val="002960BC"/>
    <w:rsid w:val="002A02E4"/>
    <w:rsid w:val="002A1267"/>
    <w:rsid w:val="002A204C"/>
    <w:rsid w:val="002A2CD6"/>
    <w:rsid w:val="002A3DE9"/>
    <w:rsid w:val="002A700E"/>
    <w:rsid w:val="002B16D4"/>
    <w:rsid w:val="002B3877"/>
    <w:rsid w:val="002C0250"/>
    <w:rsid w:val="002C41DE"/>
    <w:rsid w:val="002C4EB7"/>
    <w:rsid w:val="002D3882"/>
    <w:rsid w:val="002E6EAC"/>
    <w:rsid w:val="002F11B6"/>
    <w:rsid w:val="002F360A"/>
    <w:rsid w:val="003058CB"/>
    <w:rsid w:val="00312FF5"/>
    <w:rsid w:val="0031340B"/>
    <w:rsid w:val="00313CDF"/>
    <w:rsid w:val="003140EC"/>
    <w:rsid w:val="003167B6"/>
    <w:rsid w:val="003254B2"/>
    <w:rsid w:val="003260B9"/>
    <w:rsid w:val="00335AB6"/>
    <w:rsid w:val="00337EE7"/>
    <w:rsid w:val="00340F87"/>
    <w:rsid w:val="00346804"/>
    <w:rsid w:val="00350081"/>
    <w:rsid w:val="00352AAB"/>
    <w:rsid w:val="0035618D"/>
    <w:rsid w:val="0036034B"/>
    <w:rsid w:val="00361E34"/>
    <w:rsid w:val="00372FAF"/>
    <w:rsid w:val="00375B51"/>
    <w:rsid w:val="003807E4"/>
    <w:rsid w:val="00382735"/>
    <w:rsid w:val="003926FB"/>
    <w:rsid w:val="00397181"/>
    <w:rsid w:val="003A3904"/>
    <w:rsid w:val="003A4CA1"/>
    <w:rsid w:val="003A63F2"/>
    <w:rsid w:val="003B11EF"/>
    <w:rsid w:val="003C3641"/>
    <w:rsid w:val="003D3165"/>
    <w:rsid w:val="003E41BD"/>
    <w:rsid w:val="003F7267"/>
    <w:rsid w:val="0040248D"/>
    <w:rsid w:val="00403437"/>
    <w:rsid w:val="004060B0"/>
    <w:rsid w:val="00412899"/>
    <w:rsid w:val="0041672B"/>
    <w:rsid w:val="004202D6"/>
    <w:rsid w:val="004259D8"/>
    <w:rsid w:val="00431A4F"/>
    <w:rsid w:val="004322FA"/>
    <w:rsid w:val="004341F6"/>
    <w:rsid w:val="004343D4"/>
    <w:rsid w:val="00443AF8"/>
    <w:rsid w:val="00444D80"/>
    <w:rsid w:val="004505C9"/>
    <w:rsid w:val="00452F0F"/>
    <w:rsid w:val="00460AF9"/>
    <w:rsid w:val="0046190B"/>
    <w:rsid w:val="00463EC3"/>
    <w:rsid w:val="0046637E"/>
    <w:rsid w:val="00467545"/>
    <w:rsid w:val="00470814"/>
    <w:rsid w:val="0047095E"/>
    <w:rsid w:val="00470AE1"/>
    <w:rsid w:val="0047675B"/>
    <w:rsid w:val="00476BBE"/>
    <w:rsid w:val="00477D3A"/>
    <w:rsid w:val="00481DFF"/>
    <w:rsid w:val="00482DF0"/>
    <w:rsid w:val="00487CA8"/>
    <w:rsid w:val="004920F7"/>
    <w:rsid w:val="0049762B"/>
    <w:rsid w:val="004A4080"/>
    <w:rsid w:val="004A6C21"/>
    <w:rsid w:val="004B3748"/>
    <w:rsid w:val="004C1890"/>
    <w:rsid w:val="004D6B44"/>
    <w:rsid w:val="004E305E"/>
    <w:rsid w:val="004E585C"/>
    <w:rsid w:val="004F0C16"/>
    <w:rsid w:val="004F21E4"/>
    <w:rsid w:val="004F4C49"/>
    <w:rsid w:val="004F6917"/>
    <w:rsid w:val="00500BD0"/>
    <w:rsid w:val="00502717"/>
    <w:rsid w:val="005153A4"/>
    <w:rsid w:val="005155FE"/>
    <w:rsid w:val="0052263B"/>
    <w:rsid w:val="00522A07"/>
    <w:rsid w:val="005266F4"/>
    <w:rsid w:val="00526EF4"/>
    <w:rsid w:val="00531E5D"/>
    <w:rsid w:val="005325AF"/>
    <w:rsid w:val="00541FCD"/>
    <w:rsid w:val="00557A99"/>
    <w:rsid w:val="00573E0E"/>
    <w:rsid w:val="0057473D"/>
    <w:rsid w:val="00577B4E"/>
    <w:rsid w:val="00583504"/>
    <w:rsid w:val="00584F0C"/>
    <w:rsid w:val="00592053"/>
    <w:rsid w:val="00595160"/>
    <w:rsid w:val="005965A8"/>
    <w:rsid w:val="00597951"/>
    <w:rsid w:val="005A703F"/>
    <w:rsid w:val="005B2AC9"/>
    <w:rsid w:val="005B30DE"/>
    <w:rsid w:val="005B3B20"/>
    <w:rsid w:val="005C2A9B"/>
    <w:rsid w:val="005C337D"/>
    <w:rsid w:val="005D3318"/>
    <w:rsid w:val="005F0157"/>
    <w:rsid w:val="005F5362"/>
    <w:rsid w:val="006025BF"/>
    <w:rsid w:val="006025CD"/>
    <w:rsid w:val="006027AD"/>
    <w:rsid w:val="00612958"/>
    <w:rsid w:val="00615C0E"/>
    <w:rsid w:val="00624966"/>
    <w:rsid w:val="00630697"/>
    <w:rsid w:val="006350AE"/>
    <w:rsid w:val="006431BF"/>
    <w:rsid w:val="00643552"/>
    <w:rsid w:val="00653022"/>
    <w:rsid w:val="00662A0E"/>
    <w:rsid w:val="00666923"/>
    <w:rsid w:val="006736F3"/>
    <w:rsid w:val="00673E92"/>
    <w:rsid w:val="006756D0"/>
    <w:rsid w:val="0068102F"/>
    <w:rsid w:val="006851DA"/>
    <w:rsid w:val="006852B9"/>
    <w:rsid w:val="00690C68"/>
    <w:rsid w:val="0069199B"/>
    <w:rsid w:val="006945FF"/>
    <w:rsid w:val="006951DD"/>
    <w:rsid w:val="006968F2"/>
    <w:rsid w:val="006A3BDC"/>
    <w:rsid w:val="006B428B"/>
    <w:rsid w:val="006C1E52"/>
    <w:rsid w:val="006C339B"/>
    <w:rsid w:val="006C5F19"/>
    <w:rsid w:val="006C787A"/>
    <w:rsid w:val="006D2B7B"/>
    <w:rsid w:val="006D4F6A"/>
    <w:rsid w:val="006D67B0"/>
    <w:rsid w:val="006D6B8A"/>
    <w:rsid w:val="006D76A4"/>
    <w:rsid w:val="006F3BFF"/>
    <w:rsid w:val="006F46F7"/>
    <w:rsid w:val="006F634A"/>
    <w:rsid w:val="006F7778"/>
    <w:rsid w:val="0070121D"/>
    <w:rsid w:val="00701F49"/>
    <w:rsid w:val="00704CDF"/>
    <w:rsid w:val="00707650"/>
    <w:rsid w:val="0070795F"/>
    <w:rsid w:val="007207A4"/>
    <w:rsid w:val="0072284A"/>
    <w:rsid w:val="00726856"/>
    <w:rsid w:val="007325CB"/>
    <w:rsid w:val="007328EE"/>
    <w:rsid w:val="00732F02"/>
    <w:rsid w:val="0073584D"/>
    <w:rsid w:val="00737C4C"/>
    <w:rsid w:val="00751A66"/>
    <w:rsid w:val="0075502B"/>
    <w:rsid w:val="007563A3"/>
    <w:rsid w:val="00756F75"/>
    <w:rsid w:val="00764ABD"/>
    <w:rsid w:val="00766026"/>
    <w:rsid w:val="00772B57"/>
    <w:rsid w:val="007751FC"/>
    <w:rsid w:val="00776BDE"/>
    <w:rsid w:val="00780244"/>
    <w:rsid w:val="0078253F"/>
    <w:rsid w:val="0078463D"/>
    <w:rsid w:val="00797A72"/>
    <w:rsid w:val="007A28C5"/>
    <w:rsid w:val="007A6407"/>
    <w:rsid w:val="007A6D97"/>
    <w:rsid w:val="007A6F4B"/>
    <w:rsid w:val="007B002B"/>
    <w:rsid w:val="007B04C3"/>
    <w:rsid w:val="007B2D84"/>
    <w:rsid w:val="007B3B55"/>
    <w:rsid w:val="007B5B03"/>
    <w:rsid w:val="007B6DCE"/>
    <w:rsid w:val="007C3C0F"/>
    <w:rsid w:val="007C61D0"/>
    <w:rsid w:val="007D4144"/>
    <w:rsid w:val="007D4D99"/>
    <w:rsid w:val="007E1DD2"/>
    <w:rsid w:val="007E697A"/>
    <w:rsid w:val="007F1444"/>
    <w:rsid w:val="00805165"/>
    <w:rsid w:val="00806B06"/>
    <w:rsid w:val="00813C6D"/>
    <w:rsid w:val="0081512C"/>
    <w:rsid w:val="00815F2E"/>
    <w:rsid w:val="008175BF"/>
    <w:rsid w:val="00817646"/>
    <w:rsid w:val="00822CED"/>
    <w:rsid w:val="0082356D"/>
    <w:rsid w:val="0082549D"/>
    <w:rsid w:val="008416E5"/>
    <w:rsid w:val="008416ED"/>
    <w:rsid w:val="0084177F"/>
    <w:rsid w:val="008433CB"/>
    <w:rsid w:val="0085002E"/>
    <w:rsid w:val="0085579D"/>
    <w:rsid w:val="008615C7"/>
    <w:rsid w:val="008635E9"/>
    <w:rsid w:val="00865BDC"/>
    <w:rsid w:val="008730A9"/>
    <w:rsid w:val="008775E6"/>
    <w:rsid w:val="00890F19"/>
    <w:rsid w:val="00891B2E"/>
    <w:rsid w:val="00893C75"/>
    <w:rsid w:val="00893E4F"/>
    <w:rsid w:val="008952E4"/>
    <w:rsid w:val="008A331D"/>
    <w:rsid w:val="008A3F30"/>
    <w:rsid w:val="008A4E2A"/>
    <w:rsid w:val="008A7C28"/>
    <w:rsid w:val="008B6346"/>
    <w:rsid w:val="008B635D"/>
    <w:rsid w:val="008C2AD1"/>
    <w:rsid w:val="008C5593"/>
    <w:rsid w:val="008D1C8C"/>
    <w:rsid w:val="008D48C0"/>
    <w:rsid w:val="008E303D"/>
    <w:rsid w:val="008E7953"/>
    <w:rsid w:val="008E7D3E"/>
    <w:rsid w:val="008F257F"/>
    <w:rsid w:val="008F78B1"/>
    <w:rsid w:val="0090079C"/>
    <w:rsid w:val="009018A0"/>
    <w:rsid w:val="00904AB1"/>
    <w:rsid w:val="00912E4C"/>
    <w:rsid w:val="00917A91"/>
    <w:rsid w:val="0092186F"/>
    <w:rsid w:val="009245F6"/>
    <w:rsid w:val="00924B24"/>
    <w:rsid w:val="0093095B"/>
    <w:rsid w:val="00931798"/>
    <w:rsid w:val="009333F1"/>
    <w:rsid w:val="00945E17"/>
    <w:rsid w:val="00950548"/>
    <w:rsid w:val="00955D40"/>
    <w:rsid w:val="00960E9B"/>
    <w:rsid w:val="009674E2"/>
    <w:rsid w:val="00967C87"/>
    <w:rsid w:val="009725E4"/>
    <w:rsid w:val="009738D4"/>
    <w:rsid w:val="00982EA0"/>
    <w:rsid w:val="00986AF6"/>
    <w:rsid w:val="00996A78"/>
    <w:rsid w:val="009A1671"/>
    <w:rsid w:val="009A3AF0"/>
    <w:rsid w:val="009A7931"/>
    <w:rsid w:val="009B2A2B"/>
    <w:rsid w:val="009B48F0"/>
    <w:rsid w:val="009B763E"/>
    <w:rsid w:val="009C1D20"/>
    <w:rsid w:val="009C34FC"/>
    <w:rsid w:val="009D4EAE"/>
    <w:rsid w:val="009E0140"/>
    <w:rsid w:val="009E4F10"/>
    <w:rsid w:val="009E5A45"/>
    <w:rsid w:val="009E6560"/>
    <w:rsid w:val="009F1C19"/>
    <w:rsid w:val="009F365F"/>
    <w:rsid w:val="009F3A4B"/>
    <w:rsid w:val="009F4763"/>
    <w:rsid w:val="00A017D7"/>
    <w:rsid w:val="00A01FA2"/>
    <w:rsid w:val="00A15283"/>
    <w:rsid w:val="00A16E34"/>
    <w:rsid w:val="00A21B3E"/>
    <w:rsid w:val="00A32BCB"/>
    <w:rsid w:val="00A33997"/>
    <w:rsid w:val="00A34FA0"/>
    <w:rsid w:val="00A37CF7"/>
    <w:rsid w:val="00A4006B"/>
    <w:rsid w:val="00A43256"/>
    <w:rsid w:val="00A44638"/>
    <w:rsid w:val="00A45CBD"/>
    <w:rsid w:val="00A50F21"/>
    <w:rsid w:val="00A52BDF"/>
    <w:rsid w:val="00A55CD9"/>
    <w:rsid w:val="00A62455"/>
    <w:rsid w:val="00A66FEF"/>
    <w:rsid w:val="00A753B1"/>
    <w:rsid w:val="00A865C5"/>
    <w:rsid w:val="00A94EB3"/>
    <w:rsid w:val="00AA21C6"/>
    <w:rsid w:val="00AA30BA"/>
    <w:rsid w:val="00AA7506"/>
    <w:rsid w:val="00AB1E82"/>
    <w:rsid w:val="00AC03AB"/>
    <w:rsid w:val="00AC0A55"/>
    <w:rsid w:val="00AC1CB5"/>
    <w:rsid w:val="00AC6193"/>
    <w:rsid w:val="00AC65A1"/>
    <w:rsid w:val="00AC6C5A"/>
    <w:rsid w:val="00AD15B1"/>
    <w:rsid w:val="00AD3020"/>
    <w:rsid w:val="00AD32EC"/>
    <w:rsid w:val="00AE3F89"/>
    <w:rsid w:val="00AE7C56"/>
    <w:rsid w:val="00AF11A5"/>
    <w:rsid w:val="00AF52FA"/>
    <w:rsid w:val="00B06BF0"/>
    <w:rsid w:val="00B10274"/>
    <w:rsid w:val="00B103E9"/>
    <w:rsid w:val="00B140D1"/>
    <w:rsid w:val="00B16C45"/>
    <w:rsid w:val="00B23572"/>
    <w:rsid w:val="00B23AC4"/>
    <w:rsid w:val="00B30581"/>
    <w:rsid w:val="00B34B4F"/>
    <w:rsid w:val="00B40809"/>
    <w:rsid w:val="00B40BB2"/>
    <w:rsid w:val="00B438AB"/>
    <w:rsid w:val="00B45865"/>
    <w:rsid w:val="00B4781D"/>
    <w:rsid w:val="00B53BAE"/>
    <w:rsid w:val="00B54BAF"/>
    <w:rsid w:val="00B6074E"/>
    <w:rsid w:val="00B72507"/>
    <w:rsid w:val="00B733F2"/>
    <w:rsid w:val="00B75CCE"/>
    <w:rsid w:val="00B81774"/>
    <w:rsid w:val="00B82681"/>
    <w:rsid w:val="00B84407"/>
    <w:rsid w:val="00B855AB"/>
    <w:rsid w:val="00B86A17"/>
    <w:rsid w:val="00B92C6F"/>
    <w:rsid w:val="00B97B37"/>
    <w:rsid w:val="00BA0692"/>
    <w:rsid w:val="00BB19D3"/>
    <w:rsid w:val="00BB2287"/>
    <w:rsid w:val="00BD01FF"/>
    <w:rsid w:val="00BD62C0"/>
    <w:rsid w:val="00BE1C1F"/>
    <w:rsid w:val="00BE57B4"/>
    <w:rsid w:val="00C00042"/>
    <w:rsid w:val="00C01B8A"/>
    <w:rsid w:val="00C02F2C"/>
    <w:rsid w:val="00C122D0"/>
    <w:rsid w:val="00C21452"/>
    <w:rsid w:val="00C22F72"/>
    <w:rsid w:val="00C264B7"/>
    <w:rsid w:val="00C27D2F"/>
    <w:rsid w:val="00C306F0"/>
    <w:rsid w:val="00C3636D"/>
    <w:rsid w:val="00C40EA4"/>
    <w:rsid w:val="00C5316E"/>
    <w:rsid w:val="00C54C6A"/>
    <w:rsid w:val="00C63861"/>
    <w:rsid w:val="00C63C11"/>
    <w:rsid w:val="00C67821"/>
    <w:rsid w:val="00C72261"/>
    <w:rsid w:val="00C74781"/>
    <w:rsid w:val="00C82244"/>
    <w:rsid w:val="00C83DB0"/>
    <w:rsid w:val="00C8557F"/>
    <w:rsid w:val="00C9710E"/>
    <w:rsid w:val="00CA1EDF"/>
    <w:rsid w:val="00CA38F7"/>
    <w:rsid w:val="00CA5001"/>
    <w:rsid w:val="00CB2D09"/>
    <w:rsid w:val="00CB2DA4"/>
    <w:rsid w:val="00CB3FB0"/>
    <w:rsid w:val="00CC6A3C"/>
    <w:rsid w:val="00CD0F78"/>
    <w:rsid w:val="00CD1B53"/>
    <w:rsid w:val="00CD65F4"/>
    <w:rsid w:val="00CE1467"/>
    <w:rsid w:val="00CF090E"/>
    <w:rsid w:val="00CF4566"/>
    <w:rsid w:val="00D00A6B"/>
    <w:rsid w:val="00D00F90"/>
    <w:rsid w:val="00D17546"/>
    <w:rsid w:val="00D178D3"/>
    <w:rsid w:val="00D204B2"/>
    <w:rsid w:val="00D22A80"/>
    <w:rsid w:val="00D30214"/>
    <w:rsid w:val="00D31689"/>
    <w:rsid w:val="00D323F4"/>
    <w:rsid w:val="00D41815"/>
    <w:rsid w:val="00D435EE"/>
    <w:rsid w:val="00D60005"/>
    <w:rsid w:val="00D61CA6"/>
    <w:rsid w:val="00D62EB1"/>
    <w:rsid w:val="00D63F6E"/>
    <w:rsid w:val="00D6485F"/>
    <w:rsid w:val="00D67F5B"/>
    <w:rsid w:val="00D71565"/>
    <w:rsid w:val="00D7353E"/>
    <w:rsid w:val="00D75333"/>
    <w:rsid w:val="00D861E6"/>
    <w:rsid w:val="00D94590"/>
    <w:rsid w:val="00D946CD"/>
    <w:rsid w:val="00D966AD"/>
    <w:rsid w:val="00D966F3"/>
    <w:rsid w:val="00DA0B98"/>
    <w:rsid w:val="00DA60F5"/>
    <w:rsid w:val="00DA6D29"/>
    <w:rsid w:val="00DA7B53"/>
    <w:rsid w:val="00DB18B8"/>
    <w:rsid w:val="00DB4557"/>
    <w:rsid w:val="00DC2617"/>
    <w:rsid w:val="00DD38C9"/>
    <w:rsid w:val="00DE3CB5"/>
    <w:rsid w:val="00DF21FE"/>
    <w:rsid w:val="00E00767"/>
    <w:rsid w:val="00E05643"/>
    <w:rsid w:val="00E115BF"/>
    <w:rsid w:val="00E12E73"/>
    <w:rsid w:val="00E1522B"/>
    <w:rsid w:val="00E22376"/>
    <w:rsid w:val="00E30859"/>
    <w:rsid w:val="00E44DF8"/>
    <w:rsid w:val="00E476FE"/>
    <w:rsid w:val="00E522EE"/>
    <w:rsid w:val="00E549C0"/>
    <w:rsid w:val="00E6559C"/>
    <w:rsid w:val="00E73431"/>
    <w:rsid w:val="00E7359D"/>
    <w:rsid w:val="00E741AA"/>
    <w:rsid w:val="00E7776F"/>
    <w:rsid w:val="00E805B6"/>
    <w:rsid w:val="00E841A8"/>
    <w:rsid w:val="00E8495D"/>
    <w:rsid w:val="00E94B69"/>
    <w:rsid w:val="00EA0614"/>
    <w:rsid w:val="00EA47FD"/>
    <w:rsid w:val="00EA5B24"/>
    <w:rsid w:val="00EB2A13"/>
    <w:rsid w:val="00EB383C"/>
    <w:rsid w:val="00EB4369"/>
    <w:rsid w:val="00EC1040"/>
    <w:rsid w:val="00EC7257"/>
    <w:rsid w:val="00ED09BF"/>
    <w:rsid w:val="00ED0FE0"/>
    <w:rsid w:val="00ED4882"/>
    <w:rsid w:val="00EE3DD7"/>
    <w:rsid w:val="00EE7607"/>
    <w:rsid w:val="00EF0AD6"/>
    <w:rsid w:val="00EF0C8A"/>
    <w:rsid w:val="00F0159F"/>
    <w:rsid w:val="00F11B31"/>
    <w:rsid w:val="00F17235"/>
    <w:rsid w:val="00F21A1E"/>
    <w:rsid w:val="00F22DFA"/>
    <w:rsid w:val="00F23467"/>
    <w:rsid w:val="00F25316"/>
    <w:rsid w:val="00F4237F"/>
    <w:rsid w:val="00F45BCA"/>
    <w:rsid w:val="00F50B3B"/>
    <w:rsid w:val="00F5241B"/>
    <w:rsid w:val="00F553BF"/>
    <w:rsid w:val="00F56233"/>
    <w:rsid w:val="00F632AA"/>
    <w:rsid w:val="00F70B4C"/>
    <w:rsid w:val="00F93772"/>
    <w:rsid w:val="00F94AD2"/>
    <w:rsid w:val="00F97704"/>
    <w:rsid w:val="00FA1C2F"/>
    <w:rsid w:val="00FC0CBA"/>
    <w:rsid w:val="00FC5D9A"/>
    <w:rsid w:val="00FC695D"/>
    <w:rsid w:val="00FD697F"/>
    <w:rsid w:val="00FE6A6E"/>
    <w:rsid w:val="00FE7CB8"/>
    <w:rsid w:val="00FE7F5B"/>
    <w:rsid w:val="00FF7AC3"/>
    <w:rsid w:val="02465426"/>
    <w:rsid w:val="0D1F74C8"/>
    <w:rsid w:val="0FE7481D"/>
    <w:rsid w:val="0FEBCB69"/>
    <w:rsid w:val="126D14B9"/>
    <w:rsid w:val="15BF57B3"/>
    <w:rsid w:val="19E60114"/>
    <w:rsid w:val="1DFEED85"/>
    <w:rsid w:val="1E832165"/>
    <w:rsid w:val="1F838040"/>
    <w:rsid w:val="249131CB"/>
    <w:rsid w:val="24C30E00"/>
    <w:rsid w:val="2C5EBD58"/>
    <w:rsid w:val="2D93919A"/>
    <w:rsid w:val="3787411D"/>
    <w:rsid w:val="37DB2392"/>
    <w:rsid w:val="38B60FF3"/>
    <w:rsid w:val="3ACF8B1C"/>
    <w:rsid w:val="3F7F18C5"/>
    <w:rsid w:val="43DC7FF7"/>
    <w:rsid w:val="4A2071C1"/>
    <w:rsid w:val="53600F63"/>
    <w:rsid w:val="56232A0A"/>
    <w:rsid w:val="5855481F"/>
    <w:rsid w:val="5C749684"/>
    <w:rsid w:val="5C7F3670"/>
    <w:rsid w:val="5D3F6B62"/>
    <w:rsid w:val="5D6766B0"/>
    <w:rsid w:val="5EF73E28"/>
    <w:rsid w:val="5F287653"/>
    <w:rsid w:val="5F7FE3B3"/>
    <w:rsid w:val="5FD71EEB"/>
    <w:rsid w:val="5FE3087D"/>
    <w:rsid w:val="606A6AEA"/>
    <w:rsid w:val="63000C72"/>
    <w:rsid w:val="647E3492"/>
    <w:rsid w:val="6BEEDE25"/>
    <w:rsid w:val="6BF724E8"/>
    <w:rsid w:val="6DF5171B"/>
    <w:rsid w:val="6EE766A1"/>
    <w:rsid w:val="730C5905"/>
    <w:rsid w:val="763D0318"/>
    <w:rsid w:val="767E50C9"/>
    <w:rsid w:val="76FFC1A2"/>
    <w:rsid w:val="77F743E9"/>
    <w:rsid w:val="796F0DA2"/>
    <w:rsid w:val="7A7E0A91"/>
    <w:rsid w:val="7B7E480B"/>
    <w:rsid w:val="7EF6AFAD"/>
    <w:rsid w:val="7F7D1482"/>
    <w:rsid w:val="7FB6EB7D"/>
    <w:rsid w:val="7FD4493F"/>
    <w:rsid w:val="7FFF84C9"/>
    <w:rsid w:val="7FFFD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4AB943"/>
  <w15:docId w15:val="{3117C486-516D-4023-9EA2-56DA6C0C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725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unhideWhenUsed/>
    <w:qFormat/>
    <w:rPr>
      <w:b/>
      <w:bCs/>
    </w:rPr>
  </w:style>
  <w:style w:type="character" w:styleId="ae">
    <w:name w:val="Strong"/>
    <w:basedOn w:val="a0"/>
    <w:qFormat/>
    <w:rPr>
      <w:b/>
    </w:rPr>
  </w:style>
  <w:style w:type="character" w:styleId="af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paragraph" w:styleId="af0">
    <w:name w:val="List Paragraph"/>
    <w:basedOn w:val="a"/>
    <w:uiPriority w:val="99"/>
    <w:qFormat/>
    <w:pPr>
      <w:ind w:firstLineChars="200" w:firstLine="420"/>
    </w:pPr>
  </w:style>
  <w:style w:type="table" w:styleId="af1">
    <w:name w:val="Table Grid"/>
    <w:basedOn w:val="a1"/>
    <w:qFormat/>
    <w:rsid w:val="007B002B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6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65961-4B52-43E5-A8C2-E2F5ABDCB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9</Pages>
  <Words>373</Words>
  <Characters>2130</Characters>
  <Application>Microsoft Office Word</Application>
  <DocSecurity>0</DocSecurity>
  <Lines>17</Lines>
  <Paragraphs>4</Paragraphs>
  <ScaleCrop>false</ScaleCrop>
  <Company>MHQ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renyp 任一平</cp:lastModifiedBy>
  <cp:revision>44</cp:revision>
  <cp:lastPrinted>2026-01-07T08:04:00Z</cp:lastPrinted>
  <dcterms:created xsi:type="dcterms:W3CDTF">2025-04-21T00:30:00Z</dcterms:created>
  <dcterms:modified xsi:type="dcterms:W3CDTF">2026-03-25T06:23:00Z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894F133DF4900F544762FF677FF7982F_43</vt:lpwstr>
  </property>
</Properties>
</file>