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00FA3">
      <w:pPr>
        <w:spacing w:line="560" w:lineRule="exact"/>
        <w:rPr>
          <w:rFonts w:ascii="黑体" w:hAnsi="黑体" w:eastAsia="黑体" w:cs="仿宋_GB2312"/>
          <w:sz w:val="28"/>
          <w:szCs w:val="28"/>
        </w:rPr>
      </w:pPr>
      <w:bookmarkStart w:id="0" w:name="_GoBack"/>
      <w:r>
        <w:rPr>
          <w:rFonts w:hint="eastAsia" w:ascii="黑体" w:hAnsi="黑体" w:eastAsia="黑体" w:cs="仿宋_GB2312"/>
          <w:sz w:val="28"/>
          <w:szCs w:val="28"/>
        </w:rPr>
        <w:t>附件：</w:t>
      </w:r>
    </w:p>
    <w:p w14:paraId="3FC3D6A7">
      <w:pPr>
        <w:spacing w:line="560" w:lineRule="exact"/>
        <w:jc w:val="center"/>
        <w:rPr>
          <w:rFonts w:ascii="方正小标宋简体" w:hAnsi="仿宋_GB2312" w:eastAsia="方正小标宋简体" w:cs="仿宋_GB2312"/>
          <w:sz w:val="32"/>
          <w:szCs w:val="32"/>
        </w:rPr>
      </w:pPr>
      <w:r>
        <w:rPr>
          <w:rFonts w:hint="eastAsia" w:ascii="方正小标宋简体" w:hAnsi="仿宋_GB2312" w:eastAsia="方正小标宋简体" w:cs="仿宋_GB2312"/>
          <w:sz w:val="32"/>
          <w:szCs w:val="32"/>
        </w:rPr>
        <w:t>闵行区设摊点位备案表</w:t>
      </w:r>
    </w:p>
    <w:bookmarkEnd w:id="0"/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42"/>
        <w:gridCol w:w="1417"/>
        <w:gridCol w:w="3229"/>
      </w:tblGrid>
      <w:tr w14:paraId="4FA57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noWrap/>
            <w:vAlign w:val="center"/>
          </w:tcPr>
          <w:p w14:paraId="1903B6EC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街    镇</w:t>
            </w:r>
          </w:p>
          <w:p w14:paraId="6F94C812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（区开发区）</w:t>
            </w:r>
          </w:p>
        </w:tc>
        <w:tc>
          <w:tcPr>
            <w:tcW w:w="7088" w:type="dxa"/>
            <w:gridSpan w:val="3"/>
            <w:noWrap/>
            <w:vAlign w:val="center"/>
          </w:tcPr>
          <w:p w14:paraId="78B01135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32"/>
                <w:szCs w:val="32"/>
              </w:rPr>
            </w:pPr>
          </w:p>
        </w:tc>
      </w:tr>
      <w:tr w14:paraId="4D8BE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noWrap/>
            <w:vAlign w:val="center"/>
          </w:tcPr>
          <w:p w14:paraId="2F1B17A0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点位名称</w:t>
            </w:r>
          </w:p>
        </w:tc>
        <w:tc>
          <w:tcPr>
            <w:tcW w:w="2442" w:type="dxa"/>
            <w:noWrap/>
            <w:vAlign w:val="center"/>
          </w:tcPr>
          <w:p w14:paraId="2D6C5EB4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noWrap/>
            <w:vAlign w:val="center"/>
          </w:tcPr>
          <w:p w14:paraId="15C06F04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点位类型</w:t>
            </w:r>
          </w:p>
        </w:tc>
        <w:tc>
          <w:tcPr>
            <w:tcW w:w="3229" w:type="dxa"/>
            <w:noWrap/>
            <w:vAlign w:val="center"/>
          </w:tcPr>
          <w:p w14:paraId="4B66A0EA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</w:tc>
      </w:tr>
      <w:tr w14:paraId="2C01B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noWrap/>
            <w:vAlign w:val="center"/>
          </w:tcPr>
          <w:p w14:paraId="7BE876B9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具体地址</w:t>
            </w:r>
          </w:p>
        </w:tc>
        <w:tc>
          <w:tcPr>
            <w:tcW w:w="7088" w:type="dxa"/>
            <w:gridSpan w:val="3"/>
            <w:noWrap/>
            <w:vAlign w:val="center"/>
          </w:tcPr>
          <w:p w14:paraId="2DAF0F14">
            <w:pPr>
              <w:spacing w:line="400" w:lineRule="exact"/>
              <w:jc w:val="left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黑体" w:eastAsia="仿宋_GB2312" w:cs="仿宋_GB2312"/>
                <w:kern w:val="0"/>
                <w:sz w:val="24"/>
                <w:szCs w:val="20"/>
              </w:rPr>
              <w:t>（含四至范围）</w:t>
            </w:r>
          </w:p>
        </w:tc>
      </w:tr>
      <w:tr w14:paraId="3861B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809" w:type="dxa"/>
            <w:noWrap/>
            <w:vAlign w:val="center"/>
          </w:tcPr>
          <w:p w14:paraId="4F031C70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经营内容</w:t>
            </w:r>
          </w:p>
        </w:tc>
        <w:tc>
          <w:tcPr>
            <w:tcW w:w="2442" w:type="dxa"/>
            <w:noWrap/>
            <w:vAlign w:val="center"/>
          </w:tcPr>
          <w:p w14:paraId="5154364F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noWrap/>
            <w:vAlign w:val="center"/>
          </w:tcPr>
          <w:p w14:paraId="1FDFEC81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经营时间</w:t>
            </w:r>
          </w:p>
        </w:tc>
        <w:tc>
          <w:tcPr>
            <w:tcW w:w="3229" w:type="dxa"/>
            <w:noWrap/>
            <w:vAlign w:val="center"/>
          </w:tcPr>
          <w:p w14:paraId="08B6C6E6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</w:tc>
      </w:tr>
      <w:tr w14:paraId="0B67E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809" w:type="dxa"/>
            <w:noWrap/>
            <w:vAlign w:val="center"/>
          </w:tcPr>
          <w:p w14:paraId="573320EF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点位面积</w:t>
            </w:r>
          </w:p>
        </w:tc>
        <w:tc>
          <w:tcPr>
            <w:tcW w:w="2442" w:type="dxa"/>
            <w:noWrap/>
            <w:vAlign w:val="center"/>
          </w:tcPr>
          <w:p w14:paraId="12A527C9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noWrap/>
            <w:vAlign w:val="center"/>
          </w:tcPr>
          <w:p w14:paraId="67FAD2BC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摊位数量</w:t>
            </w:r>
          </w:p>
        </w:tc>
        <w:tc>
          <w:tcPr>
            <w:tcW w:w="3229" w:type="dxa"/>
            <w:noWrap/>
            <w:vAlign w:val="center"/>
          </w:tcPr>
          <w:p w14:paraId="1022072D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</w:tc>
      </w:tr>
      <w:tr w14:paraId="79991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809" w:type="dxa"/>
            <w:noWrap/>
            <w:vAlign w:val="center"/>
          </w:tcPr>
          <w:p w14:paraId="5F8D3DF9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运营单位</w:t>
            </w:r>
          </w:p>
        </w:tc>
        <w:tc>
          <w:tcPr>
            <w:tcW w:w="7088" w:type="dxa"/>
            <w:gridSpan w:val="3"/>
            <w:noWrap/>
            <w:vAlign w:val="center"/>
          </w:tcPr>
          <w:p w14:paraId="4EE4F6EB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</w:tc>
      </w:tr>
      <w:tr w14:paraId="2C8AD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4" w:hRule="atLeast"/>
        </w:trPr>
        <w:tc>
          <w:tcPr>
            <w:tcW w:w="1809" w:type="dxa"/>
            <w:noWrap/>
            <w:textDirection w:val="tbRlV"/>
            <w:vAlign w:val="center"/>
          </w:tcPr>
          <w:p w14:paraId="547645D2">
            <w:pPr>
              <w:snapToGrid w:val="0"/>
              <w:spacing w:line="1000" w:lineRule="exact"/>
              <w:ind w:left="113" w:right="113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备 案 情 况 说 明</w:t>
            </w:r>
          </w:p>
        </w:tc>
        <w:tc>
          <w:tcPr>
            <w:tcW w:w="7088" w:type="dxa"/>
            <w:gridSpan w:val="3"/>
            <w:noWrap/>
          </w:tcPr>
          <w:p w14:paraId="5D6C8CE2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  <w:p w14:paraId="70745E7D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  <w:p w14:paraId="1D250409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  <w:p w14:paraId="6FB9631F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  <w:p w14:paraId="2F071D55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  <w:p w14:paraId="4EB58DB5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  <w:p w14:paraId="544B1C89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  <w:p w14:paraId="4BC33882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</w:p>
          <w:p w14:paraId="7B00B8D7">
            <w:pPr>
              <w:spacing w:line="400" w:lineRule="exact"/>
              <w:jc w:val="center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</w:p>
          <w:p w14:paraId="1061FB18">
            <w:pPr>
              <w:spacing w:line="400" w:lineRule="exact"/>
              <w:jc w:val="center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</w:p>
          <w:p w14:paraId="21E59946">
            <w:pPr>
              <w:spacing w:line="400" w:lineRule="exact"/>
              <w:jc w:val="center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</w:p>
          <w:p w14:paraId="259408AB">
            <w:pPr>
              <w:spacing w:line="400" w:lineRule="exact"/>
              <w:jc w:val="center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</w:p>
          <w:p w14:paraId="3CE7037C">
            <w:pPr>
              <w:spacing w:line="400" w:lineRule="exact"/>
              <w:jc w:val="center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</w:p>
          <w:p w14:paraId="20276AA4">
            <w:pPr>
              <w:spacing w:line="400" w:lineRule="exact"/>
              <w:jc w:val="center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</w:p>
          <w:p w14:paraId="2329F880">
            <w:pPr>
              <w:spacing w:line="400" w:lineRule="exact"/>
              <w:jc w:val="center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黑体" w:eastAsia="仿宋_GB2312" w:cs="仿宋_GB2312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仿宋_GB2312" w:hAnsi="黑体" w:eastAsia="仿宋_GB2312" w:cs="仿宋_GB2312"/>
                <w:kern w:val="0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黑体" w:eastAsia="仿宋_GB2312" w:cs="仿宋_GB2312"/>
                <w:kern w:val="0"/>
                <w:sz w:val="24"/>
                <w:szCs w:val="24"/>
              </w:rPr>
              <w:t xml:space="preserve"> （公  章）</w:t>
            </w:r>
          </w:p>
          <w:p w14:paraId="6AFFF07E">
            <w:pPr>
              <w:spacing w:line="400" w:lineRule="exact"/>
              <w:jc w:val="right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黑体" w:eastAsia="仿宋_GB2312" w:cs="仿宋_GB2312"/>
                <w:kern w:val="0"/>
                <w:sz w:val="24"/>
                <w:szCs w:val="24"/>
              </w:rPr>
              <w:t>年     月     日</w:t>
            </w:r>
          </w:p>
        </w:tc>
      </w:tr>
      <w:tr w14:paraId="27920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noWrap/>
            <w:vAlign w:val="center"/>
          </w:tcPr>
          <w:p w14:paraId="33327C04">
            <w:pPr>
              <w:spacing w:line="400" w:lineRule="exact"/>
              <w:jc w:val="center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7088" w:type="dxa"/>
            <w:gridSpan w:val="3"/>
            <w:noWrap/>
          </w:tcPr>
          <w:p w14:paraId="6F09B59E">
            <w:pPr>
              <w:spacing w:line="400" w:lineRule="exact"/>
              <w:jc w:val="left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黑体" w:eastAsia="仿宋_GB2312" w:cs="仿宋_GB2312"/>
                <w:kern w:val="0"/>
                <w:sz w:val="24"/>
                <w:szCs w:val="24"/>
              </w:rPr>
              <w:t>1.此表一式贰份，一份街镇（区开发区）自留，一份区绿化市容局留存。</w:t>
            </w:r>
          </w:p>
          <w:p w14:paraId="44220395">
            <w:pPr>
              <w:spacing w:line="400" w:lineRule="exact"/>
              <w:jc w:val="left"/>
              <w:rPr>
                <w:rFonts w:ascii="仿宋_GB2312" w:hAnsi="黑体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黑体" w:eastAsia="仿宋_GB2312" w:cs="仿宋_GB2312"/>
                <w:kern w:val="0"/>
                <w:sz w:val="24"/>
                <w:szCs w:val="24"/>
              </w:rPr>
              <w:t>2.点位类型栏按管控点、疏导点、特色点填写。</w:t>
            </w:r>
          </w:p>
          <w:p w14:paraId="111D63D3">
            <w:pPr>
              <w:spacing w:line="400" w:lineRule="exact"/>
              <w:jc w:val="left"/>
              <w:rPr>
                <w:rFonts w:ascii="黑体" w:hAnsi="黑体" w:eastAsia="黑体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黑体" w:eastAsia="仿宋_GB2312" w:cs="仿宋_GB2312"/>
                <w:kern w:val="0"/>
                <w:sz w:val="24"/>
                <w:szCs w:val="24"/>
              </w:rPr>
              <w:t>3.公章需盖各街镇（区开发区）公章。</w:t>
            </w:r>
          </w:p>
        </w:tc>
      </w:tr>
    </w:tbl>
    <w:p w14:paraId="471481E0">
      <w:pPr>
        <w:spacing w:line="600" w:lineRule="exact"/>
        <w:jc w:val="center"/>
        <w:rPr>
          <w:rFonts w:ascii="方正小标宋简体" w:hAnsi="华文中宋" w:eastAsia="方正小标宋简体"/>
          <w:sz w:val="44"/>
          <w:szCs w:val="44"/>
        </w:rPr>
      </w:pPr>
    </w:p>
    <w:sectPr>
      <w:footerReference r:id="rId3" w:type="default"/>
      <w:pgSz w:w="11906" w:h="16838"/>
      <w:pgMar w:top="2098" w:right="1474" w:bottom="1985" w:left="1588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Batang">
    <w:altName w:val="Noto Sans CJK KR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Noto Sans CJK KR">
    <w:panose1 w:val="020B05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92058326"/>
      <w:docPartObj>
        <w:docPartGallery w:val="AutoText"/>
      </w:docPartObj>
    </w:sdtPr>
    <w:sdtEndPr>
      <w:rPr>
        <w:rFonts w:ascii="Batang" w:hAnsi="Batang" w:eastAsia="Batang"/>
        <w:sz w:val="28"/>
        <w:szCs w:val="28"/>
      </w:rPr>
    </w:sdtEndPr>
    <w:sdtContent>
      <w:p w14:paraId="6AFC3978">
        <w:pPr>
          <w:pStyle w:val="4"/>
          <w:jc w:val="center"/>
          <w:rPr>
            <w:rFonts w:ascii="Batang" w:hAnsi="Batang" w:eastAsia="Batang"/>
            <w:sz w:val="28"/>
            <w:szCs w:val="28"/>
          </w:rPr>
        </w:pPr>
        <w:r>
          <w:rPr>
            <w:rFonts w:ascii="Batang" w:hAnsi="Batang" w:eastAsia="Batang"/>
            <w:sz w:val="28"/>
            <w:szCs w:val="28"/>
          </w:rPr>
          <w:t>—</w:t>
        </w:r>
        <w:r>
          <w:rPr>
            <w:rFonts w:ascii="Batang" w:hAnsi="Batang" w:eastAsia="Batang"/>
            <w:sz w:val="28"/>
            <w:szCs w:val="28"/>
          </w:rPr>
          <w:fldChar w:fldCharType="begin"/>
        </w:r>
        <w:r>
          <w:rPr>
            <w:rFonts w:ascii="Batang" w:hAnsi="Batang" w:eastAsia="Batang"/>
            <w:sz w:val="28"/>
            <w:szCs w:val="28"/>
          </w:rPr>
          <w:instrText xml:space="preserve">PAGE   \* MERGEFORMAT</w:instrText>
        </w:r>
        <w:r>
          <w:rPr>
            <w:rFonts w:ascii="Batang" w:hAnsi="Batang" w:eastAsia="Batang"/>
            <w:sz w:val="28"/>
            <w:szCs w:val="28"/>
          </w:rPr>
          <w:fldChar w:fldCharType="separate"/>
        </w:r>
        <w:r>
          <w:rPr>
            <w:rFonts w:ascii="Batang" w:hAnsi="Batang" w:eastAsia="Batang"/>
            <w:sz w:val="28"/>
            <w:szCs w:val="28"/>
            <w:lang w:val="zh-CN"/>
          </w:rPr>
          <w:t>8</w:t>
        </w:r>
        <w:r>
          <w:rPr>
            <w:rFonts w:ascii="Batang" w:hAnsi="Batang" w:eastAsia="Batang"/>
            <w:sz w:val="28"/>
            <w:szCs w:val="28"/>
          </w:rPr>
          <w:fldChar w:fldCharType="end"/>
        </w:r>
        <w:r>
          <w:rPr>
            <w:rFonts w:ascii="Batang" w:hAnsi="Batang" w:eastAsia="Batang"/>
            <w:sz w:val="28"/>
            <w:szCs w:val="28"/>
          </w:rPr>
          <w:t>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AD9"/>
    <w:rsid w:val="000C32BA"/>
    <w:rsid w:val="00127B53"/>
    <w:rsid w:val="00150E22"/>
    <w:rsid w:val="00232A63"/>
    <w:rsid w:val="003310D0"/>
    <w:rsid w:val="00372C70"/>
    <w:rsid w:val="00383912"/>
    <w:rsid w:val="003C201B"/>
    <w:rsid w:val="00510E26"/>
    <w:rsid w:val="006568EC"/>
    <w:rsid w:val="006A3484"/>
    <w:rsid w:val="007F3099"/>
    <w:rsid w:val="00831D2E"/>
    <w:rsid w:val="00B17367"/>
    <w:rsid w:val="00B92E3A"/>
    <w:rsid w:val="00BD2317"/>
    <w:rsid w:val="00C00FDA"/>
    <w:rsid w:val="00C84CB8"/>
    <w:rsid w:val="00CA62BA"/>
    <w:rsid w:val="00CC3AD9"/>
    <w:rsid w:val="00D66EFF"/>
    <w:rsid w:val="00F24D38"/>
    <w:rsid w:val="00FA4DB2"/>
    <w:rsid w:val="5FAE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index heading"/>
    <w:basedOn w:val="1"/>
    <w:next w:val="7"/>
    <w:unhideWhenUsed/>
    <w:qFormat/>
    <w:uiPriority w:val="99"/>
    <w:rPr>
      <w:rFonts w:ascii="Calibri" w:hAnsi="Calibri" w:eastAsia="宋体" w:cs="Times New Roman"/>
      <w:szCs w:val="21"/>
    </w:rPr>
  </w:style>
  <w:style w:type="paragraph" w:styleId="7">
    <w:name w:val="index 1"/>
    <w:basedOn w:val="1"/>
    <w:next w:val="1"/>
    <w:autoRedefine/>
    <w:semiHidden/>
    <w:unhideWhenUsed/>
    <w:qFormat/>
    <w:uiPriority w:val="99"/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3">
    <w:name w:val="日期 Char"/>
    <w:basedOn w:val="10"/>
    <w:link w:val="2"/>
    <w:semiHidden/>
    <w:qFormat/>
    <w:uiPriority w:val="99"/>
  </w:style>
  <w:style w:type="character" w:customStyle="1" w:styleId="14">
    <w:name w:val="批注框文本 Char"/>
    <w:basedOn w:val="10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515</Words>
  <Characters>2942</Characters>
  <Lines>24</Lines>
  <Paragraphs>6</Paragraphs>
  <TotalTime>6</TotalTime>
  <ScaleCrop>false</ScaleCrop>
  <LinksUpToDate>false</LinksUpToDate>
  <CharactersWithSpaces>3451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2026-09-29T10:23:00Z</dcterms:created>
  <dc:creator>ghfzk</dc:creator>
  <cp:lastModifiedBy>Grace</cp:lastModifiedBy>
  <cp:lastPrinted>2026-09-16T09:14:00Z</cp:lastPrinted>
  <dcterms:modified xsi:type="dcterms:W3CDTF">2026-09-30T10:19:50Z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FB55B144E528C838C671BC6AF6045047_42</vt:lpwstr>
  </property>
</Properties>
</file>